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6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1A0" w:rsidRPr="00383856" w:rsidRDefault="00F751A0" w:rsidP="00F751A0">
      <w:pPr>
        <w:jc w:val="center"/>
        <w:rPr>
          <w:rFonts w:ascii="Cambria" w:hAnsi="Cambria"/>
          <w:b/>
          <w:sz w:val="36"/>
          <w:szCs w:val="36"/>
        </w:rPr>
      </w:pPr>
      <w:r w:rsidRPr="00383856">
        <w:rPr>
          <w:rFonts w:ascii="Cambria" w:hAnsi="Cambria"/>
          <w:b/>
          <w:sz w:val="32"/>
          <w:szCs w:val="32"/>
        </w:rPr>
        <w:t xml:space="preserve">Mateřská škola Římov, příspěvková organizace, </w:t>
      </w:r>
      <w:r w:rsidRPr="00383856">
        <w:rPr>
          <w:rFonts w:ascii="Cambria" w:hAnsi="Cambria"/>
          <w:b/>
          <w:sz w:val="28"/>
          <w:szCs w:val="28"/>
        </w:rPr>
        <w:t>Stařeč 675 22</w:t>
      </w:r>
    </w:p>
    <w:p w:rsidR="00F751A0" w:rsidRDefault="00F751A0" w:rsidP="00F751A0">
      <w:pPr>
        <w:rPr>
          <w:b/>
          <w:sz w:val="36"/>
          <w:szCs w:val="36"/>
        </w:rPr>
      </w:pPr>
    </w:p>
    <w:p w:rsidR="00F751A0" w:rsidRDefault="00F751A0" w:rsidP="00F751A0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cs-CZ"/>
        </w:rPr>
        <w:drawing>
          <wp:inline distT="0" distB="0" distL="0" distR="0">
            <wp:extent cx="5585460" cy="343893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39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668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A0" w:rsidRDefault="00F751A0" w:rsidP="00F751A0">
      <w:pPr>
        <w:rPr>
          <w:b/>
          <w:sz w:val="36"/>
          <w:szCs w:val="36"/>
        </w:rPr>
      </w:pPr>
    </w:p>
    <w:p w:rsidR="00F751A0" w:rsidRPr="00FA7374" w:rsidRDefault="00F751A0" w:rsidP="00F751A0">
      <w:pPr>
        <w:jc w:val="center"/>
        <w:rPr>
          <w:rFonts w:ascii="Cambria" w:hAnsi="Cambria"/>
          <w:b/>
          <w:bCs/>
          <w:color w:val="FF0000"/>
          <w:sz w:val="72"/>
          <w:szCs w:val="72"/>
        </w:rPr>
      </w:pPr>
      <w:r w:rsidRPr="00FA7374">
        <w:rPr>
          <w:rFonts w:ascii="Cambria" w:hAnsi="Cambria"/>
          <w:b/>
          <w:bCs/>
          <w:color w:val="FF0000"/>
          <w:sz w:val="72"/>
          <w:szCs w:val="72"/>
        </w:rPr>
        <w:t>Školní vzd</w:t>
      </w:r>
      <w:r w:rsidRPr="00FA7374">
        <w:rPr>
          <w:rFonts w:ascii="Cambria" w:hAnsi="Cambria" w:cs="Cambria"/>
          <w:b/>
          <w:bCs/>
          <w:color w:val="FF0000"/>
          <w:sz w:val="72"/>
          <w:szCs w:val="72"/>
        </w:rPr>
        <w:t>ě</w:t>
      </w:r>
      <w:r w:rsidRPr="00FA7374">
        <w:rPr>
          <w:rFonts w:ascii="Cambria" w:hAnsi="Cambria"/>
          <w:b/>
          <w:bCs/>
          <w:color w:val="FF0000"/>
          <w:sz w:val="72"/>
          <w:szCs w:val="72"/>
        </w:rPr>
        <w:t>l</w:t>
      </w:r>
      <w:r w:rsidRPr="00FA7374">
        <w:rPr>
          <w:rFonts w:ascii="Cambria" w:hAnsi="Cambria" w:cs="AR BERKLEY"/>
          <w:b/>
          <w:bCs/>
          <w:color w:val="FF0000"/>
          <w:sz w:val="72"/>
          <w:szCs w:val="94"/>
        </w:rPr>
        <w:t>á</w:t>
      </w:r>
      <w:r w:rsidRPr="00FA7374">
        <w:rPr>
          <w:rFonts w:ascii="Cambria" w:hAnsi="Cambria"/>
          <w:b/>
          <w:bCs/>
          <w:color w:val="FF0000"/>
          <w:sz w:val="72"/>
          <w:szCs w:val="72"/>
        </w:rPr>
        <w:t>vací</w:t>
      </w:r>
    </w:p>
    <w:p w:rsidR="00F751A0" w:rsidRPr="00FA7374" w:rsidRDefault="00F751A0" w:rsidP="00F751A0">
      <w:pPr>
        <w:jc w:val="center"/>
        <w:rPr>
          <w:rFonts w:ascii="Cambria" w:hAnsi="Cambria"/>
          <w:b/>
          <w:bCs/>
          <w:color w:val="FF0000"/>
          <w:sz w:val="72"/>
          <w:szCs w:val="72"/>
        </w:rPr>
      </w:pPr>
      <w:r w:rsidRPr="00FA7374">
        <w:rPr>
          <w:rFonts w:ascii="Cambria" w:hAnsi="Cambria"/>
          <w:b/>
          <w:bCs/>
          <w:color w:val="FF0000"/>
          <w:sz w:val="72"/>
          <w:szCs w:val="72"/>
        </w:rPr>
        <w:t>program pro</w:t>
      </w:r>
    </w:p>
    <w:p w:rsidR="00F751A0" w:rsidRPr="00FA7374" w:rsidRDefault="00F751A0" w:rsidP="00F751A0">
      <w:pPr>
        <w:jc w:val="center"/>
        <w:rPr>
          <w:rFonts w:ascii="Cambria" w:hAnsi="Cambria"/>
          <w:color w:val="FF0000"/>
          <w:sz w:val="72"/>
          <w:szCs w:val="72"/>
        </w:rPr>
      </w:pPr>
      <w:r w:rsidRPr="00FA7374">
        <w:rPr>
          <w:rFonts w:ascii="Cambria" w:hAnsi="Cambria"/>
          <w:b/>
          <w:bCs/>
          <w:color w:val="FF0000"/>
          <w:sz w:val="72"/>
          <w:szCs w:val="72"/>
        </w:rPr>
        <w:t>p</w:t>
      </w:r>
      <w:r w:rsidRPr="00FA7374">
        <w:rPr>
          <w:rFonts w:ascii="Cambria" w:hAnsi="Cambria" w:cs="Cambria"/>
          <w:b/>
          <w:bCs/>
          <w:color w:val="FF0000"/>
          <w:sz w:val="72"/>
          <w:szCs w:val="72"/>
        </w:rPr>
        <w:t>ř</w:t>
      </w:r>
      <w:r w:rsidRPr="00FA7374">
        <w:rPr>
          <w:rFonts w:ascii="Cambria" w:hAnsi="Cambria"/>
          <w:b/>
          <w:bCs/>
          <w:color w:val="FF0000"/>
          <w:sz w:val="72"/>
          <w:szCs w:val="72"/>
        </w:rPr>
        <w:t>ed</w:t>
      </w:r>
      <w:r w:rsidRPr="00FA7374">
        <w:rPr>
          <w:rFonts w:ascii="Cambria" w:hAnsi="Cambria" w:cs="AR BERKLEY"/>
          <w:b/>
          <w:bCs/>
          <w:color w:val="FF0000"/>
          <w:sz w:val="72"/>
          <w:szCs w:val="94"/>
        </w:rPr>
        <w:t>š</w:t>
      </w:r>
      <w:r w:rsidRPr="00FA7374">
        <w:rPr>
          <w:rFonts w:ascii="Cambria" w:hAnsi="Cambria"/>
          <w:b/>
          <w:bCs/>
          <w:color w:val="FF0000"/>
          <w:sz w:val="72"/>
          <w:szCs w:val="72"/>
        </w:rPr>
        <w:t>koln</w:t>
      </w:r>
      <w:r w:rsidRPr="00FA7374">
        <w:rPr>
          <w:rFonts w:ascii="Cambria" w:hAnsi="Cambria" w:cs="AR BERKLEY"/>
          <w:b/>
          <w:bCs/>
          <w:color w:val="FF0000"/>
          <w:sz w:val="72"/>
          <w:szCs w:val="94"/>
        </w:rPr>
        <w:t>í</w:t>
      </w:r>
      <w:r w:rsidRPr="00FA7374">
        <w:rPr>
          <w:rFonts w:ascii="Cambria" w:hAnsi="Cambria"/>
          <w:b/>
          <w:bCs/>
          <w:color w:val="FF0000"/>
          <w:sz w:val="72"/>
          <w:szCs w:val="72"/>
        </w:rPr>
        <w:t xml:space="preserve"> vzd</w:t>
      </w:r>
      <w:r w:rsidRPr="00FA7374">
        <w:rPr>
          <w:rFonts w:ascii="Cambria" w:hAnsi="Cambria" w:cs="Cambria"/>
          <w:b/>
          <w:bCs/>
          <w:color w:val="FF0000"/>
          <w:sz w:val="72"/>
          <w:szCs w:val="72"/>
        </w:rPr>
        <w:t>ě</w:t>
      </w:r>
      <w:r w:rsidRPr="00FA7374">
        <w:rPr>
          <w:rFonts w:ascii="Cambria" w:hAnsi="Cambria"/>
          <w:b/>
          <w:bCs/>
          <w:color w:val="FF0000"/>
          <w:sz w:val="72"/>
          <w:szCs w:val="72"/>
        </w:rPr>
        <w:t>l</w:t>
      </w:r>
      <w:r w:rsidRPr="00FA7374">
        <w:rPr>
          <w:rFonts w:ascii="Cambria" w:hAnsi="Cambria" w:cs="AR BERKLEY"/>
          <w:b/>
          <w:bCs/>
          <w:color w:val="FF0000"/>
          <w:sz w:val="72"/>
          <w:szCs w:val="94"/>
        </w:rPr>
        <w:t>á</w:t>
      </w:r>
      <w:r w:rsidRPr="00FA7374">
        <w:rPr>
          <w:rFonts w:ascii="Cambria" w:hAnsi="Cambria"/>
          <w:b/>
          <w:bCs/>
          <w:color w:val="FF0000"/>
          <w:sz w:val="72"/>
          <w:szCs w:val="72"/>
        </w:rPr>
        <w:t>v</w:t>
      </w:r>
      <w:r w:rsidRPr="00FA7374">
        <w:rPr>
          <w:rFonts w:ascii="Cambria" w:hAnsi="Cambria" w:cs="AR BERKLEY"/>
          <w:b/>
          <w:bCs/>
          <w:color w:val="FF0000"/>
          <w:sz w:val="72"/>
          <w:szCs w:val="94"/>
        </w:rPr>
        <w:t>á</w:t>
      </w:r>
      <w:r w:rsidRPr="00FA7374">
        <w:rPr>
          <w:rFonts w:ascii="Cambria" w:hAnsi="Cambria"/>
          <w:b/>
          <w:bCs/>
          <w:color w:val="FF0000"/>
          <w:sz w:val="72"/>
          <w:szCs w:val="72"/>
        </w:rPr>
        <w:t>n</w:t>
      </w:r>
      <w:r w:rsidRPr="00FA7374">
        <w:rPr>
          <w:rFonts w:ascii="Cambria" w:hAnsi="Cambria" w:cs="AR BERKLEY"/>
          <w:b/>
          <w:bCs/>
          <w:color w:val="FF0000"/>
          <w:sz w:val="72"/>
          <w:szCs w:val="94"/>
        </w:rPr>
        <w:t>í</w:t>
      </w:r>
    </w:p>
    <w:p w:rsidR="00F751A0" w:rsidRPr="00815D9C" w:rsidRDefault="00F751A0" w:rsidP="00F751A0">
      <w:pPr>
        <w:rPr>
          <w:b/>
          <w:sz w:val="36"/>
          <w:szCs w:val="36"/>
        </w:rPr>
      </w:pPr>
      <w:r w:rsidRPr="00815D9C">
        <w:rPr>
          <w:sz w:val="96"/>
          <w:szCs w:val="96"/>
        </w:rPr>
        <w:t xml:space="preserve"> </w:t>
      </w:r>
    </w:p>
    <w:p w:rsidR="00F751A0" w:rsidRDefault="00F751A0" w:rsidP="00F751A0">
      <w:pPr>
        <w:rPr>
          <w:b/>
          <w:sz w:val="44"/>
          <w:szCs w:val="44"/>
        </w:rPr>
      </w:pPr>
      <w:r>
        <w:rPr>
          <w:sz w:val="36"/>
          <w:szCs w:val="36"/>
        </w:rPr>
        <w:t xml:space="preserve">                                                                                  Č.j.:   </w:t>
      </w:r>
      <w:r w:rsidR="0013342F">
        <w:rPr>
          <w:sz w:val="36"/>
          <w:szCs w:val="36"/>
        </w:rPr>
        <w:t>7</w:t>
      </w:r>
      <w:r>
        <w:rPr>
          <w:sz w:val="36"/>
          <w:szCs w:val="36"/>
        </w:rPr>
        <w:t>/202</w:t>
      </w:r>
      <w:r w:rsidR="0013342F">
        <w:rPr>
          <w:sz w:val="36"/>
          <w:szCs w:val="36"/>
        </w:rPr>
        <w:t>4</w:t>
      </w:r>
    </w:p>
    <w:p w:rsidR="00F751A0" w:rsidRDefault="00F751A0" w:rsidP="00F751A0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</w:t>
      </w:r>
    </w:p>
    <w:p w:rsidR="00F751A0" w:rsidRDefault="00F751A0" w:rsidP="00F751A0">
      <w:pPr>
        <w:rPr>
          <w:b/>
          <w:sz w:val="44"/>
          <w:szCs w:val="44"/>
        </w:rPr>
      </w:pPr>
    </w:p>
    <w:p w:rsidR="00630D74" w:rsidRDefault="00630D74" w:rsidP="00F751A0">
      <w:pPr>
        <w:jc w:val="center"/>
        <w:rPr>
          <w:rFonts w:ascii="Cambria" w:hAnsi="Cambria"/>
          <w:b/>
          <w:sz w:val="44"/>
          <w:szCs w:val="44"/>
        </w:rPr>
      </w:pPr>
    </w:p>
    <w:p w:rsidR="00F751A0" w:rsidRPr="008E5B7C" w:rsidRDefault="00F751A0" w:rsidP="00F751A0">
      <w:pPr>
        <w:jc w:val="center"/>
        <w:rPr>
          <w:rFonts w:ascii="Cambria" w:hAnsi="Cambria"/>
          <w:sz w:val="36"/>
          <w:szCs w:val="36"/>
        </w:rPr>
      </w:pPr>
      <w:r w:rsidRPr="008E5B7C">
        <w:rPr>
          <w:rFonts w:ascii="Cambria" w:hAnsi="Cambria"/>
          <w:b/>
          <w:sz w:val="44"/>
          <w:szCs w:val="44"/>
        </w:rPr>
        <w:lastRenderedPageBreak/>
        <w:t>IDENTIFIKAČNÍ ÚDAJE</w:t>
      </w:r>
    </w:p>
    <w:p w:rsidR="00F751A0" w:rsidRDefault="00F751A0" w:rsidP="00F751A0">
      <w:pPr>
        <w:rPr>
          <w:b/>
          <w:sz w:val="44"/>
          <w:szCs w:val="44"/>
        </w:rPr>
      </w:pPr>
    </w:p>
    <w:p w:rsidR="00F751A0" w:rsidRPr="008E5B7C" w:rsidRDefault="00F751A0" w:rsidP="00F751A0">
      <w:pPr>
        <w:rPr>
          <w:rFonts w:ascii="Cambria" w:hAnsi="Cambria"/>
          <w:bCs/>
          <w:sz w:val="36"/>
          <w:szCs w:val="36"/>
        </w:rPr>
      </w:pPr>
      <w:r w:rsidRPr="008E5B7C">
        <w:rPr>
          <w:rFonts w:ascii="Cambria" w:hAnsi="Cambria"/>
          <w:b/>
          <w:sz w:val="36"/>
          <w:szCs w:val="36"/>
        </w:rPr>
        <w:t>Název</w:t>
      </w:r>
      <w:r>
        <w:rPr>
          <w:rFonts w:ascii="Cambria" w:hAnsi="Cambria"/>
          <w:b/>
          <w:sz w:val="36"/>
          <w:szCs w:val="36"/>
        </w:rPr>
        <w:t>:</w:t>
      </w:r>
      <w:r w:rsidRPr="008E5B7C">
        <w:rPr>
          <w:rFonts w:ascii="Cambria" w:hAnsi="Cambria"/>
          <w:sz w:val="36"/>
          <w:szCs w:val="36"/>
        </w:rPr>
        <w:t xml:space="preserve"> </w:t>
      </w:r>
      <w:r w:rsidRPr="008E5B7C">
        <w:rPr>
          <w:rFonts w:ascii="Cambria" w:hAnsi="Cambria"/>
          <w:b/>
          <w:sz w:val="44"/>
          <w:szCs w:val="44"/>
        </w:rPr>
        <w:t xml:space="preserve">        </w:t>
      </w:r>
      <w:r w:rsidRPr="008E5B7C">
        <w:rPr>
          <w:rFonts w:ascii="Cambria" w:hAnsi="Cambria"/>
          <w:bCs/>
          <w:sz w:val="36"/>
          <w:szCs w:val="36"/>
        </w:rPr>
        <w:t>Mateřská škola Římov, příspěvková  organizace</w:t>
      </w:r>
    </w:p>
    <w:p w:rsidR="00F751A0" w:rsidRPr="008E5B7C" w:rsidRDefault="00F751A0" w:rsidP="00F751A0">
      <w:pPr>
        <w:rPr>
          <w:rFonts w:ascii="Cambria" w:hAnsi="Cambria"/>
          <w:b/>
          <w:sz w:val="44"/>
          <w:szCs w:val="44"/>
        </w:rPr>
      </w:pPr>
      <w:r w:rsidRPr="008E5B7C">
        <w:rPr>
          <w:rFonts w:ascii="Cambria" w:hAnsi="Cambria"/>
          <w:b/>
          <w:sz w:val="36"/>
          <w:szCs w:val="36"/>
        </w:rPr>
        <w:t>Sídlo</w:t>
      </w:r>
      <w:r w:rsidRPr="008E5B7C">
        <w:rPr>
          <w:rFonts w:ascii="Cambria" w:hAnsi="Cambria"/>
          <w:sz w:val="36"/>
          <w:szCs w:val="36"/>
        </w:rPr>
        <w:t xml:space="preserve">:            </w:t>
      </w:r>
      <w:r w:rsidRPr="008E5B7C">
        <w:rPr>
          <w:rFonts w:ascii="Cambria" w:hAnsi="Cambria"/>
          <w:sz w:val="36"/>
          <w:szCs w:val="36"/>
        </w:rPr>
        <w:tab/>
        <w:t>Římov 1,  675 22 Stařeč</w:t>
      </w:r>
      <w:r w:rsidRPr="008E5B7C">
        <w:rPr>
          <w:rFonts w:ascii="Cambria" w:hAnsi="Cambria"/>
          <w:b/>
          <w:sz w:val="44"/>
          <w:szCs w:val="44"/>
        </w:rPr>
        <w:t xml:space="preserve">   </w:t>
      </w:r>
    </w:p>
    <w:p w:rsidR="00F751A0" w:rsidRPr="008E5B7C" w:rsidRDefault="00F751A0" w:rsidP="00F751A0">
      <w:pPr>
        <w:rPr>
          <w:rFonts w:ascii="Cambria" w:hAnsi="Cambria"/>
          <w:b/>
          <w:sz w:val="36"/>
          <w:szCs w:val="36"/>
        </w:rPr>
      </w:pPr>
      <w:r w:rsidRPr="008E5B7C">
        <w:rPr>
          <w:rFonts w:ascii="Cambria" w:hAnsi="Cambria"/>
          <w:b/>
          <w:sz w:val="36"/>
          <w:szCs w:val="36"/>
        </w:rPr>
        <w:t xml:space="preserve">Název ŠVP:  </w:t>
      </w:r>
      <w:r w:rsidR="00630D74">
        <w:rPr>
          <w:rFonts w:ascii="Cambria" w:hAnsi="Cambria"/>
          <w:b/>
          <w:sz w:val="36"/>
          <w:szCs w:val="36"/>
        </w:rPr>
        <w:t xml:space="preserve">  </w:t>
      </w:r>
      <w:r w:rsidR="007049F1" w:rsidRPr="007049F1">
        <w:rPr>
          <w:rFonts w:ascii="Cambria" w:hAnsi="Cambria"/>
          <w:b/>
          <w:i/>
          <w:color w:val="538135" w:themeColor="accent6" w:themeShade="BF"/>
          <w:sz w:val="36"/>
          <w:szCs w:val="36"/>
        </w:rPr>
        <w:t>ROK STROMŮ</w:t>
      </w:r>
    </w:p>
    <w:p w:rsidR="00F751A0" w:rsidRPr="008E5B7C" w:rsidRDefault="00F751A0" w:rsidP="00F751A0">
      <w:pPr>
        <w:rPr>
          <w:rFonts w:ascii="Cambria" w:hAnsi="Cambria"/>
          <w:sz w:val="36"/>
          <w:szCs w:val="36"/>
        </w:rPr>
      </w:pPr>
      <w:r w:rsidRPr="008E5B7C">
        <w:rPr>
          <w:rFonts w:ascii="Cambria" w:hAnsi="Cambria"/>
          <w:b/>
          <w:sz w:val="36"/>
          <w:szCs w:val="36"/>
        </w:rPr>
        <w:t>Ředitelka:</w:t>
      </w:r>
      <w:r w:rsidRPr="008E5B7C">
        <w:rPr>
          <w:rFonts w:ascii="Cambria" w:hAnsi="Cambria"/>
          <w:sz w:val="36"/>
          <w:szCs w:val="36"/>
        </w:rPr>
        <w:t xml:space="preserve">  </w:t>
      </w:r>
      <w:r w:rsidRPr="008E5B7C">
        <w:rPr>
          <w:rFonts w:ascii="Cambria" w:hAnsi="Cambria"/>
          <w:sz w:val="36"/>
          <w:szCs w:val="36"/>
        </w:rPr>
        <w:tab/>
        <w:t>Jana Báňová</w:t>
      </w:r>
    </w:p>
    <w:p w:rsidR="00F751A0" w:rsidRPr="008E5B7C" w:rsidRDefault="00F751A0" w:rsidP="00F751A0">
      <w:pPr>
        <w:rPr>
          <w:rFonts w:ascii="Cambria" w:hAnsi="Cambria"/>
          <w:sz w:val="36"/>
          <w:szCs w:val="36"/>
        </w:rPr>
      </w:pPr>
      <w:r w:rsidRPr="008E5B7C">
        <w:rPr>
          <w:rFonts w:ascii="Cambria" w:hAnsi="Cambria"/>
          <w:b/>
          <w:sz w:val="36"/>
          <w:szCs w:val="36"/>
        </w:rPr>
        <w:t>Telefon:</w:t>
      </w:r>
      <w:r w:rsidRPr="008E5B7C">
        <w:rPr>
          <w:rFonts w:ascii="Cambria" w:hAnsi="Cambria"/>
          <w:sz w:val="36"/>
          <w:szCs w:val="36"/>
        </w:rPr>
        <w:t xml:space="preserve">      </w:t>
      </w:r>
      <w:r w:rsidRPr="008E5B7C">
        <w:rPr>
          <w:rFonts w:ascii="Cambria" w:hAnsi="Cambria"/>
          <w:sz w:val="36"/>
          <w:szCs w:val="36"/>
        </w:rPr>
        <w:tab/>
        <w:t>568 883 266</w:t>
      </w:r>
    </w:p>
    <w:p w:rsidR="00F751A0" w:rsidRPr="008E5B7C" w:rsidRDefault="00F751A0" w:rsidP="00F751A0">
      <w:pPr>
        <w:rPr>
          <w:rFonts w:ascii="Cambria" w:hAnsi="Cambria"/>
          <w:sz w:val="36"/>
          <w:szCs w:val="36"/>
        </w:rPr>
      </w:pPr>
      <w:r w:rsidRPr="008E5B7C">
        <w:rPr>
          <w:rFonts w:ascii="Cambria" w:hAnsi="Cambria"/>
          <w:b/>
          <w:sz w:val="36"/>
          <w:szCs w:val="36"/>
        </w:rPr>
        <w:t>Email</w:t>
      </w:r>
      <w:r w:rsidRPr="008E5B7C">
        <w:rPr>
          <w:rFonts w:ascii="Cambria" w:hAnsi="Cambria"/>
          <w:sz w:val="36"/>
          <w:szCs w:val="36"/>
        </w:rPr>
        <w:t xml:space="preserve">:          </w:t>
      </w:r>
      <w:r w:rsidRPr="008E5B7C">
        <w:rPr>
          <w:rFonts w:ascii="Cambria" w:hAnsi="Cambria"/>
          <w:sz w:val="36"/>
          <w:szCs w:val="36"/>
        </w:rPr>
        <w:tab/>
      </w:r>
      <w:hyperlink r:id="rId9" w:history="1">
        <w:r w:rsidRPr="008E5B7C">
          <w:rPr>
            <w:rStyle w:val="Hypertextovodkaz"/>
            <w:rFonts w:ascii="Cambria" w:hAnsi="Cambria"/>
            <w:sz w:val="36"/>
            <w:szCs w:val="36"/>
          </w:rPr>
          <w:t>msrimov@email.cz</w:t>
        </w:r>
      </w:hyperlink>
    </w:p>
    <w:p w:rsidR="00F751A0" w:rsidRPr="008E5B7C" w:rsidRDefault="00F751A0" w:rsidP="00F751A0">
      <w:pPr>
        <w:rPr>
          <w:rFonts w:ascii="Cambria" w:hAnsi="Cambria"/>
          <w:b/>
          <w:sz w:val="44"/>
          <w:szCs w:val="44"/>
        </w:rPr>
      </w:pPr>
      <w:r w:rsidRPr="008E5B7C">
        <w:rPr>
          <w:rFonts w:ascii="Cambria" w:hAnsi="Cambria"/>
          <w:b/>
          <w:sz w:val="36"/>
          <w:szCs w:val="36"/>
        </w:rPr>
        <w:t>Zřizovatel:</w:t>
      </w:r>
      <w:r w:rsidRPr="008E5B7C">
        <w:rPr>
          <w:rFonts w:ascii="Cambria" w:hAnsi="Cambria"/>
          <w:sz w:val="36"/>
          <w:szCs w:val="36"/>
        </w:rPr>
        <w:t xml:space="preserve">   </w:t>
      </w:r>
      <w:r w:rsidRPr="008E5B7C">
        <w:rPr>
          <w:rFonts w:ascii="Cambria" w:hAnsi="Cambria"/>
          <w:sz w:val="36"/>
          <w:szCs w:val="36"/>
        </w:rPr>
        <w:tab/>
        <w:t>Obec Římov, Římov 1, 675 22 Stařeč</w:t>
      </w:r>
      <w:r w:rsidRPr="008E5B7C">
        <w:rPr>
          <w:rFonts w:ascii="Cambria" w:hAnsi="Cambria"/>
          <w:b/>
          <w:sz w:val="44"/>
          <w:szCs w:val="44"/>
        </w:rPr>
        <w:t xml:space="preserve">       </w:t>
      </w:r>
    </w:p>
    <w:p w:rsidR="00F751A0" w:rsidRPr="008E5B7C" w:rsidRDefault="00F751A0" w:rsidP="00F751A0">
      <w:pPr>
        <w:rPr>
          <w:rFonts w:ascii="Cambria" w:hAnsi="Cambria"/>
          <w:sz w:val="36"/>
          <w:szCs w:val="36"/>
        </w:rPr>
      </w:pPr>
      <w:r w:rsidRPr="008E5B7C">
        <w:rPr>
          <w:rFonts w:ascii="Cambria" w:hAnsi="Cambria"/>
          <w:b/>
          <w:sz w:val="36"/>
          <w:szCs w:val="36"/>
        </w:rPr>
        <w:t>IČO</w:t>
      </w:r>
      <w:r w:rsidRPr="008E5B7C">
        <w:rPr>
          <w:rFonts w:ascii="Cambria" w:hAnsi="Cambria"/>
          <w:sz w:val="36"/>
          <w:szCs w:val="36"/>
        </w:rPr>
        <w:t xml:space="preserve">:              </w:t>
      </w:r>
      <w:r w:rsidRPr="008E5B7C">
        <w:rPr>
          <w:rFonts w:ascii="Cambria" w:hAnsi="Cambria"/>
          <w:sz w:val="36"/>
          <w:szCs w:val="36"/>
        </w:rPr>
        <w:tab/>
        <w:t>710 11 579</w:t>
      </w:r>
    </w:p>
    <w:p w:rsidR="00F751A0" w:rsidRPr="008E5B7C" w:rsidRDefault="00F751A0" w:rsidP="00F751A0">
      <w:pPr>
        <w:rPr>
          <w:rFonts w:ascii="Cambria" w:hAnsi="Cambria"/>
          <w:sz w:val="36"/>
          <w:szCs w:val="36"/>
        </w:rPr>
      </w:pPr>
      <w:r w:rsidRPr="008E5B7C">
        <w:rPr>
          <w:rFonts w:ascii="Cambria" w:hAnsi="Cambria"/>
          <w:b/>
          <w:sz w:val="36"/>
          <w:szCs w:val="36"/>
        </w:rPr>
        <w:t>Kapacita:</w:t>
      </w:r>
      <w:r w:rsidRPr="008E5B7C">
        <w:rPr>
          <w:rFonts w:ascii="Cambria" w:hAnsi="Cambria"/>
          <w:sz w:val="36"/>
          <w:szCs w:val="36"/>
        </w:rPr>
        <w:t xml:space="preserve">  </w:t>
      </w:r>
      <w:r w:rsidRPr="008E5B7C">
        <w:rPr>
          <w:rFonts w:ascii="Cambria" w:hAnsi="Cambria"/>
          <w:sz w:val="36"/>
          <w:szCs w:val="36"/>
        </w:rPr>
        <w:tab/>
        <w:t>1. třída 18 dětí</w:t>
      </w:r>
    </w:p>
    <w:p w:rsidR="00F751A0" w:rsidRDefault="00F751A0" w:rsidP="00F751A0">
      <w:pPr>
        <w:rPr>
          <w:rFonts w:ascii="Cambria" w:hAnsi="Cambria"/>
          <w:sz w:val="36"/>
          <w:szCs w:val="36"/>
        </w:rPr>
      </w:pPr>
      <w:r w:rsidRPr="008E5B7C">
        <w:rPr>
          <w:rFonts w:ascii="Cambria" w:hAnsi="Cambria"/>
          <w:b/>
          <w:sz w:val="36"/>
          <w:szCs w:val="36"/>
        </w:rPr>
        <w:t>Zpracovala</w:t>
      </w:r>
      <w:r w:rsidRPr="008E5B7C">
        <w:rPr>
          <w:rFonts w:ascii="Cambria" w:hAnsi="Cambria"/>
          <w:sz w:val="36"/>
          <w:szCs w:val="36"/>
        </w:rPr>
        <w:t xml:space="preserve">:  </w:t>
      </w:r>
      <w:r w:rsidRPr="008E5B7C">
        <w:rPr>
          <w:rFonts w:ascii="Cambria" w:hAnsi="Cambria"/>
          <w:sz w:val="36"/>
          <w:szCs w:val="36"/>
        </w:rPr>
        <w:tab/>
        <w:t>ředitelka školy Jana Báňová, Dis.</w:t>
      </w:r>
    </w:p>
    <w:p w:rsidR="00F751A0" w:rsidRPr="008E5B7C" w:rsidRDefault="00F751A0" w:rsidP="00F751A0">
      <w:pPr>
        <w:rPr>
          <w:rFonts w:ascii="Cambria" w:hAnsi="Cambria"/>
          <w:sz w:val="36"/>
          <w:szCs w:val="36"/>
        </w:rPr>
      </w:pPr>
    </w:p>
    <w:p w:rsidR="00F751A0" w:rsidRDefault="00F751A0" w:rsidP="00F751A0">
      <w:pPr>
        <w:rPr>
          <w:sz w:val="36"/>
          <w:szCs w:val="36"/>
        </w:rPr>
      </w:pPr>
      <w:r>
        <w:rPr>
          <w:sz w:val="36"/>
          <w:szCs w:val="36"/>
        </w:rPr>
        <w:t xml:space="preserve">Č.j.:    </w:t>
      </w:r>
      <w:r w:rsidR="005536F3">
        <w:rPr>
          <w:sz w:val="36"/>
          <w:szCs w:val="36"/>
        </w:rPr>
        <w:t>7/2024</w:t>
      </w:r>
    </w:p>
    <w:p w:rsidR="00F751A0" w:rsidRDefault="00F751A0" w:rsidP="00F751A0">
      <w:pPr>
        <w:rPr>
          <w:sz w:val="36"/>
          <w:szCs w:val="36"/>
        </w:rPr>
      </w:pPr>
    </w:p>
    <w:p w:rsidR="00F751A0" w:rsidRPr="00383856" w:rsidRDefault="00F751A0" w:rsidP="00F751A0">
      <w:pPr>
        <w:rPr>
          <w:rFonts w:ascii="Cambria" w:hAnsi="Cambria"/>
          <w:b/>
          <w:bCs/>
          <w:sz w:val="40"/>
          <w:szCs w:val="40"/>
        </w:rPr>
      </w:pPr>
      <w:r w:rsidRPr="00383856">
        <w:rPr>
          <w:rFonts w:ascii="Cambria" w:hAnsi="Cambria"/>
          <w:b/>
          <w:bCs/>
          <w:sz w:val="40"/>
          <w:szCs w:val="40"/>
          <w:highlight w:val="yellow"/>
        </w:rPr>
        <w:t>Motto naší mate</w:t>
      </w:r>
      <w:r w:rsidRPr="00383856">
        <w:rPr>
          <w:rFonts w:ascii="Cambria" w:hAnsi="Cambria" w:cs="Cambria"/>
          <w:b/>
          <w:bCs/>
          <w:sz w:val="40"/>
          <w:szCs w:val="40"/>
          <w:highlight w:val="yellow"/>
        </w:rPr>
        <w:t>ř</w:t>
      </w:r>
      <w:r w:rsidRPr="00383856">
        <w:rPr>
          <w:rFonts w:ascii="Cambria" w:hAnsi="Cambria"/>
          <w:b/>
          <w:bCs/>
          <w:sz w:val="40"/>
          <w:szCs w:val="40"/>
          <w:highlight w:val="yellow"/>
        </w:rPr>
        <w:t>sk</w:t>
      </w:r>
      <w:r w:rsidRPr="00383856">
        <w:rPr>
          <w:rFonts w:ascii="Cambria" w:hAnsi="Cambria" w:cs="AR BLANCA"/>
          <w:b/>
          <w:bCs/>
          <w:sz w:val="40"/>
          <w:szCs w:val="40"/>
          <w:highlight w:val="yellow"/>
        </w:rPr>
        <w:t>é</w:t>
      </w:r>
      <w:r w:rsidRPr="00383856">
        <w:rPr>
          <w:rFonts w:ascii="Cambria" w:hAnsi="Cambria"/>
          <w:b/>
          <w:bCs/>
          <w:sz w:val="40"/>
          <w:szCs w:val="40"/>
          <w:highlight w:val="yellow"/>
        </w:rPr>
        <w:t xml:space="preserve"> </w:t>
      </w:r>
      <w:r w:rsidRPr="00383856">
        <w:rPr>
          <w:rFonts w:ascii="Cambria" w:hAnsi="Cambria" w:cs="AR BLANCA"/>
          <w:b/>
          <w:bCs/>
          <w:sz w:val="40"/>
          <w:szCs w:val="40"/>
          <w:highlight w:val="yellow"/>
        </w:rPr>
        <w:t>š</w:t>
      </w:r>
      <w:r w:rsidRPr="00383856">
        <w:rPr>
          <w:rFonts w:ascii="Cambria" w:hAnsi="Cambria"/>
          <w:b/>
          <w:bCs/>
          <w:sz w:val="40"/>
          <w:szCs w:val="40"/>
          <w:highlight w:val="yellow"/>
        </w:rPr>
        <w:t>koly:</w:t>
      </w:r>
      <w:r w:rsidRPr="00383856">
        <w:rPr>
          <w:rFonts w:ascii="Cambria" w:hAnsi="Cambria"/>
          <w:b/>
          <w:bCs/>
          <w:sz w:val="40"/>
          <w:szCs w:val="40"/>
        </w:rPr>
        <w:t xml:space="preserve"> </w:t>
      </w:r>
    </w:p>
    <w:p w:rsidR="00F751A0" w:rsidRPr="00383856" w:rsidRDefault="00F751A0" w:rsidP="00F751A0">
      <w:pPr>
        <w:jc w:val="both"/>
        <w:rPr>
          <w:rFonts w:ascii="Cambria" w:hAnsi="Cambria"/>
          <w:b/>
          <w:bCs/>
          <w:color w:val="FF0000"/>
          <w:sz w:val="28"/>
          <w:szCs w:val="28"/>
        </w:rPr>
      </w:pPr>
      <w:r w:rsidRPr="00383856">
        <w:rPr>
          <w:rFonts w:ascii="Cambria" w:hAnsi="Cambria"/>
          <w:b/>
          <w:bCs/>
          <w:color w:val="FF0000"/>
          <w:sz w:val="28"/>
          <w:szCs w:val="28"/>
        </w:rPr>
        <w:t>„Není obtížn</w:t>
      </w:r>
      <w:r w:rsidRPr="00383856">
        <w:rPr>
          <w:rFonts w:ascii="Cambria" w:hAnsi="Cambria" w:cs="Cambria"/>
          <w:b/>
          <w:bCs/>
          <w:color w:val="FF0000"/>
          <w:sz w:val="28"/>
          <w:szCs w:val="28"/>
        </w:rPr>
        <w:t>ě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j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ší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, n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á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ro</w:t>
      </w:r>
      <w:r w:rsidRPr="00383856">
        <w:rPr>
          <w:rFonts w:ascii="Cambria" w:hAnsi="Cambria" w:cs="Cambria"/>
          <w:b/>
          <w:bCs/>
          <w:color w:val="FF0000"/>
          <w:sz w:val="28"/>
          <w:szCs w:val="28"/>
        </w:rPr>
        <w:t>č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n</w:t>
      </w:r>
      <w:r w:rsidRPr="00383856">
        <w:rPr>
          <w:rFonts w:ascii="Cambria" w:hAnsi="Cambria" w:cs="Cambria"/>
          <w:b/>
          <w:bCs/>
          <w:color w:val="FF0000"/>
          <w:sz w:val="28"/>
          <w:szCs w:val="28"/>
        </w:rPr>
        <w:t>ě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j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š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í a zodpov</w:t>
      </w:r>
      <w:r w:rsidRPr="00383856">
        <w:rPr>
          <w:rFonts w:ascii="Cambria" w:hAnsi="Cambria" w:cs="Cambria"/>
          <w:b/>
          <w:bCs/>
          <w:color w:val="FF0000"/>
          <w:sz w:val="28"/>
          <w:szCs w:val="28"/>
        </w:rPr>
        <w:t>ě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dn</w:t>
      </w:r>
      <w:r w:rsidRPr="00383856">
        <w:rPr>
          <w:rFonts w:ascii="Cambria" w:hAnsi="Cambria" w:cs="Cambria"/>
          <w:b/>
          <w:bCs/>
          <w:color w:val="FF0000"/>
          <w:sz w:val="28"/>
          <w:szCs w:val="28"/>
        </w:rPr>
        <w:t>ě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j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ší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 xml:space="preserve"> pr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á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ce, ne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ž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 xml:space="preserve"> je v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ý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 xml:space="preserve">chova </w:t>
      </w:r>
      <w:r>
        <w:rPr>
          <w:rFonts w:ascii="Cambria" w:hAnsi="Cambria"/>
          <w:b/>
          <w:bCs/>
          <w:color w:val="FF0000"/>
          <w:sz w:val="28"/>
          <w:szCs w:val="28"/>
        </w:rPr>
        <w:br/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a vzd</w:t>
      </w:r>
      <w:r w:rsidRPr="00383856">
        <w:rPr>
          <w:rFonts w:ascii="Cambria" w:hAnsi="Cambria" w:cs="Cambria"/>
          <w:b/>
          <w:bCs/>
          <w:color w:val="FF0000"/>
          <w:sz w:val="28"/>
          <w:szCs w:val="28"/>
        </w:rPr>
        <w:t>ě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l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á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v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á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n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í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 xml:space="preserve"> d</w:t>
      </w:r>
      <w:r w:rsidRPr="00383856">
        <w:rPr>
          <w:rFonts w:ascii="Cambria" w:hAnsi="Cambria" w:cs="Cambria"/>
          <w:b/>
          <w:bCs/>
          <w:color w:val="FF0000"/>
          <w:sz w:val="28"/>
          <w:szCs w:val="28"/>
        </w:rPr>
        <w:t>ě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t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í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.</w:t>
      </w:r>
    </w:p>
    <w:p w:rsidR="00F751A0" w:rsidRPr="00383856" w:rsidRDefault="00F751A0" w:rsidP="00F751A0">
      <w:pPr>
        <w:jc w:val="both"/>
        <w:rPr>
          <w:rFonts w:ascii="Cambria" w:hAnsi="Cambria"/>
          <w:b/>
          <w:bCs/>
          <w:color w:val="FF0000"/>
          <w:sz w:val="28"/>
          <w:szCs w:val="28"/>
        </w:rPr>
      </w:pPr>
      <w:r w:rsidRPr="00383856">
        <w:rPr>
          <w:rFonts w:ascii="Cambria" w:hAnsi="Cambria"/>
          <w:b/>
          <w:bCs/>
          <w:color w:val="FF0000"/>
          <w:sz w:val="28"/>
          <w:szCs w:val="28"/>
        </w:rPr>
        <w:t>Není radostn</w:t>
      </w:r>
      <w:r w:rsidRPr="00383856">
        <w:rPr>
          <w:rFonts w:ascii="Cambria" w:hAnsi="Cambria" w:cs="Cambria"/>
          <w:b/>
          <w:bCs/>
          <w:color w:val="FF0000"/>
          <w:sz w:val="28"/>
          <w:szCs w:val="28"/>
        </w:rPr>
        <w:t>ě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j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ší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, smyslupln</w:t>
      </w:r>
      <w:r w:rsidRPr="00383856">
        <w:rPr>
          <w:rFonts w:ascii="Cambria" w:hAnsi="Cambria" w:cs="Cambria"/>
          <w:b/>
          <w:bCs/>
          <w:color w:val="FF0000"/>
          <w:sz w:val="28"/>
          <w:szCs w:val="28"/>
        </w:rPr>
        <w:t>ě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j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ší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 xml:space="preserve"> a v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í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c uspokojuj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í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c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í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 xml:space="preserve"> pr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á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ce ne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ž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 xml:space="preserve"> v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ý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 xml:space="preserve">chova </w:t>
      </w:r>
      <w:r>
        <w:rPr>
          <w:rFonts w:ascii="Cambria" w:hAnsi="Cambria"/>
          <w:b/>
          <w:bCs/>
          <w:color w:val="FF0000"/>
          <w:sz w:val="28"/>
          <w:szCs w:val="28"/>
        </w:rPr>
        <w:br/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a vzd</w:t>
      </w:r>
      <w:r w:rsidRPr="00383856">
        <w:rPr>
          <w:rFonts w:ascii="Cambria" w:hAnsi="Cambria" w:cs="Cambria"/>
          <w:b/>
          <w:bCs/>
          <w:color w:val="FF0000"/>
          <w:sz w:val="28"/>
          <w:szCs w:val="28"/>
        </w:rPr>
        <w:t>ě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l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á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v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á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n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í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 xml:space="preserve"> d</w:t>
      </w:r>
      <w:r w:rsidRPr="00383856">
        <w:rPr>
          <w:rFonts w:ascii="Cambria" w:hAnsi="Cambria" w:cs="Cambria"/>
          <w:b/>
          <w:bCs/>
          <w:color w:val="FF0000"/>
          <w:sz w:val="28"/>
          <w:szCs w:val="28"/>
        </w:rPr>
        <w:t>ě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t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í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. „</w:t>
      </w:r>
    </w:p>
    <w:p w:rsidR="00F751A0" w:rsidRPr="00383856" w:rsidRDefault="00F751A0" w:rsidP="00F751A0">
      <w:pPr>
        <w:rPr>
          <w:rFonts w:ascii="Cambria" w:hAnsi="Cambria"/>
          <w:sz w:val="36"/>
          <w:szCs w:val="36"/>
        </w:rPr>
      </w:pPr>
      <w:r w:rsidRPr="00383856">
        <w:rPr>
          <w:rFonts w:ascii="Cambria" w:hAnsi="Cambria"/>
          <w:b/>
          <w:sz w:val="36"/>
          <w:szCs w:val="36"/>
        </w:rPr>
        <w:t>Platnost školního vzdělávacího programu od 1.9.202</w:t>
      </w:r>
      <w:r w:rsidR="00D8079B">
        <w:rPr>
          <w:rFonts w:ascii="Cambria" w:hAnsi="Cambria"/>
          <w:b/>
          <w:sz w:val="36"/>
          <w:szCs w:val="36"/>
        </w:rPr>
        <w:t>4</w:t>
      </w:r>
    </w:p>
    <w:p w:rsidR="00F751A0" w:rsidRDefault="00F751A0" w:rsidP="00F751A0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</w:t>
      </w:r>
    </w:p>
    <w:p w:rsidR="00F751A0" w:rsidRPr="008E5B7C" w:rsidRDefault="00F751A0" w:rsidP="00F751A0">
      <w:pPr>
        <w:jc w:val="center"/>
        <w:rPr>
          <w:rFonts w:ascii="Cambria" w:hAnsi="Cambria"/>
          <w:sz w:val="36"/>
          <w:szCs w:val="36"/>
        </w:rPr>
      </w:pPr>
      <w:r w:rsidRPr="008E5B7C">
        <w:rPr>
          <w:rFonts w:ascii="Cambria" w:hAnsi="Cambria"/>
          <w:b/>
          <w:sz w:val="36"/>
          <w:szCs w:val="36"/>
        </w:rPr>
        <w:lastRenderedPageBreak/>
        <w:t>CHARAKTERISTIKA ŠKOLY</w:t>
      </w:r>
    </w:p>
    <w:p w:rsidR="00F751A0" w:rsidRPr="008E5B7C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>Mateřská škola Římov se nachází v obci Římov, která má přibližně   425 obyvatel. Zřizovatelem je obec Římov a mateřská škola je příspěvkovou organizací.</w:t>
      </w:r>
      <w:r w:rsidRPr="008E5B7C">
        <w:rPr>
          <w:rFonts w:ascii="Cambria" w:hAnsi="Cambria"/>
          <w:b/>
          <w:sz w:val="24"/>
          <w:szCs w:val="24"/>
        </w:rPr>
        <w:t xml:space="preserve">  </w:t>
      </w:r>
      <w:r w:rsidRPr="008E5B7C">
        <w:rPr>
          <w:rFonts w:ascii="Cambria" w:hAnsi="Cambria"/>
          <w:sz w:val="24"/>
          <w:szCs w:val="24"/>
        </w:rPr>
        <w:t xml:space="preserve">Mateřská škola má jednu třídu a navštěvují ji děti z Římova a děti u okolních obcí. Věkové rozmezí se pohybuje </w:t>
      </w:r>
      <w:r>
        <w:rPr>
          <w:rFonts w:ascii="Cambria" w:hAnsi="Cambria"/>
          <w:sz w:val="24"/>
          <w:szCs w:val="24"/>
        </w:rPr>
        <w:br/>
      </w:r>
      <w:r w:rsidRPr="008E5B7C">
        <w:rPr>
          <w:rFonts w:ascii="Cambria" w:hAnsi="Cambria"/>
          <w:sz w:val="24"/>
          <w:szCs w:val="24"/>
        </w:rPr>
        <w:t>od 2 do 7 let. Děti jsou přijímány na základě správního řízení. Rodiče jsou o něm včas informováni. Školné je stanoveno na 150,- Kč za měsíc od 1.9.2019</w:t>
      </w:r>
    </w:p>
    <w:p w:rsidR="00F751A0" w:rsidRPr="008E5B7C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>MŠ Římov je umístěna v přízemí obecního úřadu. Slavnostně byla otevřena 12.dubna 1972, zapsáno bylo 21 dětí: 13 děvčat a 8 chlapců. Provoz byl do konce školního roku polodenní, nebylo zajištěno stravování, svačiny si děti nosily z domu a v poledne odcházely domů. Od září 1972 byla zřízena ložnice pro odpočinek dětí a tím zahájen celodenní provoz. Do konce roku ještě docházely dětí na oběd domů, na odpočinek se vracely do MŠ. Od 2.ledna 1973 bylo zavedeno stravování z družstevní kuchyně.</w:t>
      </w:r>
    </w:p>
    <w:p w:rsidR="00F751A0" w:rsidRPr="008E5B7C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 xml:space="preserve">Od zahájení provozu do června 2006 prošlo mateřskou školou 217 dětí. Škola se postupně vybavovala, upravovala a zvelebovala. U příležitosti svátku dětí byla dne 30. května 1976 předána do užívání školní zahrada vybavená pískovišti, průlezkami, houpačkami a bazénem. </w:t>
      </w:r>
    </w:p>
    <w:p w:rsidR="00F751A0" w:rsidRPr="008E5B7C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>Od roku 2001 je MŠ vytápěna plynem.</w:t>
      </w:r>
    </w:p>
    <w:p w:rsidR="00F751A0" w:rsidRPr="008E5B7C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>Výměna kotle na plyn z roku 2001 za plynový kondenzační kotel v roce 7/2022.</w:t>
      </w:r>
    </w:p>
    <w:p w:rsidR="00F751A0" w:rsidRPr="008E5B7C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 xml:space="preserve">K mateřské škole nyní náleží pěkná, travnatá, oplocená zahrada s vysázenými okrasnými stromy, s velkým pískovištěm, houpačkami, povozem s koňmi a dostatkem laviček. K této celkové rekonstrukci došlo v roce 2011 a zahrada odpovídá bezpečnostním předpisům.  Zahrada je v odpoledních hodinách volně přístupná.  Na zahradě je zahradní domek, který slouží pro uskladnění hraček. Budova MŠ stojí na konci vesnice Římov u silnice, směr Čáslavice. V obci je rybník i les, který školka hojně navštěvuje. </w:t>
      </w:r>
    </w:p>
    <w:p w:rsidR="00F751A0" w:rsidRPr="008E5B7C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 xml:space="preserve">Od září 2013 máme též možnost využít hřiště s umělým povrchem, které je v těsném sousedství se školní zahradou a prošlo též celkovou rekonstrukcí. Hřiště je taktéž oploceno </w:t>
      </w:r>
      <w:r w:rsidRPr="008E5B7C">
        <w:rPr>
          <w:rFonts w:ascii="Cambria" w:hAnsi="Cambria"/>
          <w:sz w:val="24"/>
          <w:szCs w:val="24"/>
        </w:rPr>
        <w:br/>
        <w:t xml:space="preserve">a odpovídá bezpečnostním předpisům. </w:t>
      </w:r>
    </w:p>
    <w:p w:rsidR="00F751A0" w:rsidRDefault="00F751A0" w:rsidP="00F751A0">
      <w:pPr>
        <w:rPr>
          <w:sz w:val="24"/>
          <w:szCs w:val="24"/>
        </w:rPr>
      </w:pPr>
    </w:p>
    <w:p w:rsidR="00F751A0" w:rsidRDefault="00F751A0" w:rsidP="00F751A0">
      <w:pPr>
        <w:rPr>
          <w:sz w:val="24"/>
          <w:szCs w:val="24"/>
        </w:rPr>
      </w:pPr>
    </w:p>
    <w:p w:rsidR="00F751A0" w:rsidRDefault="00F751A0" w:rsidP="00F751A0">
      <w:pPr>
        <w:rPr>
          <w:sz w:val="24"/>
          <w:szCs w:val="24"/>
        </w:rPr>
      </w:pPr>
    </w:p>
    <w:p w:rsidR="00F751A0" w:rsidRDefault="00F751A0" w:rsidP="00F751A0">
      <w:pPr>
        <w:rPr>
          <w:sz w:val="24"/>
          <w:szCs w:val="24"/>
        </w:rPr>
      </w:pPr>
    </w:p>
    <w:p w:rsidR="00F751A0" w:rsidRDefault="00F751A0" w:rsidP="00F751A0">
      <w:pPr>
        <w:rPr>
          <w:sz w:val="24"/>
          <w:szCs w:val="24"/>
        </w:rPr>
      </w:pPr>
    </w:p>
    <w:p w:rsidR="00F751A0" w:rsidRDefault="00F751A0" w:rsidP="00F751A0">
      <w:pPr>
        <w:rPr>
          <w:sz w:val="24"/>
          <w:szCs w:val="24"/>
        </w:rPr>
      </w:pPr>
    </w:p>
    <w:p w:rsidR="00F751A0" w:rsidRDefault="00F751A0" w:rsidP="00F751A0">
      <w:pPr>
        <w:rPr>
          <w:sz w:val="24"/>
          <w:szCs w:val="24"/>
        </w:rPr>
      </w:pPr>
    </w:p>
    <w:p w:rsidR="00F751A0" w:rsidRPr="007965EA" w:rsidRDefault="00F751A0" w:rsidP="00F751A0">
      <w:pPr>
        <w:rPr>
          <w:sz w:val="24"/>
          <w:szCs w:val="24"/>
        </w:rPr>
      </w:pPr>
    </w:p>
    <w:p w:rsidR="00F751A0" w:rsidRPr="008E5B7C" w:rsidRDefault="00F751A0" w:rsidP="00F751A0">
      <w:pPr>
        <w:jc w:val="center"/>
        <w:rPr>
          <w:rFonts w:ascii="Cambria" w:hAnsi="Cambria"/>
          <w:b/>
          <w:bCs/>
          <w:sz w:val="36"/>
          <w:szCs w:val="36"/>
        </w:rPr>
      </w:pPr>
      <w:r w:rsidRPr="008E5B7C">
        <w:rPr>
          <w:rFonts w:ascii="Cambria" w:hAnsi="Cambria"/>
          <w:b/>
          <w:bCs/>
          <w:sz w:val="36"/>
          <w:szCs w:val="36"/>
        </w:rPr>
        <w:lastRenderedPageBreak/>
        <w:t>Doplňující programy, projekty a další aktivity</w:t>
      </w:r>
    </w:p>
    <w:p w:rsidR="00F751A0" w:rsidRPr="008E5B7C" w:rsidRDefault="00F751A0" w:rsidP="00F751A0">
      <w:pPr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 xml:space="preserve">Naše mateřská škola je členem celostátního sdružení mateřských školek podporujících </w:t>
      </w:r>
      <w:r w:rsidRPr="008E5B7C">
        <w:rPr>
          <w:rFonts w:ascii="Cambria" w:hAnsi="Cambria"/>
          <w:sz w:val="24"/>
          <w:szCs w:val="24"/>
          <w:u w:val="single"/>
        </w:rPr>
        <w:t>ekologickou výchovu</w:t>
      </w:r>
      <w:r w:rsidRPr="008E5B7C">
        <w:rPr>
          <w:rFonts w:ascii="Cambria" w:hAnsi="Cambria"/>
          <w:sz w:val="24"/>
          <w:szCs w:val="24"/>
        </w:rPr>
        <w:t xml:space="preserve"> MRKVIČKA.  Spolupracujeme s Chaloupkami, o.p.s. zejména s pracovištěm Chaloupky. Třídíme veškerý odpad. Za ekologický program odpovídá Jana Báňová, studující EVVO, předpokládané ukončení studia v r. 2024.</w:t>
      </w:r>
    </w:p>
    <w:p w:rsidR="00F751A0" w:rsidRPr="008E5B7C" w:rsidRDefault="00F751A0" w:rsidP="00F751A0">
      <w:pPr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>Děti mají možnost:</w:t>
      </w:r>
    </w:p>
    <w:p w:rsidR="00F751A0" w:rsidRPr="008E5B7C" w:rsidRDefault="00F751A0" w:rsidP="00FA60FC">
      <w:pPr>
        <w:pStyle w:val="Odstavecseseznamem"/>
        <w:numPr>
          <w:ilvl w:val="0"/>
          <w:numId w:val="53"/>
        </w:numPr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>Zvládat jednoduché pracovní úkony (udržování pořádku na zahradě i v jejím okolí, hrabání a zametání)</w:t>
      </w:r>
    </w:p>
    <w:p w:rsidR="00F751A0" w:rsidRPr="008E5B7C" w:rsidRDefault="00F751A0" w:rsidP="00FA60FC">
      <w:pPr>
        <w:pStyle w:val="Odstavecseseznamem"/>
        <w:numPr>
          <w:ilvl w:val="0"/>
          <w:numId w:val="53"/>
        </w:numPr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>Poznat a pojmenovat většinu toho, čím jsou obklopeni</w:t>
      </w:r>
    </w:p>
    <w:p w:rsidR="00F751A0" w:rsidRPr="008E5B7C" w:rsidRDefault="00F751A0" w:rsidP="00FA60FC">
      <w:pPr>
        <w:pStyle w:val="Odstavecseseznamem"/>
        <w:numPr>
          <w:ilvl w:val="0"/>
          <w:numId w:val="53"/>
        </w:numPr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>Řešit problémy, úkoly, situace, učí se myslet kreativně, předkládají nápady</w:t>
      </w:r>
    </w:p>
    <w:p w:rsidR="00F751A0" w:rsidRPr="008E5B7C" w:rsidRDefault="00F751A0" w:rsidP="00FA60FC">
      <w:pPr>
        <w:pStyle w:val="Odstavecseseznamem"/>
        <w:numPr>
          <w:ilvl w:val="0"/>
          <w:numId w:val="53"/>
        </w:numPr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>Zaujmout vlastní názor a vlastní názor také vyjádřit</w:t>
      </w:r>
    </w:p>
    <w:p w:rsidR="00F751A0" w:rsidRPr="008E5B7C" w:rsidRDefault="00F751A0" w:rsidP="00FA60FC">
      <w:pPr>
        <w:pStyle w:val="Odstavecseseznamem"/>
        <w:numPr>
          <w:ilvl w:val="0"/>
          <w:numId w:val="53"/>
        </w:numPr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 xml:space="preserve">Získávat podvědomí o širším společenském, věcném, přírodním i technickém dění </w:t>
      </w:r>
    </w:p>
    <w:p w:rsidR="00F751A0" w:rsidRPr="008E5B7C" w:rsidRDefault="00F751A0" w:rsidP="00FA60FC">
      <w:pPr>
        <w:pStyle w:val="Odstavecseseznamem"/>
        <w:numPr>
          <w:ilvl w:val="0"/>
          <w:numId w:val="53"/>
        </w:numPr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>Učit se vnímat, že svět má svůj řád, že je rozmanitý a pozoruhodný, pestrý a různorodý</w:t>
      </w:r>
    </w:p>
    <w:p w:rsidR="00F751A0" w:rsidRPr="008E5B7C" w:rsidRDefault="00F751A0" w:rsidP="00FA60FC">
      <w:pPr>
        <w:pStyle w:val="Odstavecseseznamem"/>
        <w:numPr>
          <w:ilvl w:val="0"/>
          <w:numId w:val="53"/>
        </w:numPr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>Mít podvědomí o významu životního prostředí</w:t>
      </w:r>
    </w:p>
    <w:p w:rsidR="00F751A0" w:rsidRPr="008E5B7C" w:rsidRDefault="00F751A0" w:rsidP="00FA60FC">
      <w:pPr>
        <w:pStyle w:val="Odstavecseseznamem"/>
        <w:numPr>
          <w:ilvl w:val="0"/>
          <w:numId w:val="53"/>
        </w:numPr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>Být citliví k živým bytostem, k přírodě a věcem</w:t>
      </w:r>
    </w:p>
    <w:p w:rsidR="00F751A0" w:rsidRPr="008E5B7C" w:rsidRDefault="00F751A0" w:rsidP="00FA60FC">
      <w:pPr>
        <w:pStyle w:val="Odstavecseseznamem"/>
        <w:numPr>
          <w:ilvl w:val="0"/>
          <w:numId w:val="53"/>
        </w:numPr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>Rozlišit aktivity, které mohou zdraví okolního prostředí podporovat a které je mohou poškozovat, všímají si nepořádku a škod, upozorňují na ně.</w:t>
      </w:r>
    </w:p>
    <w:p w:rsidR="00F751A0" w:rsidRPr="008E5B7C" w:rsidRDefault="00F751A0" w:rsidP="00F751A0">
      <w:pPr>
        <w:rPr>
          <w:rFonts w:ascii="Cambria" w:hAnsi="Cambria"/>
          <w:sz w:val="24"/>
          <w:szCs w:val="24"/>
        </w:rPr>
      </w:pPr>
    </w:p>
    <w:p w:rsidR="00F751A0" w:rsidRPr="008E5B7C" w:rsidRDefault="00F751A0" w:rsidP="00F751A0">
      <w:pPr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 xml:space="preserve">Dlouhodobě již spolupracujeme se sdružením </w:t>
      </w:r>
      <w:r w:rsidRPr="008E5B7C">
        <w:rPr>
          <w:rFonts w:ascii="Cambria" w:hAnsi="Cambria"/>
          <w:b/>
          <w:sz w:val="24"/>
          <w:szCs w:val="24"/>
        </w:rPr>
        <w:t>STŘED, o.s</w:t>
      </w:r>
      <w:r w:rsidRPr="008E5B7C">
        <w:rPr>
          <w:rFonts w:ascii="Cambria" w:hAnsi="Cambria"/>
          <w:sz w:val="24"/>
          <w:szCs w:val="24"/>
        </w:rPr>
        <w:t xml:space="preserve">.  Mládežnická 229, Třebíč – program pro děti „Jak jednají nejmenší?“. Toto sdružení poskytuje základy v oblasti primární prevence sociálně patologických jevů. Tato primární prevence je zaměřena především na: </w:t>
      </w:r>
    </w:p>
    <w:p w:rsidR="00F751A0" w:rsidRPr="008E5B7C" w:rsidRDefault="00F751A0" w:rsidP="00FA60FC">
      <w:pPr>
        <w:pStyle w:val="Odstavecseseznamem"/>
        <w:numPr>
          <w:ilvl w:val="0"/>
          <w:numId w:val="53"/>
        </w:numPr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>Vytvoření základů pro pozdější předcházení rizikovým jevům v chování, jako jsou záškoláctví, užívání návykových látek atd……</w:t>
      </w:r>
    </w:p>
    <w:p w:rsidR="00F751A0" w:rsidRPr="008E5B7C" w:rsidRDefault="00F751A0" w:rsidP="00FA60FC">
      <w:pPr>
        <w:pStyle w:val="Odstavecseseznamem"/>
        <w:numPr>
          <w:ilvl w:val="0"/>
          <w:numId w:val="53"/>
        </w:numPr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>Rozpoznání a zajištění včasné intervence zejména v případech domácího násilí, týrání a zneužívání dětí a zanedbávání dětí</w:t>
      </w:r>
    </w:p>
    <w:p w:rsidR="00F751A0" w:rsidRPr="008E5B7C" w:rsidRDefault="00F751A0" w:rsidP="00F751A0">
      <w:pPr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 xml:space="preserve">Dále spolupracujeme se </w:t>
      </w:r>
      <w:r w:rsidRPr="008E5B7C">
        <w:rPr>
          <w:rFonts w:ascii="Cambria" w:hAnsi="Cambria"/>
          <w:b/>
          <w:sz w:val="24"/>
          <w:szCs w:val="24"/>
        </w:rPr>
        <w:t>Střední zdravotnickou školou</w:t>
      </w:r>
      <w:r w:rsidRPr="008E5B7C">
        <w:rPr>
          <w:rFonts w:ascii="Cambria" w:hAnsi="Cambria"/>
          <w:sz w:val="24"/>
          <w:szCs w:val="24"/>
        </w:rPr>
        <w:t xml:space="preserve"> v Třebíči, jejíž studenti připravují programy pro MŠ o zdravém životním stylu. </w:t>
      </w:r>
    </w:p>
    <w:p w:rsidR="00F751A0" w:rsidRPr="008E5B7C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 xml:space="preserve">V roce 2022 jsme začali spolupracovat s firmou </w:t>
      </w:r>
      <w:r w:rsidRPr="008E5B7C">
        <w:rPr>
          <w:rFonts w:ascii="Cambria" w:hAnsi="Cambria"/>
          <w:b/>
          <w:sz w:val="24"/>
          <w:szCs w:val="24"/>
        </w:rPr>
        <w:t>TreMedias</w:t>
      </w:r>
      <w:r w:rsidRPr="008E5B7C">
        <w:rPr>
          <w:rFonts w:ascii="Cambria" w:hAnsi="Cambria"/>
          <w:sz w:val="24"/>
          <w:szCs w:val="24"/>
        </w:rPr>
        <w:t xml:space="preserve"> Třebíč, která poskytuje MEDIACE – řešení konfliktu mezi lidmi za podpory nestranné soby s cílem oboustranně spokojené dohody. Dále nabízí terapie, poradenství a koučování nejen pro pedagogické pracovníky, ale </w:t>
      </w:r>
      <w:r w:rsidRPr="008E5B7C">
        <w:rPr>
          <w:rFonts w:ascii="Cambria" w:hAnsi="Cambria"/>
          <w:sz w:val="24"/>
          <w:szCs w:val="24"/>
        </w:rPr>
        <w:br/>
        <w:t>i pro rodiče.</w:t>
      </w:r>
    </w:p>
    <w:p w:rsidR="00F751A0" w:rsidRPr="00B9355F" w:rsidRDefault="00F751A0" w:rsidP="00F751A0">
      <w:pPr>
        <w:ind w:left="360"/>
        <w:rPr>
          <w:sz w:val="24"/>
          <w:szCs w:val="24"/>
        </w:rPr>
      </w:pPr>
    </w:p>
    <w:p w:rsidR="00F751A0" w:rsidRDefault="00F751A0" w:rsidP="00F751A0">
      <w:pPr>
        <w:pStyle w:val="Zkladntext"/>
        <w:rPr>
          <w:b/>
          <w:color w:val="000000"/>
          <w:szCs w:val="24"/>
          <w:u w:val="single"/>
        </w:rPr>
      </w:pPr>
    </w:p>
    <w:p w:rsidR="00F751A0" w:rsidRDefault="00F751A0" w:rsidP="00F751A0">
      <w:pPr>
        <w:pStyle w:val="Zkladntext"/>
        <w:rPr>
          <w:b/>
          <w:color w:val="000000"/>
          <w:szCs w:val="24"/>
          <w:u w:val="single"/>
        </w:rPr>
      </w:pPr>
    </w:p>
    <w:p w:rsidR="00F751A0" w:rsidRDefault="00F751A0" w:rsidP="00F751A0">
      <w:pPr>
        <w:pStyle w:val="Zkladntext"/>
        <w:rPr>
          <w:b/>
          <w:color w:val="000000"/>
          <w:szCs w:val="24"/>
          <w:u w:val="single"/>
        </w:rPr>
      </w:pPr>
    </w:p>
    <w:p w:rsidR="00F751A0" w:rsidRPr="00FE1A6B" w:rsidRDefault="00F751A0" w:rsidP="00F751A0">
      <w:pPr>
        <w:pStyle w:val="Zkladntext"/>
        <w:rPr>
          <w:rFonts w:ascii="Cambria" w:hAnsi="Cambria"/>
          <w:b/>
          <w:color w:val="000000"/>
          <w:szCs w:val="24"/>
          <w:u w:val="single"/>
        </w:rPr>
      </w:pPr>
      <w:r w:rsidRPr="00FE1A6B">
        <w:rPr>
          <w:rFonts w:ascii="Cambria" w:hAnsi="Cambria"/>
          <w:b/>
          <w:color w:val="000000"/>
          <w:szCs w:val="24"/>
          <w:u w:val="single"/>
        </w:rPr>
        <w:lastRenderedPageBreak/>
        <w:t>Logopedická prevence</w:t>
      </w:r>
    </w:p>
    <w:p w:rsidR="00F751A0" w:rsidRPr="00FE1A6B" w:rsidRDefault="00F751A0" w:rsidP="00F751A0">
      <w:pPr>
        <w:pStyle w:val="Normlnweb"/>
        <w:jc w:val="both"/>
        <w:rPr>
          <w:rFonts w:ascii="Cambria" w:hAnsi="Cambria"/>
        </w:rPr>
      </w:pPr>
      <w:r w:rsidRPr="00FE1A6B">
        <w:rPr>
          <w:rFonts w:ascii="Cambria" w:hAnsi="Cambria"/>
        </w:rPr>
        <w:t xml:space="preserve">Logopedický preventista (středoškolsky vzdělaný pedagog, většinou učitelka MŠ, který absolvoval kurz logopedické prevence, zabývá se rozvojem komunikačních schopností </w:t>
      </w:r>
      <w:r w:rsidRPr="00FE1A6B">
        <w:rPr>
          <w:rFonts w:ascii="Cambria" w:hAnsi="Cambria"/>
        </w:rPr>
        <w:br/>
        <w:t>u intaktní populace předškolního věku v rámci svého pracovního úvazku a s ním související pracovní náplní)</w:t>
      </w:r>
    </w:p>
    <w:p w:rsidR="00F751A0" w:rsidRPr="00FE1A6B" w:rsidRDefault="00F751A0" w:rsidP="00F751A0">
      <w:pPr>
        <w:pStyle w:val="Normlnweb"/>
        <w:jc w:val="both"/>
        <w:rPr>
          <w:rFonts w:ascii="Cambria" w:hAnsi="Cambria"/>
        </w:rPr>
      </w:pPr>
      <w:r w:rsidRPr="00FE1A6B">
        <w:rPr>
          <w:rFonts w:ascii="Cambria" w:hAnsi="Cambria"/>
          <w:color w:val="000000"/>
        </w:rPr>
        <w:t>Za logopedickou prevenci odpovídají učitelky – logopedický preventista Jana Báňová, Dis.,</w:t>
      </w:r>
      <w:r w:rsidRPr="00FE1A6B">
        <w:rPr>
          <w:rFonts w:ascii="Cambria" w:hAnsi="Cambria"/>
          <w:color w:val="000000"/>
        </w:rPr>
        <w:br/>
        <w:t xml:space="preserve">a Bc. Monika Konvalinková (SZZ z logopedie), které budou intenzivně pracovat v této oblasti s dětmi a spolupracovat se SPC, pracoviště Třebíč, formou logopedické depistáže </w:t>
      </w:r>
      <w:r w:rsidRPr="00FE1A6B">
        <w:rPr>
          <w:rFonts w:ascii="Cambria" w:hAnsi="Cambria"/>
          <w:color w:val="000000"/>
        </w:rPr>
        <w:br/>
        <w:t xml:space="preserve">a garance, dále se budou informovat navzájem a předávat informace zákonným zástupcům.  </w:t>
      </w:r>
    </w:p>
    <w:p w:rsidR="00F751A0" w:rsidRPr="00FE1A6B" w:rsidRDefault="00F751A0" w:rsidP="00F751A0">
      <w:pPr>
        <w:pStyle w:val="Zkladntext"/>
        <w:rPr>
          <w:rFonts w:ascii="Cambria" w:hAnsi="Cambria"/>
          <w:color w:val="000000"/>
          <w:szCs w:val="24"/>
        </w:rPr>
      </w:pPr>
      <w:r w:rsidRPr="00FE1A6B">
        <w:rPr>
          <w:rFonts w:ascii="Cambria" w:hAnsi="Cambria"/>
          <w:color w:val="000000"/>
          <w:szCs w:val="24"/>
        </w:rPr>
        <w:t xml:space="preserve">Logopedický preventista se bude zaměřovat především: </w:t>
      </w:r>
    </w:p>
    <w:p w:rsidR="00F751A0" w:rsidRPr="00FE1A6B" w:rsidRDefault="00F751A0" w:rsidP="00FA60FC">
      <w:pPr>
        <w:pStyle w:val="Zkladntext"/>
        <w:numPr>
          <w:ilvl w:val="0"/>
          <w:numId w:val="57"/>
        </w:numPr>
        <w:rPr>
          <w:rFonts w:ascii="Cambria" w:hAnsi="Cambria"/>
          <w:color w:val="000000"/>
          <w:szCs w:val="24"/>
        </w:rPr>
      </w:pPr>
      <w:r w:rsidRPr="00FE1A6B">
        <w:rPr>
          <w:rFonts w:ascii="Cambria" w:hAnsi="Cambria"/>
          <w:color w:val="000000"/>
          <w:szCs w:val="24"/>
        </w:rPr>
        <w:t>na podporu přirozeného rozvoje komunikačních schopností a dovedností u dětí předškolního věku</w:t>
      </w:r>
    </w:p>
    <w:p w:rsidR="00F751A0" w:rsidRPr="00FE1A6B" w:rsidRDefault="00F751A0" w:rsidP="00FA60FC">
      <w:pPr>
        <w:pStyle w:val="Zkladntext"/>
        <w:numPr>
          <w:ilvl w:val="0"/>
          <w:numId w:val="57"/>
        </w:numPr>
        <w:rPr>
          <w:rFonts w:ascii="Cambria" w:hAnsi="Cambria"/>
          <w:color w:val="000000"/>
          <w:szCs w:val="24"/>
        </w:rPr>
      </w:pPr>
      <w:r w:rsidRPr="00FE1A6B">
        <w:rPr>
          <w:rFonts w:ascii="Cambria" w:hAnsi="Cambria"/>
          <w:color w:val="000000"/>
          <w:szCs w:val="24"/>
        </w:rPr>
        <w:t>na prevenci vzniku poruch řeči</w:t>
      </w:r>
    </w:p>
    <w:p w:rsidR="00F751A0" w:rsidRPr="00FE1A6B" w:rsidRDefault="00F751A0" w:rsidP="00FA60FC">
      <w:pPr>
        <w:pStyle w:val="Zkladntext"/>
        <w:numPr>
          <w:ilvl w:val="0"/>
          <w:numId w:val="57"/>
        </w:numPr>
        <w:rPr>
          <w:rFonts w:ascii="Cambria" w:hAnsi="Cambria"/>
          <w:color w:val="000000"/>
          <w:szCs w:val="24"/>
        </w:rPr>
      </w:pPr>
      <w:r w:rsidRPr="00FE1A6B">
        <w:rPr>
          <w:rFonts w:ascii="Cambria" w:hAnsi="Cambria"/>
          <w:color w:val="000000"/>
          <w:szCs w:val="24"/>
        </w:rPr>
        <w:t>na prevenci vzniku čtenářských obtíží</w:t>
      </w:r>
    </w:p>
    <w:p w:rsidR="00F751A0" w:rsidRPr="00FE1A6B" w:rsidRDefault="00F751A0" w:rsidP="00FA60FC">
      <w:pPr>
        <w:pStyle w:val="Zkladntext"/>
        <w:numPr>
          <w:ilvl w:val="0"/>
          <w:numId w:val="57"/>
        </w:numPr>
        <w:rPr>
          <w:rFonts w:ascii="Cambria" w:hAnsi="Cambria"/>
          <w:color w:val="000000"/>
          <w:szCs w:val="24"/>
        </w:rPr>
      </w:pPr>
      <w:r w:rsidRPr="00FE1A6B">
        <w:rPr>
          <w:rFonts w:ascii="Cambria" w:hAnsi="Cambria"/>
          <w:color w:val="000000"/>
          <w:szCs w:val="24"/>
        </w:rPr>
        <w:t>v rozsahu své působnosti poskytuje zákonným zástupcům dětí s příznaky rizikového vývoje řeči informace o dostupnosti logopedické péče</w:t>
      </w:r>
    </w:p>
    <w:p w:rsidR="00F751A0" w:rsidRPr="00FE1A6B" w:rsidRDefault="00F751A0" w:rsidP="00F751A0">
      <w:pPr>
        <w:pStyle w:val="Zkladntext"/>
        <w:rPr>
          <w:rFonts w:ascii="Cambria" w:hAnsi="Cambria"/>
          <w:color w:val="000000"/>
          <w:szCs w:val="24"/>
        </w:rPr>
      </w:pPr>
      <w:r w:rsidRPr="00FE1A6B">
        <w:rPr>
          <w:rFonts w:ascii="Cambria" w:hAnsi="Cambria"/>
          <w:color w:val="000000"/>
          <w:szCs w:val="24"/>
        </w:rPr>
        <w:t xml:space="preserve">Logopedické chvilky se budou zařazovat několikrát týdně do denního programu, budou probíhat ve skupině i individuálně, budou se skládat z dechových a artikulačních cvičení, napodobování různých zvuků, rozvoje grafomotoriky, sluchových cvičení rytmizace, procvičování hlásek </w:t>
      </w:r>
    </w:p>
    <w:p w:rsidR="00F751A0" w:rsidRPr="00FE1A6B" w:rsidRDefault="00F751A0" w:rsidP="00F751A0">
      <w:pPr>
        <w:pStyle w:val="Zkladntext"/>
        <w:rPr>
          <w:rFonts w:ascii="Cambria" w:hAnsi="Cambria"/>
          <w:color w:val="000000"/>
          <w:szCs w:val="24"/>
        </w:rPr>
      </w:pPr>
    </w:p>
    <w:p w:rsidR="00F751A0" w:rsidRPr="00FE1A6B" w:rsidRDefault="00F751A0" w:rsidP="00F751A0">
      <w:pPr>
        <w:pStyle w:val="Zkladntext"/>
        <w:rPr>
          <w:rFonts w:ascii="Cambria" w:hAnsi="Cambria"/>
          <w:b/>
          <w:bCs/>
          <w:color w:val="000000"/>
          <w:szCs w:val="24"/>
        </w:rPr>
      </w:pPr>
      <w:r w:rsidRPr="00FE1A6B">
        <w:rPr>
          <w:rFonts w:ascii="Cambria" w:hAnsi="Cambria"/>
          <w:b/>
          <w:bCs/>
          <w:color w:val="000000"/>
          <w:szCs w:val="24"/>
        </w:rPr>
        <w:t xml:space="preserve">Budeme používat literaturu: </w:t>
      </w:r>
    </w:p>
    <w:p w:rsidR="00F751A0" w:rsidRPr="00FE1A6B" w:rsidRDefault="00F751A0" w:rsidP="00F751A0">
      <w:pPr>
        <w:pStyle w:val="Zkladntext"/>
        <w:rPr>
          <w:rFonts w:ascii="Cambria" w:hAnsi="Cambria"/>
          <w:color w:val="000000"/>
          <w:szCs w:val="24"/>
        </w:rPr>
      </w:pPr>
      <w:r w:rsidRPr="00FE1A6B">
        <w:rPr>
          <w:rFonts w:ascii="Cambria" w:hAnsi="Cambria"/>
          <w:color w:val="000000"/>
          <w:szCs w:val="24"/>
        </w:rPr>
        <w:t>Metodická příručka logopedické prevence</w:t>
      </w:r>
    </w:p>
    <w:p w:rsidR="00F751A0" w:rsidRPr="00FE1A6B" w:rsidRDefault="00F751A0" w:rsidP="00F751A0">
      <w:pPr>
        <w:pStyle w:val="Zkladntext"/>
        <w:rPr>
          <w:rFonts w:ascii="Cambria" w:hAnsi="Cambria"/>
          <w:color w:val="000000"/>
          <w:szCs w:val="24"/>
        </w:rPr>
      </w:pPr>
      <w:r w:rsidRPr="00FE1A6B">
        <w:rPr>
          <w:rFonts w:ascii="Cambria" w:hAnsi="Cambria"/>
          <w:color w:val="000000"/>
          <w:szCs w:val="24"/>
        </w:rPr>
        <w:t>Diagnostika předškoláka</w:t>
      </w:r>
    </w:p>
    <w:p w:rsidR="00F751A0" w:rsidRPr="00FE1A6B" w:rsidRDefault="00F751A0" w:rsidP="00F751A0">
      <w:pPr>
        <w:pStyle w:val="Zkladntext"/>
        <w:rPr>
          <w:rFonts w:ascii="Cambria" w:hAnsi="Cambria"/>
          <w:color w:val="000000"/>
          <w:szCs w:val="24"/>
        </w:rPr>
      </w:pPr>
      <w:r w:rsidRPr="00FE1A6B">
        <w:rPr>
          <w:rFonts w:ascii="Cambria" w:hAnsi="Cambria"/>
          <w:color w:val="000000"/>
          <w:szCs w:val="24"/>
        </w:rPr>
        <w:t>Omalovánky a říkadla</w:t>
      </w:r>
    </w:p>
    <w:p w:rsidR="00F751A0" w:rsidRPr="00FE1A6B" w:rsidRDefault="00F751A0" w:rsidP="00F751A0">
      <w:pPr>
        <w:pStyle w:val="Zkladntext"/>
        <w:rPr>
          <w:rFonts w:ascii="Cambria" w:hAnsi="Cambria"/>
          <w:color w:val="000000"/>
          <w:szCs w:val="24"/>
        </w:rPr>
      </w:pPr>
      <w:r w:rsidRPr="00FE1A6B">
        <w:rPr>
          <w:rFonts w:ascii="Cambria" w:hAnsi="Cambria"/>
          <w:color w:val="000000"/>
          <w:szCs w:val="24"/>
        </w:rPr>
        <w:t>Jak pes Logopes učil děti mluvit – Ivana Novotná</w:t>
      </w:r>
    </w:p>
    <w:p w:rsidR="00F751A0" w:rsidRPr="00FE1A6B" w:rsidRDefault="00F751A0" w:rsidP="00F751A0">
      <w:pPr>
        <w:pStyle w:val="Zkladntext"/>
        <w:rPr>
          <w:rFonts w:ascii="Cambria" w:hAnsi="Cambria"/>
          <w:color w:val="000000"/>
          <w:szCs w:val="24"/>
        </w:rPr>
      </w:pPr>
      <w:r w:rsidRPr="00FE1A6B">
        <w:rPr>
          <w:rFonts w:ascii="Cambria" w:hAnsi="Cambria"/>
          <w:color w:val="000000"/>
          <w:szCs w:val="24"/>
        </w:rPr>
        <w:t>Pohádky pro nejmenší, Malované čtení</w:t>
      </w:r>
    </w:p>
    <w:p w:rsidR="00F751A0" w:rsidRPr="00FE1A6B" w:rsidRDefault="00F751A0" w:rsidP="00F751A0">
      <w:pPr>
        <w:pStyle w:val="Zkladntext"/>
        <w:rPr>
          <w:rFonts w:ascii="Cambria" w:hAnsi="Cambria"/>
          <w:color w:val="000000"/>
          <w:szCs w:val="24"/>
        </w:rPr>
      </w:pPr>
      <w:r w:rsidRPr="00FE1A6B">
        <w:rPr>
          <w:rFonts w:ascii="Cambria" w:hAnsi="Cambria"/>
          <w:color w:val="000000"/>
          <w:szCs w:val="24"/>
        </w:rPr>
        <w:t>Učíme se mluvit – Jarmila Fraiová</w:t>
      </w:r>
    </w:p>
    <w:p w:rsidR="00F751A0" w:rsidRPr="00FE1A6B" w:rsidRDefault="00F751A0" w:rsidP="00F751A0">
      <w:pPr>
        <w:pStyle w:val="Zkladntext"/>
        <w:rPr>
          <w:rFonts w:ascii="Cambria" w:hAnsi="Cambria"/>
          <w:color w:val="000000"/>
          <w:szCs w:val="24"/>
        </w:rPr>
      </w:pPr>
      <w:r w:rsidRPr="00FE1A6B">
        <w:rPr>
          <w:rFonts w:ascii="Cambria" w:hAnsi="Cambria"/>
          <w:color w:val="000000"/>
          <w:szCs w:val="24"/>
        </w:rPr>
        <w:t>Pohádky k povídání – Šárka Jechová</w:t>
      </w:r>
    </w:p>
    <w:p w:rsidR="00F751A0" w:rsidRPr="00FE1A6B" w:rsidRDefault="00F751A0" w:rsidP="00F751A0">
      <w:pPr>
        <w:pStyle w:val="Zkladntext"/>
        <w:rPr>
          <w:rFonts w:ascii="Cambria" w:hAnsi="Cambria"/>
          <w:color w:val="000000"/>
          <w:szCs w:val="24"/>
        </w:rPr>
      </w:pPr>
      <w:r w:rsidRPr="00FE1A6B">
        <w:rPr>
          <w:rFonts w:ascii="Cambria" w:hAnsi="Cambria"/>
          <w:color w:val="000000"/>
          <w:szCs w:val="24"/>
        </w:rPr>
        <w:t xml:space="preserve">Strč prst skrz krk – Ester Stará </w:t>
      </w:r>
    </w:p>
    <w:p w:rsidR="00F751A0" w:rsidRPr="00FE1A6B" w:rsidRDefault="00F751A0" w:rsidP="00F751A0">
      <w:pPr>
        <w:pStyle w:val="Zkladntext"/>
        <w:rPr>
          <w:rFonts w:ascii="Cambria" w:hAnsi="Cambria"/>
          <w:color w:val="000000"/>
          <w:szCs w:val="24"/>
        </w:rPr>
      </w:pPr>
    </w:p>
    <w:p w:rsidR="00F751A0" w:rsidRPr="00FE1A6B" w:rsidRDefault="00F751A0" w:rsidP="00F751A0">
      <w:pPr>
        <w:pStyle w:val="Zkladntext"/>
        <w:rPr>
          <w:rFonts w:ascii="Cambria" w:hAnsi="Cambria"/>
          <w:color w:val="000000"/>
          <w:szCs w:val="24"/>
        </w:rPr>
      </w:pPr>
      <w:r w:rsidRPr="00FE1A6B">
        <w:rPr>
          <w:rFonts w:ascii="Cambria" w:hAnsi="Cambria"/>
          <w:color w:val="000000"/>
          <w:szCs w:val="24"/>
        </w:rPr>
        <w:t xml:space="preserve">Za tento program zodpovídá Bc. Monika Konvalinková </w:t>
      </w:r>
    </w:p>
    <w:p w:rsidR="00F751A0" w:rsidRPr="00FE1A6B" w:rsidRDefault="00F751A0" w:rsidP="00F751A0">
      <w:pPr>
        <w:pStyle w:val="Zkladntext"/>
        <w:rPr>
          <w:rFonts w:ascii="Cambria" w:hAnsi="Cambria"/>
          <w:color w:val="000000"/>
          <w:szCs w:val="24"/>
        </w:rPr>
      </w:pPr>
    </w:p>
    <w:p w:rsidR="00F751A0" w:rsidRPr="00FE1A6B" w:rsidRDefault="00F751A0" w:rsidP="00F751A0">
      <w:pPr>
        <w:pStyle w:val="Zkladntext"/>
        <w:rPr>
          <w:rFonts w:ascii="Cambria" w:hAnsi="Cambria"/>
          <w:color w:val="000000"/>
          <w:szCs w:val="24"/>
        </w:rPr>
      </w:pPr>
    </w:p>
    <w:p w:rsidR="00F751A0" w:rsidRPr="00FE1A6B" w:rsidRDefault="00F751A0" w:rsidP="00F751A0">
      <w:pPr>
        <w:pStyle w:val="Zkladntext"/>
        <w:rPr>
          <w:rFonts w:ascii="Cambria" w:hAnsi="Cambria"/>
          <w:b/>
          <w:color w:val="000000"/>
          <w:szCs w:val="24"/>
          <w:u w:val="single"/>
        </w:rPr>
      </w:pPr>
      <w:r w:rsidRPr="00FE1A6B">
        <w:rPr>
          <w:rFonts w:ascii="Cambria" w:hAnsi="Cambria"/>
          <w:b/>
          <w:color w:val="000000"/>
          <w:szCs w:val="24"/>
          <w:u w:val="single"/>
        </w:rPr>
        <w:t>Přípravný program</w:t>
      </w:r>
    </w:p>
    <w:p w:rsidR="00F751A0" w:rsidRPr="00FE1A6B" w:rsidRDefault="00F751A0" w:rsidP="00F751A0">
      <w:pPr>
        <w:pStyle w:val="Zkladntext"/>
        <w:rPr>
          <w:rFonts w:ascii="Cambria" w:hAnsi="Cambria"/>
          <w:color w:val="000000"/>
          <w:szCs w:val="24"/>
        </w:rPr>
      </w:pPr>
    </w:p>
    <w:p w:rsidR="00F751A0" w:rsidRPr="00FE1A6B" w:rsidRDefault="00F751A0" w:rsidP="00F751A0">
      <w:pPr>
        <w:pStyle w:val="Zkladntext"/>
        <w:rPr>
          <w:rFonts w:ascii="Cambria" w:hAnsi="Cambria"/>
          <w:color w:val="000000"/>
          <w:szCs w:val="24"/>
        </w:rPr>
      </w:pPr>
      <w:r w:rsidRPr="00FE1A6B">
        <w:rPr>
          <w:rFonts w:ascii="Cambria" w:hAnsi="Cambria"/>
          <w:color w:val="000000"/>
          <w:szCs w:val="24"/>
        </w:rPr>
        <w:t>Mateřská škola pracuje s dětmi 5–6letými a s dětmi s odloženou školní docházkou v přípravném programu zaměřeném na činnosti podporující zájem dětí o učení a k osvojování dovedností, které předcházejí čtení a psaní a rozvíjejí u dětí zájem o psanou podobu jazyka formou her s doplňováním znaků, písmen, číslic, formou skládanek se symboly vytvářejících číselnou řadu, úkoly na procvičování uvolnění ruky k základům psaní.</w:t>
      </w:r>
    </w:p>
    <w:p w:rsidR="00F751A0" w:rsidRPr="00FE1A6B" w:rsidRDefault="00F751A0" w:rsidP="00F751A0">
      <w:pPr>
        <w:pStyle w:val="Zkladntext"/>
        <w:rPr>
          <w:rFonts w:ascii="Cambria" w:hAnsi="Cambria"/>
          <w:color w:val="000000"/>
          <w:szCs w:val="24"/>
        </w:rPr>
      </w:pPr>
      <w:r w:rsidRPr="00FE1A6B">
        <w:rPr>
          <w:rFonts w:ascii="Cambria" w:hAnsi="Cambria"/>
          <w:color w:val="000000"/>
          <w:szCs w:val="24"/>
        </w:rPr>
        <w:t>Děti jsou motivovány k zájmu o školní aktivity návštěvami v ZŠ Čáslavice: „Miniškolička“</w:t>
      </w:r>
    </w:p>
    <w:p w:rsidR="00F751A0" w:rsidRPr="00FE1A6B" w:rsidRDefault="00F751A0" w:rsidP="00F751A0">
      <w:pPr>
        <w:pStyle w:val="Zkladntext"/>
        <w:rPr>
          <w:rFonts w:ascii="Cambria" w:hAnsi="Cambria"/>
          <w:color w:val="000000"/>
          <w:szCs w:val="24"/>
        </w:rPr>
      </w:pPr>
      <w:r w:rsidRPr="00FE1A6B">
        <w:rPr>
          <w:rFonts w:ascii="Cambria" w:hAnsi="Cambria"/>
          <w:color w:val="000000"/>
          <w:szCs w:val="24"/>
        </w:rPr>
        <w:t>Z</w:t>
      </w:r>
      <w:r w:rsidR="00630D74">
        <w:rPr>
          <w:rFonts w:ascii="Cambria" w:hAnsi="Cambria"/>
          <w:color w:val="000000"/>
          <w:szCs w:val="24"/>
        </w:rPr>
        <w:t>a program odpovídá: Báňová Jana</w:t>
      </w:r>
      <w:r w:rsidRPr="00FE1A6B">
        <w:rPr>
          <w:rFonts w:ascii="Cambria" w:hAnsi="Cambria"/>
          <w:color w:val="000000"/>
          <w:szCs w:val="24"/>
        </w:rPr>
        <w:t xml:space="preserve">, </w:t>
      </w:r>
      <w:r w:rsidR="0013342F">
        <w:rPr>
          <w:rFonts w:ascii="Cambria" w:hAnsi="Cambria"/>
          <w:color w:val="000000"/>
          <w:szCs w:val="24"/>
        </w:rPr>
        <w:t>Marie Bělíčková</w:t>
      </w:r>
    </w:p>
    <w:p w:rsidR="00F751A0" w:rsidRDefault="00F751A0" w:rsidP="00F751A0">
      <w:pPr>
        <w:pStyle w:val="Zkladntext"/>
        <w:rPr>
          <w:color w:val="000000"/>
          <w:szCs w:val="24"/>
        </w:rPr>
      </w:pPr>
    </w:p>
    <w:p w:rsidR="00F751A0" w:rsidRDefault="00F751A0" w:rsidP="00F751A0">
      <w:pPr>
        <w:rPr>
          <w:b/>
          <w:sz w:val="44"/>
          <w:szCs w:val="44"/>
        </w:rPr>
      </w:pPr>
    </w:p>
    <w:p w:rsidR="00F751A0" w:rsidRPr="00FE1A6B" w:rsidRDefault="00F751A0" w:rsidP="00F751A0">
      <w:pPr>
        <w:jc w:val="center"/>
        <w:rPr>
          <w:rFonts w:ascii="Cambria" w:hAnsi="Cambria" w:cs="Times New Roman"/>
          <w:sz w:val="32"/>
          <w:szCs w:val="32"/>
        </w:rPr>
      </w:pPr>
      <w:r w:rsidRPr="00FE1A6B">
        <w:rPr>
          <w:rFonts w:ascii="Cambria" w:hAnsi="Cambria" w:cs="Times New Roman"/>
          <w:b/>
          <w:sz w:val="44"/>
          <w:szCs w:val="44"/>
        </w:rPr>
        <w:t>PODMÍNKY VÝCHOVY A VZDĚLÁVÁNÍ MŠ ŘÍMOV</w:t>
      </w:r>
    </w:p>
    <w:p w:rsidR="00F751A0" w:rsidRPr="00FE1A6B" w:rsidRDefault="00F751A0" w:rsidP="00F751A0">
      <w:pPr>
        <w:jc w:val="center"/>
        <w:rPr>
          <w:rFonts w:ascii="Cambria" w:hAnsi="Cambria" w:cs="Times New Roman"/>
          <w:sz w:val="36"/>
          <w:szCs w:val="36"/>
        </w:rPr>
      </w:pPr>
      <w:r w:rsidRPr="00FE1A6B">
        <w:rPr>
          <w:rFonts w:ascii="Cambria" w:hAnsi="Cambria" w:cs="Times New Roman"/>
          <w:sz w:val="36"/>
          <w:szCs w:val="36"/>
        </w:rPr>
        <w:t>VĚCNÉ PODMÍNKY</w:t>
      </w:r>
    </w:p>
    <w:p w:rsidR="00F751A0" w:rsidRPr="00FE1A6B" w:rsidRDefault="00F751A0" w:rsidP="00F751A0">
      <w:pPr>
        <w:rPr>
          <w:rFonts w:ascii="Cambria" w:hAnsi="Cambria"/>
          <w:sz w:val="44"/>
          <w:szCs w:val="44"/>
          <w:u w:val="single"/>
        </w:rPr>
      </w:pPr>
      <w:r w:rsidRPr="00FE1A6B">
        <w:rPr>
          <w:rFonts w:ascii="Cambria" w:hAnsi="Cambria"/>
          <w:sz w:val="24"/>
          <w:szCs w:val="24"/>
          <w:u w:val="single"/>
        </w:rPr>
        <w:t>Současný stav:</w:t>
      </w:r>
      <w:r w:rsidRPr="00FE1A6B">
        <w:rPr>
          <w:rFonts w:ascii="Cambria" w:hAnsi="Cambria"/>
          <w:sz w:val="44"/>
          <w:szCs w:val="44"/>
          <w:u w:val="single"/>
        </w:rPr>
        <w:t xml:space="preserve">  </w:t>
      </w:r>
    </w:p>
    <w:p w:rsidR="00F751A0" w:rsidRPr="00FE1A6B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FE1A6B">
        <w:rPr>
          <w:rFonts w:ascii="Cambria" w:hAnsi="Cambria"/>
          <w:sz w:val="24"/>
          <w:szCs w:val="24"/>
        </w:rPr>
        <w:t xml:space="preserve">MŠ se nachází v jedné budově společně o obecním úřadem. MŠ i obecní úřad má samostatný vchod.  Hlavními dveřmi se vchází do šatny dětí, která slouží nejen k odkládání svrchního oděvu dětí a bot a převlékání, ale také slouží k odkládání várnic a „jídlonosičů“.  Tyto hlavní dveře odemyká a zamyká školnice nebo učitelky.  Ze šatny vedou další dveře opatřené zvonkem, kterými se vchází přes spojovací místnost do prosluněné třídy. Třída je rozdělena na dvě části. Část s kobercem, kde je umístěna kuchyňka, konstruktivní koutek, divadelní koutek a sportovní koutek a část s linoleem, kde jsou stoly a barevné židličky. Ty máme </w:t>
      </w:r>
      <w:r w:rsidRPr="00FE1A6B">
        <w:rPr>
          <w:rFonts w:ascii="Cambria" w:hAnsi="Cambria"/>
          <w:sz w:val="24"/>
          <w:szCs w:val="24"/>
        </w:rPr>
        <w:br/>
        <w:t>od roku 2012 nové a odpovídají věkovým požadavkům dětí.</w:t>
      </w:r>
    </w:p>
    <w:p w:rsidR="00F751A0" w:rsidRPr="00FE1A6B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FE1A6B">
        <w:rPr>
          <w:rFonts w:ascii="Cambria" w:hAnsi="Cambria"/>
          <w:sz w:val="24"/>
          <w:szCs w:val="24"/>
        </w:rPr>
        <w:t xml:space="preserve">Obnovili jsme nábytkovou stěnu, která nevyhovovala a neumožňovala dětem volný přístup k hračkám. Vybavení třídy hračkami, pomůckami, materiály a doplňky odpovídá počtu dětí </w:t>
      </w:r>
      <w:r w:rsidRPr="00FE1A6B">
        <w:rPr>
          <w:rFonts w:ascii="Cambria" w:hAnsi="Cambria"/>
          <w:sz w:val="24"/>
          <w:szCs w:val="24"/>
        </w:rPr>
        <w:br/>
        <w:t xml:space="preserve">i jejich věku a je průběžně obnovováno dle potřeb a finančních možností a je plně využíváno jak dětmi, tak pedagogy. Bohužel některé hračky nebyly dětem dobře dostupné a děti si je nemohly samostatně brát, to jsme změnili právě výměnou nábytkové stěny.  Ve třídě je k dispozici pro pedagogy CD přehrávač a klávesy, které jsou nové a vyhovují svou velikostí.  Dále je k dispozici TV, Interaktivní tabule a DVD přehrávač. Prostředí mateřské školy je laděno do 4 základních barev.  Děti se samy svými výtvory podílejí na úpravě a výzdobě prostředí. </w:t>
      </w:r>
    </w:p>
    <w:p w:rsidR="00F751A0" w:rsidRPr="00FE1A6B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FE1A6B">
        <w:rPr>
          <w:rFonts w:ascii="Cambria" w:hAnsi="Cambria"/>
          <w:sz w:val="24"/>
          <w:szCs w:val="24"/>
        </w:rPr>
        <w:t xml:space="preserve">Ve třídě mají děti k dispozici knihy, se kterými mohou samy manipulovat, knihy pro učitelky jsou umístěny ve třídě v horních policích a také ve skříni v ložnici. Součástí ložnice je </w:t>
      </w:r>
      <w:r w:rsidRPr="00FE1A6B">
        <w:rPr>
          <w:rFonts w:ascii="Cambria" w:hAnsi="Cambria"/>
          <w:sz w:val="24"/>
          <w:szCs w:val="24"/>
        </w:rPr>
        <w:br/>
        <w:t xml:space="preserve">i kancelářský koutek s PC, kopírkou, skenerem a přístupem na internet. Do ložnice se vchází z herny přes spojovací místnost a přes kuchyňku. Toto řešení je však nešťastné a budeme dále usilovat o nápravu. Ložnice je chladnější místnost s menšími okny a stohovatelnými lehátky s možností provětrávání oblečení na spaní na věšáku. Z ložnice vznikla v roce 2021 herna, byla pořízená stohovatelná lehátka. Stohováním lehátek tak vzniká prostor pro předškolní děti, které jsou jednou týdně individuálně vzdělávány a připravovány na vchod </w:t>
      </w:r>
      <w:r w:rsidRPr="00FE1A6B">
        <w:rPr>
          <w:rFonts w:ascii="Cambria" w:hAnsi="Cambria"/>
          <w:sz w:val="24"/>
          <w:szCs w:val="24"/>
        </w:rPr>
        <w:br/>
        <w:t xml:space="preserve">do základní školy. Prostor může být rovněž využíván i pro jakoukoliv další vzdělávací činnost. V ložnici je police, ve které jsou umístěny hračky i hry pro děti. V ložnici je umístěn velký reproduktor, který se přenosný a může sloužit k různým vystoupením a akcím </w:t>
      </w:r>
      <w:r w:rsidRPr="00FE1A6B">
        <w:rPr>
          <w:rFonts w:ascii="Cambria" w:hAnsi="Cambria"/>
          <w:sz w:val="24"/>
          <w:szCs w:val="24"/>
        </w:rPr>
        <w:br/>
        <w:t xml:space="preserve">i mimo školní budovu. </w:t>
      </w:r>
    </w:p>
    <w:p w:rsidR="00F751A0" w:rsidRPr="00FE1A6B" w:rsidRDefault="00F751A0" w:rsidP="00F751A0">
      <w:pPr>
        <w:rPr>
          <w:rFonts w:ascii="Cambria" w:hAnsi="Cambria"/>
          <w:sz w:val="24"/>
          <w:szCs w:val="24"/>
        </w:rPr>
      </w:pPr>
      <w:r w:rsidRPr="00FE1A6B">
        <w:rPr>
          <w:rFonts w:ascii="Cambria" w:hAnsi="Cambria"/>
          <w:sz w:val="24"/>
          <w:szCs w:val="24"/>
        </w:rPr>
        <w:lastRenderedPageBreak/>
        <w:t>Z herny se dále přes spojovací místnost vchází do umývárny, která je zrekonstruována, tak aby co nejlépe vyhovovala a sloužila nejen dětem. Pedagogický a ostatní personál má své vlastní sociální zařízení.</w:t>
      </w:r>
    </w:p>
    <w:p w:rsidR="00F751A0" w:rsidRPr="00FE1A6B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FE1A6B">
        <w:rPr>
          <w:rFonts w:ascii="Cambria" w:hAnsi="Cambria"/>
          <w:sz w:val="24"/>
          <w:szCs w:val="24"/>
        </w:rPr>
        <w:t xml:space="preserve">Na budovu mateřské školy navazuje zahrada, která umožňuje dětem rozmanité pohybové </w:t>
      </w:r>
      <w:r w:rsidRPr="00FE1A6B">
        <w:rPr>
          <w:rFonts w:ascii="Cambria" w:hAnsi="Cambria"/>
          <w:sz w:val="24"/>
          <w:szCs w:val="24"/>
        </w:rPr>
        <w:br/>
        <w:t xml:space="preserve">a další aktivity. Je vybavena houpačkami, pískovištěm, kolotočem, dřevěným povozem s koňmi, houpacími zvířátky a dostatečným množstvím laviček. </w:t>
      </w:r>
    </w:p>
    <w:p w:rsidR="00456920" w:rsidRDefault="00456920" w:rsidP="00F751A0">
      <w:pPr>
        <w:jc w:val="center"/>
        <w:rPr>
          <w:rFonts w:ascii="Cambria" w:hAnsi="Cambria"/>
          <w:b/>
          <w:bCs/>
          <w:sz w:val="36"/>
          <w:szCs w:val="36"/>
        </w:rPr>
      </w:pPr>
    </w:p>
    <w:p w:rsidR="00456920" w:rsidRDefault="00456920" w:rsidP="00F751A0">
      <w:pPr>
        <w:jc w:val="center"/>
        <w:rPr>
          <w:rFonts w:ascii="Cambria" w:hAnsi="Cambria"/>
          <w:b/>
          <w:bCs/>
          <w:sz w:val="36"/>
          <w:szCs w:val="36"/>
        </w:rPr>
      </w:pPr>
    </w:p>
    <w:p w:rsidR="00456920" w:rsidRDefault="00456920" w:rsidP="00F751A0">
      <w:pPr>
        <w:jc w:val="center"/>
        <w:rPr>
          <w:rFonts w:ascii="Cambria" w:hAnsi="Cambria"/>
          <w:b/>
          <w:bCs/>
          <w:sz w:val="36"/>
          <w:szCs w:val="36"/>
        </w:rPr>
      </w:pPr>
    </w:p>
    <w:p w:rsidR="00456920" w:rsidRDefault="00456920" w:rsidP="00F751A0">
      <w:pPr>
        <w:jc w:val="center"/>
        <w:rPr>
          <w:rFonts w:ascii="Cambria" w:hAnsi="Cambria"/>
          <w:b/>
          <w:bCs/>
          <w:sz w:val="36"/>
          <w:szCs w:val="36"/>
        </w:rPr>
      </w:pPr>
    </w:p>
    <w:p w:rsidR="00456920" w:rsidRDefault="00456920" w:rsidP="00F751A0">
      <w:pPr>
        <w:jc w:val="center"/>
        <w:rPr>
          <w:rFonts w:ascii="Cambria" w:hAnsi="Cambria"/>
          <w:b/>
          <w:bCs/>
          <w:sz w:val="36"/>
          <w:szCs w:val="36"/>
        </w:rPr>
      </w:pPr>
    </w:p>
    <w:p w:rsidR="00456920" w:rsidRDefault="00456920" w:rsidP="00F751A0">
      <w:pPr>
        <w:jc w:val="center"/>
        <w:rPr>
          <w:rFonts w:ascii="Cambria" w:hAnsi="Cambria"/>
          <w:b/>
          <w:bCs/>
          <w:sz w:val="36"/>
          <w:szCs w:val="36"/>
        </w:rPr>
      </w:pPr>
    </w:p>
    <w:p w:rsidR="00456920" w:rsidRDefault="00456920" w:rsidP="00F751A0">
      <w:pPr>
        <w:jc w:val="center"/>
        <w:rPr>
          <w:rFonts w:ascii="Cambria" w:hAnsi="Cambria"/>
          <w:b/>
          <w:bCs/>
          <w:sz w:val="36"/>
          <w:szCs w:val="36"/>
        </w:rPr>
      </w:pPr>
    </w:p>
    <w:p w:rsidR="00456920" w:rsidRDefault="00456920" w:rsidP="00F751A0">
      <w:pPr>
        <w:jc w:val="center"/>
        <w:rPr>
          <w:rFonts w:ascii="Cambria" w:hAnsi="Cambria"/>
          <w:b/>
          <w:bCs/>
          <w:sz w:val="36"/>
          <w:szCs w:val="36"/>
        </w:rPr>
      </w:pPr>
    </w:p>
    <w:p w:rsidR="00456920" w:rsidRDefault="00456920" w:rsidP="00F751A0">
      <w:pPr>
        <w:jc w:val="center"/>
        <w:rPr>
          <w:rFonts w:ascii="Cambria" w:hAnsi="Cambria"/>
          <w:b/>
          <w:bCs/>
          <w:sz w:val="36"/>
          <w:szCs w:val="36"/>
        </w:rPr>
      </w:pPr>
    </w:p>
    <w:p w:rsidR="00456920" w:rsidRDefault="00456920" w:rsidP="00F751A0">
      <w:pPr>
        <w:jc w:val="center"/>
        <w:rPr>
          <w:rFonts w:ascii="Cambria" w:hAnsi="Cambria"/>
          <w:b/>
          <w:bCs/>
          <w:sz w:val="36"/>
          <w:szCs w:val="36"/>
        </w:rPr>
      </w:pPr>
    </w:p>
    <w:p w:rsidR="00456920" w:rsidRDefault="00456920" w:rsidP="00F751A0">
      <w:pPr>
        <w:jc w:val="center"/>
        <w:rPr>
          <w:rFonts w:ascii="Cambria" w:hAnsi="Cambria"/>
          <w:b/>
          <w:bCs/>
          <w:sz w:val="36"/>
          <w:szCs w:val="36"/>
        </w:rPr>
      </w:pPr>
    </w:p>
    <w:p w:rsidR="00456920" w:rsidRDefault="00456920" w:rsidP="00F751A0">
      <w:pPr>
        <w:jc w:val="center"/>
        <w:rPr>
          <w:rFonts w:ascii="Cambria" w:hAnsi="Cambria"/>
          <w:b/>
          <w:bCs/>
          <w:sz w:val="36"/>
          <w:szCs w:val="36"/>
        </w:rPr>
      </w:pPr>
    </w:p>
    <w:p w:rsidR="00456920" w:rsidRDefault="00456920" w:rsidP="00F751A0">
      <w:pPr>
        <w:jc w:val="center"/>
        <w:rPr>
          <w:rFonts w:ascii="Cambria" w:hAnsi="Cambria"/>
          <w:b/>
          <w:bCs/>
          <w:sz w:val="36"/>
          <w:szCs w:val="36"/>
        </w:rPr>
      </w:pPr>
    </w:p>
    <w:p w:rsidR="00630D74" w:rsidRDefault="00630D74" w:rsidP="00F751A0">
      <w:pPr>
        <w:jc w:val="center"/>
        <w:rPr>
          <w:rFonts w:ascii="Cambria" w:hAnsi="Cambria"/>
          <w:b/>
          <w:bCs/>
          <w:sz w:val="36"/>
          <w:szCs w:val="36"/>
        </w:rPr>
      </w:pPr>
    </w:p>
    <w:p w:rsidR="00630D74" w:rsidRDefault="00630D74" w:rsidP="00F751A0">
      <w:pPr>
        <w:jc w:val="center"/>
        <w:rPr>
          <w:rFonts w:ascii="Cambria" w:hAnsi="Cambria"/>
          <w:b/>
          <w:bCs/>
          <w:sz w:val="36"/>
          <w:szCs w:val="36"/>
        </w:rPr>
      </w:pPr>
    </w:p>
    <w:p w:rsidR="00630D74" w:rsidRDefault="00630D74" w:rsidP="00F751A0">
      <w:pPr>
        <w:jc w:val="center"/>
        <w:rPr>
          <w:rFonts w:ascii="Cambria" w:hAnsi="Cambria"/>
          <w:b/>
          <w:bCs/>
          <w:sz w:val="36"/>
          <w:szCs w:val="36"/>
        </w:rPr>
      </w:pPr>
    </w:p>
    <w:p w:rsidR="00630D74" w:rsidRDefault="00630D74" w:rsidP="00F751A0">
      <w:pPr>
        <w:jc w:val="center"/>
        <w:rPr>
          <w:rFonts w:ascii="Cambria" w:hAnsi="Cambria"/>
          <w:b/>
          <w:bCs/>
          <w:sz w:val="36"/>
          <w:szCs w:val="36"/>
        </w:rPr>
      </w:pPr>
    </w:p>
    <w:p w:rsidR="00630D74" w:rsidRDefault="00630D74" w:rsidP="00F751A0">
      <w:pPr>
        <w:jc w:val="center"/>
        <w:rPr>
          <w:rFonts w:ascii="Cambria" w:hAnsi="Cambria"/>
          <w:b/>
          <w:bCs/>
          <w:sz w:val="36"/>
          <w:szCs w:val="36"/>
        </w:rPr>
      </w:pPr>
    </w:p>
    <w:p w:rsidR="00630D74" w:rsidRDefault="00630D74" w:rsidP="00F751A0">
      <w:pPr>
        <w:jc w:val="center"/>
        <w:rPr>
          <w:rFonts w:ascii="Cambria" w:hAnsi="Cambria"/>
          <w:b/>
          <w:bCs/>
          <w:sz w:val="36"/>
          <w:szCs w:val="36"/>
        </w:rPr>
      </w:pPr>
    </w:p>
    <w:p w:rsidR="00F751A0" w:rsidRPr="00FE1A6B" w:rsidRDefault="00F751A0" w:rsidP="00F751A0">
      <w:pPr>
        <w:jc w:val="center"/>
        <w:rPr>
          <w:rFonts w:ascii="Cambria" w:hAnsi="Cambria"/>
          <w:b/>
          <w:bCs/>
          <w:sz w:val="44"/>
          <w:szCs w:val="44"/>
        </w:rPr>
      </w:pPr>
      <w:r w:rsidRPr="00FE1A6B">
        <w:rPr>
          <w:rFonts w:ascii="Cambria" w:hAnsi="Cambria"/>
          <w:b/>
          <w:bCs/>
          <w:sz w:val="36"/>
          <w:szCs w:val="36"/>
        </w:rPr>
        <w:lastRenderedPageBreak/>
        <w:t>ŽIVOTOSPRÁVA</w:t>
      </w:r>
    </w:p>
    <w:p w:rsidR="00F751A0" w:rsidRPr="00FE1A6B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FE1A6B">
        <w:rPr>
          <w:rFonts w:ascii="Cambria" w:hAnsi="Cambria"/>
          <w:sz w:val="24"/>
          <w:szCs w:val="24"/>
        </w:rPr>
        <w:t xml:space="preserve">Dětem je poskytována plnohodnotná a vyvážená strava dle příslušných předpisů, sledovaná každý měsíc pomocí spotřebního koše. Je zachována vhodná skladba jídelníčku, dodržovány technologie přípravy pokrmů a nápojů. Je zajištěn dostatečný pitný režim v průběhu celého dne a dětem je podáván dostatek ovoce a zeleniny v čerstvém stavu. Mezi jídly jsou dodržovány vhodné intervaly. Respektujeme individuální potřebu jídla závisející na typu dítěte a jeho tělesné aktivitě. Správným návykům napomáháme pestrou úpravou jídel </w:t>
      </w:r>
      <w:r w:rsidRPr="00FE1A6B">
        <w:rPr>
          <w:rFonts w:ascii="Cambria" w:hAnsi="Cambria"/>
          <w:sz w:val="24"/>
          <w:szCs w:val="24"/>
        </w:rPr>
        <w:br/>
        <w:t xml:space="preserve">a kulturním, klidným prostředím, dostatkem času na stolování a dojídání jídel. Děti nikdy </w:t>
      </w:r>
      <w:r w:rsidRPr="00FE1A6B">
        <w:rPr>
          <w:rFonts w:ascii="Cambria" w:hAnsi="Cambria"/>
          <w:sz w:val="24"/>
          <w:szCs w:val="24"/>
        </w:rPr>
        <w:br/>
        <w:t xml:space="preserve">do jídla nenutíme, ale snažíme se, aby všechno alespoň ochutnaly a naučily se tak zdravému stravování. </w:t>
      </w:r>
    </w:p>
    <w:p w:rsidR="00F751A0" w:rsidRPr="00FE1A6B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FE1A6B">
        <w:rPr>
          <w:rFonts w:ascii="Cambria" w:hAnsi="Cambria"/>
          <w:sz w:val="24"/>
          <w:szCs w:val="24"/>
        </w:rPr>
        <w:t xml:space="preserve">V mateřské škole je zajištěn pravidelný denní rytmus, který je však zároveň dostatečně flexibilní, aby umožňoval průběh dne přizpůsobit potřebám a aktuální situaci. Provoz je zahájen v 6.00 hodin, ale rodiče mohou po domluvě přivádět děti kdykoliv, je jim však doporučeno přivádět své děti do MŠ do 8.00 hodin. </w:t>
      </w:r>
    </w:p>
    <w:p w:rsidR="00F751A0" w:rsidRPr="00FE1A6B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FE1A6B">
        <w:rPr>
          <w:rFonts w:ascii="Cambria" w:hAnsi="Cambria"/>
          <w:sz w:val="24"/>
          <w:szCs w:val="24"/>
        </w:rPr>
        <w:t xml:space="preserve">Dětem je poskytován dostatek volného pohybu na zahradě. Děti jsou každodenně </w:t>
      </w:r>
      <w:r w:rsidRPr="00FE1A6B">
        <w:rPr>
          <w:rFonts w:ascii="Cambria" w:hAnsi="Cambria"/>
          <w:sz w:val="24"/>
          <w:szCs w:val="24"/>
        </w:rPr>
        <w:br/>
        <w:t>a dostatečně dlouho venku. Překážkou je pouze mráz pod -10 stupňů Celsia, náledí, silný vítr, déšť, inverze…Dbáme na řádné větrání, které je důležité z hygienického hlediska, a to celého prostoru třídy i v šatně při oblékání dětí.</w:t>
      </w:r>
    </w:p>
    <w:p w:rsidR="00F751A0" w:rsidRPr="00FE1A6B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FE1A6B">
        <w:rPr>
          <w:rFonts w:ascii="Cambria" w:hAnsi="Cambria"/>
          <w:sz w:val="24"/>
          <w:szCs w:val="24"/>
        </w:rPr>
        <w:t>Spací aktivity jsou přizpůsobeny individuálním potřebám dětí.  2</w:t>
      </w:r>
      <w:r w:rsidRPr="00FE1A6B">
        <w:rPr>
          <w:rFonts w:ascii="Cambria" w:hAnsi="Cambria"/>
          <w:color w:val="000000"/>
          <w:szCs w:val="24"/>
        </w:rPr>
        <w:t>–</w:t>
      </w:r>
      <w:r w:rsidRPr="00FE1A6B">
        <w:rPr>
          <w:rFonts w:ascii="Cambria" w:hAnsi="Cambria"/>
          <w:sz w:val="24"/>
          <w:szCs w:val="24"/>
        </w:rPr>
        <w:t>4leté děti odpočívají 1,30 hodin, 5</w:t>
      </w:r>
      <w:r w:rsidRPr="00FE1A6B">
        <w:rPr>
          <w:rFonts w:ascii="Cambria" w:hAnsi="Cambria"/>
          <w:color w:val="000000"/>
          <w:szCs w:val="24"/>
        </w:rPr>
        <w:t>–</w:t>
      </w:r>
      <w:r w:rsidRPr="00FE1A6B">
        <w:rPr>
          <w:rFonts w:ascii="Cambria" w:hAnsi="Cambria"/>
          <w:sz w:val="24"/>
          <w:szCs w:val="24"/>
        </w:rPr>
        <w:t xml:space="preserve">7leté děti odpočívají 30 minut. Dětem, které neusnou, jsou nabízeny klidné činnosti. Do spaní děti nikdo nenutí! Pedagogové zatěžují děti vždy přiměřeně, v rámci jejich možností. Všichni zaměstnanci respektují individuální potřeby dětí, reagují </w:t>
      </w:r>
      <w:r w:rsidRPr="00FE1A6B">
        <w:rPr>
          <w:rFonts w:ascii="Cambria" w:hAnsi="Cambria"/>
          <w:sz w:val="24"/>
          <w:szCs w:val="24"/>
        </w:rPr>
        <w:br/>
        <w:t>na ně a napomáhají v jejich uspokojování. Nově příchozím dětem je nabízen adaptační program.</w:t>
      </w:r>
    </w:p>
    <w:p w:rsidR="00F751A0" w:rsidRPr="003407CD" w:rsidRDefault="00F751A0" w:rsidP="00F751A0">
      <w:pPr>
        <w:rPr>
          <w:sz w:val="24"/>
          <w:szCs w:val="24"/>
        </w:rPr>
      </w:pPr>
      <w:r>
        <w:rPr>
          <w:sz w:val="44"/>
          <w:szCs w:val="44"/>
        </w:rPr>
        <w:br w:type="page"/>
      </w:r>
    </w:p>
    <w:p w:rsidR="00F751A0" w:rsidRPr="00FE1A6B" w:rsidRDefault="00F751A0" w:rsidP="00F751A0">
      <w:pPr>
        <w:rPr>
          <w:rFonts w:ascii="Cambria" w:hAnsi="Cambria"/>
          <w:b/>
          <w:bCs/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        </w:t>
      </w:r>
      <w:r w:rsidRPr="00FE1A6B">
        <w:rPr>
          <w:rFonts w:ascii="Cambria" w:hAnsi="Cambria"/>
          <w:b/>
          <w:bCs/>
          <w:sz w:val="36"/>
          <w:szCs w:val="36"/>
        </w:rPr>
        <w:t>PSYCHOSOCIÁLNÍ PODMÍNKY</w:t>
      </w:r>
    </w:p>
    <w:p w:rsidR="00F751A0" w:rsidRPr="00FE1A6B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FE1A6B">
        <w:rPr>
          <w:rFonts w:ascii="Cambria" w:hAnsi="Cambria"/>
          <w:sz w:val="24"/>
          <w:szCs w:val="24"/>
        </w:rPr>
        <w:t>Všichni zaměstnanci naší školy vytváří dětem takové prostředí, aby se zde cítily spokojeně, jistě a bezpečně. Všechny děti mají v naší škole stejná práva, stejné možnosti a stejné povinnosti. Nikdo není znevýhodňován nebo zvýhodňován. Osobní svoboda a volnost dětí je však respektována pouze do určitých mezí, hranice určují pravidla, která jsme s dětmi společně vytvořili a dohodli se na jejich respektování tak, aby z nás byl kolektiv dobrých kamarádů, kde jsou všichni spokojení a rádi.</w:t>
      </w:r>
    </w:p>
    <w:p w:rsidR="00F751A0" w:rsidRPr="00FE1A6B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FE1A6B">
        <w:rPr>
          <w:rFonts w:ascii="Cambria" w:hAnsi="Cambria"/>
          <w:sz w:val="24"/>
          <w:szCs w:val="24"/>
        </w:rPr>
        <w:t xml:space="preserve">V dětech rozvíjíme vzájemnou toleranci, ohleduplnost, zdvořilost, vzájemnou pomoc </w:t>
      </w:r>
      <w:r w:rsidRPr="00FE1A6B">
        <w:rPr>
          <w:rFonts w:ascii="Cambria" w:hAnsi="Cambria"/>
          <w:sz w:val="24"/>
          <w:szCs w:val="24"/>
        </w:rPr>
        <w:br/>
        <w:t xml:space="preserve">a podporu. Postupně vyřazujeme nezdravé soutěžení dětí. Pedagogové se dostatečně věnují vztahům ve třídě, nenásilně tyto vztahy ovlivňují prosociálním směrem – prevence šikany. Převažují pozitivní hodnocení, pochvaly, podporujeme děti nebát se, pracovat samostatně </w:t>
      </w:r>
      <w:r w:rsidRPr="00FE1A6B">
        <w:rPr>
          <w:rFonts w:ascii="Cambria" w:hAnsi="Cambria"/>
          <w:sz w:val="24"/>
          <w:szCs w:val="24"/>
        </w:rPr>
        <w:br/>
        <w:t>a důvěřovat si. Péče o děti je podporující, sympatizující, počítáme s aktivní spoluúčastí dítěte při všech činnostech.  Pedagogové se snaží o nenásilnou komunikaci s dítětem, která je mu příjemná, kterou navozuje vzájemný vztah důvěry a spolupráce.</w:t>
      </w:r>
    </w:p>
    <w:p w:rsidR="00F751A0" w:rsidRPr="003407CD" w:rsidRDefault="00F751A0" w:rsidP="00F751A0">
      <w:pPr>
        <w:rPr>
          <w:sz w:val="44"/>
          <w:szCs w:val="44"/>
        </w:rPr>
      </w:pPr>
    </w:p>
    <w:p w:rsidR="00F751A0" w:rsidRDefault="00F751A0" w:rsidP="00F751A0">
      <w:pPr>
        <w:rPr>
          <w:sz w:val="44"/>
          <w:szCs w:val="44"/>
        </w:rPr>
      </w:pPr>
      <w:r w:rsidRPr="005B3D80">
        <w:rPr>
          <w:sz w:val="44"/>
          <w:szCs w:val="44"/>
        </w:rPr>
        <w:t xml:space="preserve">                           </w:t>
      </w:r>
    </w:p>
    <w:p w:rsidR="00F751A0" w:rsidRDefault="00F751A0" w:rsidP="00F751A0">
      <w:pPr>
        <w:rPr>
          <w:sz w:val="44"/>
          <w:szCs w:val="44"/>
        </w:rPr>
      </w:pPr>
      <w:r>
        <w:rPr>
          <w:sz w:val="44"/>
          <w:szCs w:val="44"/>
        </w:rPr>
        <w:br w:type="page"/>
      </w:r>
    </w:p>
    <w:p w:rsidR="00F751A0" w:rsidRPr="008D2B64" w:rsidRDefault="00F751A0" w:rsidP="00F751A0">
      <w:pPr>
        <w:rPr>
          <w:rFonts w:ascii="Cambria" w:hAnsi="Cambria"/>
          <w:b/>
          <w:bCs/>
          <w:sz w:val="36"/>
          <w:szCs w:val="36"/>
        </w:rPr>
      </w:pPr>
      <w:r>
        <w:rPr>
          <w:sz w:val="24"/>
          <w:szCs w:val="24"/>
        </w:rPr>
        <w:lastRenderedPageBreak/>
        <w:t xml:space="preserve">                                                 </w:t>
      </w:r>
      <w:r>
        <w:rPr>
          <w:sz w:val="36"/>
          <w:szCs w:val="36"/>
        </w:rPr>
        <w:t xml:space="preserve"> </w:t>
      </w:r>
      <w:r w:rsidRPr="008D2B64">
        <w:rPr>
          <w:rFonts w:ascii="Cambria" w:hAnsi="Cambria"/>
          <w:b/>
          <w:bCs/>
          <w:sz w:val="36"/>
          <w:szCs w:val="36"/>
        </w:rPr>
        <w:t>PERSONÁLNÍ PODMÍNKY</w:t>
      </w:r>
    </w:p>
    <w:p w:rsidR="00F751A0" w:rsidRPr="008D2B64" w:rsidRDefault="00F751A0" w:rsidP="00F751A0">
      <w:pPr>
        <w:ind w:firstLine="360"/>
        <w:rPr>
          <w:rFonts w:ascii="Cambria" w:hAnsi="Cambria"/>
          <w:b/>
          <w:sz w:val="24"/>
          <w:szCs w:val="24"/>
        </w:rPr>
      </w:pPr>
      <w:r w:rsidRPr="008D2B64">
        <w:rPr>
          <w:rFonts w:ascii="Cambria" w:hAnsi="Cambria"/>
          <w:b/>
          <w:sz w:val="24"/>
          <w:szCs w:val="24"/>
        </w:rPr>
        <w:t xml:space="preserve">Ředitelka MŠ Římov: </w:t>
      </w:r>
      <w:r w:rsidRPr="008D2B64">
        <w:rPr>
          <w:rFonts w:ascii="Cambria" w:hAnsi="Cambria"/>
          <w:sz w:val="24"/>
          <w:szCs w:val="24"/>
          <w:u w:val="single"/>
        </w:rPr>
        <w:t>Jana Báňová, Dis.</w:t>
      </w:r>
      <w:r w:rsidRPr="008D2B64">
        <w:rPr>
          <w:rFonts w:ascii="Cambria" w:hAnsi="Cambria"/>
          <w:sz w:val="24"/>
          <w:szCs w:val="24"/>
        </w:rPr>
        <w:t xml:space="preserve">                   </w:t>
      </w:r>
    </w:p>
    <w:p w:rsidR="00F751A0" w:rsidRPr="008D2B64" w:rsidRDefault="00F751A0" w:rsidP="00FA60FC">
      <w:pPr>
        <w:pStyle w:val="Odstavecseseznamem"/>
        <w:numPr>
          <w:ilvl w:val="0"/>
          <w:numId w:val="53"/>
        </w:numPr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 xml:space="preserve">  kvalifikace: SPGŠ Boskovice – učitelství pro mateřské školy</w:t>
      </w:r>
    </w:p>
    <w:p w:rsidR="00F751A0" w:rsidRPr="008D2B64" w:rsidRDefault="00F751A0" w:rsidP="00FA60FC">
      <w:pPr>
        <w:pStyle w:val="Odstavecseseznamem"/>
        <w:numPr>
          <w:ilvl w:val="0"/>
          <w:numId w:val="53"/>
        </w:numPr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 xml:space="preserve">  studium pro ředitele škol a školských zařízení 2013</w:t>
      </w:r>
    </w:p>
    <w:p w:rsidR="00D8079B" w:rsidRDefault="00F751A0" w:rsidP="001B409E">
      <w:pPr>
        <w:ind w:left="708"/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b/>
          <w:sz w:val="24"/>
          <w:szCs w:val="24"/>
        </w:rPr>
        <w:t xml:space="preserve">Učitelka: </w:t>
      </w:r>
      <w:r w:rsidR="001B409E">
        <w:rPr>
          <w:rFonts w:ascii="Cambria" w:hAnsi="Cambria"/>
          <w:bCs/>
          <w:sz w:val="24"/>
          <w:szCs w:val="24"/>
        </w:rPr>
        <w:t>Mgr</w:t>
      </w:r>
      <w:r w:rsidRPr="008D2B64">
        <w:rPr>
          <w:rFonts w:ascii="Cambria" w:hAnsi="Cambria"/>
          <w:bCs/>
          <w:sz w:val="24"/>
          <w:szCs w:val="24"/>
        </w:rPr>
        <w:t>.</w:t>
      </w:r>
      <w:r w:rsidRPr="008D2B64">
        <w:rPr>
          <w:rFonts w:ascii="Cambria" w:hAnsi="Cambria"/>
          <w:bCs/>
          <w:sz w:val="24"/>
          <w:szCs w:val="24"/>
          <w:u w:val="single"/>
        </w:rPr>
        <w:t xml:space="preserve"> Monika Konvalinková</w:t>
      </w:r>
      <w:r w:rsidR="00D8079B">
        <w:rPr>
          <w:rFonts w:ascii="Cambria" w:hAnsi="Cambria"/>
          <w:bCs/>
          <w:sz w:val="24"/>
          <w:szCs w:val="24"/>
          <w:u w:val="single"/>
        </w:rPr>
        <w:t xml:space="preserve"> ( aktuálně na mateřské dovolené)</w:t>
      </w:r>
      <w:r w:rsidRPr="008D2B64">
        <w:rPr>
          <w:rFonts w:ascii="Cambria" w:hAnsi="Cambria"/>
          <w:sz w:val="24"/>
          <w:szCs w:val="24"/>
        </w:rPr>
        <w:br/>
        <w:t>-   kvalifikace: Masarykova univerzita v Brně, program: Speciální pedagogika se zaměřením na vzdělávání (ukončeno SZZ v červnu 2022)</w:t>
      </w:r>
      <w:r w:rsidRPr="008D2B64">
        <w:rPr>
          <w:rFonts w:ascii="Cambria" w:hAnsi="Cambria"/>
          <w:sz w:val="24"/>
          <w:szCs w:val="24"/>
        </w:rPr>
        <w:br/>
        <w:t xml:space="preserve">- </w:t>
      </w:r>
      <w:r w:rsidR="001B409E">
        <w:rPr>
          <w:rFonts w:ascii="Cambria" w:hAnsi="Cambria"/>
          <w:sz w:val="24"/>
          <w:szCs w:val="24"/>
        </w:rPr>
        <w:t>2022-</w:t>
      </w:r>
      <w:r w:rsidR="00D8079B" w:rsidRPr="008D2B64">
        <w:rPr>
          <w:rFonts w:ascii="Cambria" w:hAnsi="Cambria"/>
          <w:sz w:val="24"/>
          <w:szCs w:val="24"/>
        </w:rPr>
        <w:t>2024</w:t>
      </w:r>
      <w:r w:rsidRPr="008D2B64">
        <w:rPr>
          <w:rFonts w:ascii="Cambria" w:hAnsi="Cambria"/>
          <w:sz w:val="24"/>
          <w:szCs w:val="24"/>
        </w:rPr>
        <w:t>–</w:t>
      </w:r>
      <w:r w:rsidR="00D8079B">
        <w:rPr>
          <w:rFonts w:ascii="Cambria" w:hAnsi="Cambria"/>
          <w:sz w:val="24"/>
          <w:szCs w:val="24"/>
        </w:rPr>
        <w:t xml:space="preserve"> ukončeno </w:t>
      </w:r>
      <w:r w:rsidRPr="008D2B64">
        <w:rPr>
          <w:rFonts w:ascii="Cambria" w:hAnsi="Cambria"/>
          <w:sz w:val="24"/>
          <w:szCs w:val="24"/>
        </w:rPr>
        <w:t xml:space="preserve">magisterské studium, program Speciální pedagogika </w:t>
      </w:r>
    </w:p>
    <w:p w:rsidR="00D8079B" w:rsidRPr="008D2B64" w:rsidRDefault="00D8079B" w:rsidP="0013342F">
      <w:pPr>
        <w:ind w:left="708" w:firstLine="708"/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  <w:u w:val="single"/>
        </w:rPr>
        <w:t>Marie Běličková</w:t>
      </w:r>
      <w:r w:rsidRPr="008D2B64">
        <w:rPr>
          <w:rFonts w:ascii="Cambria" w:hAnsi="Cambria"/>
          <w:sz w:val="24"/>
          <w:szCs w:val="24"/>
        </w:rPr>
        <w:t xml:space="preserve">       </w:t>
      </w:r>
    </w:p>
    <w:p w:rsidR="00F751A0" w:rsidRPr="008D2B64" w:rsidRDefault="00D8079B" w:rsidP="00D8079B">
      <w:pPr>
        <w:ind w:left="360"/>
        <w:rPr>
          <w:rFonts w:ascii="Cambria" w:hAnsi="Cambria"/>
          <w:b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 xml:space="preserve"> kvalifikace: Akademie práva, pedagogiky a podnikání, s. r. o. – Předškolní a mimoškolní pedagogika (2021-2023)</w:t>
      </w:r>
      <w:r w:rsidRPr="008D2B64">
        <w:rPr>
          <w:rFonts w:ascii="Cambria" w:hAnsi="Cambria"/>
          <w:sz w:val="24"/>
          <w:szCs w:val="24"/>
        </w:rPr>
        <w:br/>
      </w:r>
      <w:r w:rsidR="00F751A0" w:rsidRPr="008D2B64">
        <w:rPr>
          <w:rFonts w:ascii="Cambria" w:hAnsi="Cambria"/>
          <w:sz w:val="24"/>
          <w:szCs w:val="24"/>
        </w:rPr>
        <w:t xml:space="preserve">                                                              </w:t>
      </w:r>
    </w:p>
    <w:p w:rsidR="00F751A0" w:rsidRDefault="00F751A0" w:rsidP="00F751A0">
      <w:pPr>
        <w:ind w:firstLine="360"/>
        <w:rPr>
          <w:rFonts w:ascii="Cambria" w:hAnsi="Cambria"/>
          <w:sz w:val="24"/>
          <w:szCs w:val="24"/>
          <w:u w:val="single"/>
        </w:rPr>
      </w:pPr>
      <w:r w:rsidRPr="008D2B64">
        <w:rPr>
          <w:rFonts w:ascii="Cambria" w:hAnsi="Cambria"/>
          <w:b/>
          <w:sz w:val="24"/>
          <w:szCs w:val="24"/>
        </w:rPr>
        <w:t xml:space="preserve">Pracovnice obchodního provozu a uklízečka: </w:t>
      </w:r>
      <w:r w:rsidRPr="008D2B64">
        <w:rPr>
          <w:rFonts w:ascii="Cambria" w:hAnsi="Cambria"/>
          <w:sz w:val="24"/>
          <w:szCs w:val="24"/>
          <w:u w:val="single"/>
        </w:rPr>
        <w:t>Jana Krejčová</w:t>
      </w:r>
    </w:p>
    <w:p w:rsidR="00F751A0" w:rsidRPr="008D2B64" w:rsidRDefault="00F751A0" w:rsidP="00F751A0">
      <w:pPr>
        <w:ind w:firstLine="360"/>
        <w:rPr>
          <w:rFonts w:ascii="Cambria" w:hAnsi="Cambria"/>
          <w:sz w:val="24"/>
          <w:szCs w:val="24"/>
          <w:u w:val="single"/>
        </w:rPr>
      </w:pPr>
    </w:p>
    <w:p w:rsidR="00F751A0" w:rsidRPr="008D2B64" w:rsidRDefault="00F751A0" w:rsidP="00F751A0">
      <w:pPr>
        <w:ind w:firstLine="360"/>
        <w:rPr>
          <w:rFonts w:ascii="Cambria" w:hAnsi="Cambria"/>
          <w:b/>
          <w:bCs/>
          <w:sz w:val="24"/>
          <w:szCs w:val="24"/>
        </w:rPr>
      </w:pPr>
      <w:r w:rsidRPr="008D2B64">
        <w:rPr>
          <w:rFonts w:ascii="Cambria" w:hAnsi="Cambria"/>
          <w:b/>
          <w:sz w:val="24"/>
          <w:szCs w:val="24"/>
        </w:rPr>
        <w:t xml:space="preserve">Učitelka na překrývání: </w:t>
      </w:r>
      <w:r w:rsidR="00630D74">
        <w:rPr>
          <w:rFonts w:ascii="Cambria" w:hAnsi="Cambria"/>
          <w:sz w:val="24"/>
          <w:szCs w:val="24"/>
          <w:u w:val="single"/>
        </w:rPr>
        <w:t>Romana Seifertová</w:t>
      </w:r>
      <w:r w:rsidRPr="008D2B64">
        <w:rPr>
          <w:rFonts w:ascii="Cambria" w:hAnsi="Cambria"/>
          <w:sz w:val="24"/>
          <w:szCs w:val="24"/>
        </w:rPr>
        <w:t xml:space="preserve"> (</w:t>
      </w:r>
      <w:r w:rsidRPr="008D2B64">
        <w:rPr>
          <w:rFonts w:ascii="Cambria" w:hAnsi="Cambria"/>
          <w:b/>
          <w:bCs/>
          <w:sz w:val="24"/>
          <w:szCs w:val="24"/>
        </w:rPr>
        <w:t>AKTUÁLNĚ NA MATEŘSKÉ DOVOLENÉ od 05/2022)</w:t>
      </w:r>
    </w:p>
    <w:p w:rsidR="00F751A0" w:rsidRPr="008D2B64" w:rsidRDefault="00F751A0" w:rsidP="00FA60FC">
      <w:pPr>
        <w:pStyle w:val="Odstavecseseznamem"/>
        <w:numPr>
          <w:ilvl w:val="0"/>
          <w:numId w:val="53"/>
        </w:numPr>
        <w:rPr>
          <w:rFonts w:ascii="Cambria" w:hAnsi="Cambria"/>
          <w:bCs/>
          <w:sz w:val="24"/>
          <w:szCs w:val="24"/>
        </w:rPr>
      </w:pPr>
      <w:r w:rsidRPr="008D2B64">
        <w:rPr>
          <w:rFonts w:ascii="Cambria" w:hAnsi="Cambria"/>
          <w:bCs/>
          <w:sz w:val="24"/>
          <w:szCs w:val="24"/>
        </w:rPr>
        <w:t xml:space="preserve">kvalifikace: </w:t>
      </w:r>
      <w:r w:rsidRPr="008D2B64">
        <w:rPr>
          <w:rFonts w:ascii="Cambria" w:hAnsi="Cambria"/>
          <w:sz w:val="24"/>
          <w:szCs w:val="24"/>
        </w:rPr>
        <w:t>Pedagogika pro asistenty ve školství – zakončeno závěrečnou zkouškou 2017</w:t>
      </w:r>
    </w:p>
    <w:p w:rsidR="00F751A0" w:rsidRDefault="00F751A0" w:rsidP="00FA60FC">
      <w:pPr>
        <w:pStyle w:val="Odstavecseseznamem"/>
        <w:numPr>
          <w:ilvl w:val="0"/>
          <w:numId w:val="53"/>
        </w:numPr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Akademie práva, pedagogiky a podnikání, s. r. o. – Předškolní a mimoškolní pedagogika (zakončeno 2018)</w:t>
      </w:r>
    </w:p>
    <w:p w:rsidR="00D8079B" w:rsidRDefault="00D8079B" w:rsidP="00D8079B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         Michaela Vašíčková</w:t>
      </w:r>
    </w:p>
    <w:p w:rsidR="00D8079B" w:rsidRPr="0013342F" w:rsidRDefault="00D8079B" w:rsidP="0013342F">
      <w:pPr>
        <w:pStyle w:val="Odstavecseseznamem"/>
        <w:numPr>
          <w:ilvl w:val="0"/>
          <w:numId w:val="61"/>
        </w:numPr>
        <w:rPr>
          <w:rFonts w:ascii="Cambria" w:hAnsi="Cambria"/>
          <w:sz w:val="24"/>
          <w:szCs w:val="24"/>
        </w:rPr>
      </w:pPr>
      <w:r w:rsidRPr="0013342F">
        <w:rPr>
          <w:rFonts w:ascii="Cambria" w:hAnsi="Cambria"/>
          <w:sz w:val="24"/>
          <w:szCs w:val="24"/>
        </w:rPr>
        <w:t>kvalifikace: Akademie práva, pedagogiky a podnikání, s. r. o. – Předškolní a mimoškolní pedagogika (2020-2022)</w:t>
      </w:r>
      <w:r w:rsidRPr="0013342F">
        <w:rPr>
          <w:rFonts w:ascii="Cambria" w:hAnsi="Cambria"/>
          <w:sz w:val="24"/>
          <w:szCs w:val="24"/>
        </w:rPr>
        <w:br/>
      </w:r>
    </w:p>
    <w:p w:rsidR="00F751A0" w:rsidRPr="008D2B64" w:rsidRDefault="00F751A0" w:rsidP="0013342F">
      <w:pPr>
        <w:pStyle w:val="Odstavecseseznamem"/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br/>
      </w:r>
      <w:r w:rsidRPr="008D2B64">
        <w:rPr>
          <w:rFonts w:ascii="Cambria" w:hAnsi="Cambria"/>
          <w:b/>
          <w:sz w:val="24"/>
          <w:szCs w:val="24"/>
        </w:rPr>
        <w:t>Školní asistent:</w:t>
      </w:r>
      <w:r w:rsidRPr="008D2B64">
        <w:rPr>
          <w:rFonts w:ascii="Cambria" w:hAnsi="Cambria"/>
          <w:sz w:val="24"/>
          <w:szCs w:val="24"/>
        </w:rPr>
        <w:t xml:space="preserve"> od 11/2022 do 10/2024 OP JAK – Učit se spolu, registrační číslo projektu: CZ.02.02.XX/00/22_002/0002148</w:t>
      </w:r>
    </w:p>
    <w:p w:rsidR="00F751A0" w:rsidRPr="008D2B64" w:rsidRDefault="00F751A0" w:rsidP="00F751A0">
      <w:pPr>
        <w:pStyle w:val="Odstavecseseznamem"/>
        <w:jc w:val="both"/>
        <w:rPr>
          <w:rFonts w:ascii="Cambria" w:hAnsi="Cambria"/>
          <w:i/>
          <w:iCs/>
          <w:sz w:val="24"/>
          <w:szCs w:val="24"/>
        </w:rPr>
      </w:pPr>
      <w:r w:rsidRPr="008D2B64">
        <w:rPr>
          <w:rFonts w:ascii="Cambria" w:hAnsi="Cambria"/>
          <w:i/>
          <w:iCs/>
          <w:sz w:val="24"/>
          <w:szCs w:val="24"/>
        </w:rPr>
        <w:t xml:space="preserve">Projekt je zaměřen na následující témata: personální podpora, osobnostně sociální </w:t>
      </w:r>
      <w:r>
        <w:rPr>
          <w:rFonts w:ascii="Cambria" w:hAnsi="Cambria"/>
          <w:i/>
          <w:iCs/>
          <w:sz w:val="24"/>
          <w:szCs w:val="24"/>
        </w:rPr>
        <w:br/>
      </w:r>
      <w:r w:rsidRPr="008D2B64">
        <w:rPr>
          <w:rFonts w:ascii="Cambria" w:hAnsi="Cambria"/>
          <w:i/>
          <w:iCs/>
          <w:sz w:val="24"/>
          <w:szCs w:val="24"/>
        </w:rPr>
        <w:t xml:space="preserve">a profesní rozvoj pracovníků ve vzdělávání, inovativní vzdělávání žáků a spolupráci s rodiči žáků a veřejností. </w:t>
      </w:r>
    </w:p>
    <w:p w:rsidR="00F751A0" w:rsidRPr="008D2B64" w:rsidRDefault="00630D74" w:rsidP="00F751A0">
      <w:pPr>
        <w:ind w:left="360" w:firstLine="348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sz w:val="24"/>
          <w:szCs w:val="24"/>
          <w:u w:val="single"/>
        </w:rPr>
        <w:t>Romana Seifertová</w:t>
      </w:r>
      <w:r w:rsidR="00F751A0" w:rsidRPr="008D2B64">
        <w:rPr>
          <w:rFonts w:ascii="Cambria" w:hAnsi="Cambria"/>
          <w:sz w:val="24"/>
          <w:szCs w:val="24"/>
        </w:rPr>
        <w:t xml:space="preserve"> – středoškolské vzdělání, viz výše </w:t>
      </w:r>
      <w:r w:rsidR="00F751A0" w:rsidRPr="008D2B64">
        <w:rPr>
          <w:rFonts w:ascii="Cambria" w:hAnsi="Cambria"/>
          <w:sz w:val="24"/>
          <w:szCs w:val="24"/>
        </w:rPr>
        <w:br/>
      </w:r>
      <w:r w:rsidR="00F751A0" w:rsidRPr="008D2B64">
        <w:rPr>
          <w:rFonts w:ascii="Cambria" w:hAnsi="Cambria"/>
          <w:b/>
          <w:bCs/>
          <w:sz w:val="24"/>
          <w:szCs w:val="24"/>
        </w:rPr>
        <w:t>AKTUÁLNĚ NA MATEŘSKÉ DOVOLENÉ od 05/2022</w:t>
      </w:r>
    </w:p>
    <w:p w:rsidR="00F751A0" w:rsidRPr="008D2B64" w:rsidRDefault="00D8079B" w:rsidP="00F751A0">
      <w:pPr>
        <w:ind w:firstLine="708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  <w:u w:val="single"/>
        </w:rPr>
        <w:t>Michaela Vašíčková</w:t>
      </w:r>
      <w:r w:rsidR="00F751A0" w:rsidRPr="008D2B64">
        <w:rPr>
          <w:rFonts w:ascii="Cambria" w:hAnsi="Cambria"/>
          <w:sz w:val="24"/>
          <w:szCs w:val="24"/>
          <w:u w:val="single"/>
        </w:rPr>
        <w:t xml:space="preserve"> – </w:t>
      </w:r>
      <w:r w:rsidR="00F751A0" w:rsidRPr="008D2B64">
        <w:rPr>
          <w:rFonts w:ascii="Cambria" w:hAnsi="Cambria"/>
          <w:sz w:val="24"/>
          <w:szCs w:val="24"/>
        </w:rPr>
        <w:t>kvalifikace viz výše</w:t>
      </w:r>
    </w:p>
    <w:p w:rsidR="00F751A0" w:rsidRPr="001335A9" w:rsidRDefault="00F751A0" w:rsidP="00F751A0">
      <w:pPr>
        <w:rPr>
          <w:sz w:val="24"/>
          <w:szCs w:val="24"/>
        </w:rPr>
      </w:pPr>
    </w:p>
    <w:p w:rsidR="00F751A0" w:rsidRDefault="00F751A0" w:rsidP="00F751A0">
      <w:pPr>
        <w:rPr>
          <w:sz w:val="36"/>
          <w:szCs w:val="36"/>
        </w:rPr>
      </w:pPr>
    </w:p>
    <w:p w:rsidR="00F751A0" w:rsidRPr="00630D74" w:rsidRDefault="00F751A0" w:rsidP="00630D74">
      <w:pPr>
        <w:rPr>
          <w:sz w:val="44"/>
          <w:szCs w:val="44"/>
        </w:rPr>
      </w:pPr>
      <w:r w:rsidRPr="005B3D80">
        <w:rPr>
          <w:sz w:val="44"/>
          <w:szCs w:val="44"/>
        </w:rPr>
        <w:lastRenderedPageBreak/>
        <w:t xml:space="preserve">                    </w:t>
      </w:r>
      <w:r w:rsidRPr="008D2B64">
        <w:rPr>
          <w:rFonts w:ascii="Cambria" w:hAnsi="Cambria" w:cs="Times New Roman"/>
          <w:b/>
          <w:bCs/>
          <w:sz w:val="36"/>
          <w:szCs w:val="36"/>
        </w:rPr>
        <w:t>ORGANIZAČNÍ PODMÍNKY</w:t>
      </w:r>
    </w:p>
    <w:p w:rsidR="00F751A0" w:rsidRPr="008D2B64" w:rsidRDefault="00F751A0" w:rsidP="00F751A0">
      <w:pPr>
        <w:rPr>
          <w:rFonts w:ascii="Cambria" w:hAnsi="Cambria" w:cs="Times New Roman"/>
          <w:sz w:val="36"/>
          <w:szCs w:val="36"/>
        </w:rPr>
      </w:pPr>
      <w:r w:rsidRPr="008D2B64">
        <w:rPr>
          <w:rFonts w:ascii="Cambria" w:hAnsi="Cambria" w:cs="Times New Roman"/>
          <w:sz w:val="36"/>
          <w:szCs w:val="36"/>
          <w:u w:val="single"/>
        </w:rPr>
        <w:t>Provoz</w:t>
      </w:r>
      <w:r w:rsidRPr="008D2B64">
        <w:rPr>
          <w:rFonts w:ascii="Cambria" w:hAnsi="Cambria" w:cs="Times New Roman"/>
          <w:sz w:val="36"/>
          <w:szCs w:val="36"/>
        </w:rPr>
        <w:t>: 6.00- 15.30</w:t>
      </w:r>
    </w:p>
    <w:p w:rsidR="00F751A0" w:rsidRPr="008D2B64" w:rsidRDefault="00F751A0" w:rsidP="00F751A0">
      <w:pPr>
        <w:rPr>
          <w:rFonts w:ascii="Cambria" w:hAnsi="Cambria" w:cs="Times New Roman"/>
          <w:sz w:val="36"/>
          <w:szCs w:val="36"/>
        </w:rPr>
      </w:pPr>
      <w:r w:rsidRPr="008D2B64">
        <w:rPr>
          <w:rFonts w:ascii="Cambria" w:hAnsi="Cambria" w:cs="Times New Roman"/>
          <w:sz w:val="36"/>
          <w:szCs w:val="36"/>
          <w:u w:val="single"/>
        </w:rPr>
        <w:t>Uspořádání dne:</w:t>
      </w:r>
    </w:p>
    <w:p w:rsidR="00F751A0" w:rsidRPr="008D2B64" w:rsidRDefault="00F751A0" w:rsidP="00F75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mbria" w:hAnsi="Cambria"/>
        </w:rPr>
      </w:pPr>
      <w:r w:rsidRPr="008D2B64">
        <w:rPr>
          <w:rFonts w:ascii="Cambria" w:hAnsi="Cambria"/>
        </w:rPr>
        <w:t xml:space="preserve">6,00 – 8,00       </w:t>
      </w:r>
      <w:r w:rsidRPr="008D2B64">
        <w:rPr>
          <w:rFonts w:ascii="Cambria" w:hAnsi="Cambria"/>
        </w:rPr>
        <w:tab/>
        <w:t>scházení dětí, spontánní hry, zájmové   činnosti, individuálně didakticky cílené činnosti</w:t>
      </w:r>
    </w:p>
    <w:p w:rsidR="00F751A0" w:rsidRPr="008D2B64" w:rsidRDefault="00F751A0" w:rsidP="00F75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mbria" w:hAnsi="Cambria"/>
        </w:rPr>
      </w:pPr>
      <w:r w:rsidRPr="008D2B64">
        <w:rPr>
          <w:rFonts w:ascii="Cambria" w:hAnsi="Cambria"/>
        </w:rPr>
        <w:t xml:space="preserve">8,00 - 8.30     </w:t>
      </w:r>
      <w:r w:rsidRPr="008D2B64">
        <w:rPr>
          <w:rFonts w:ascii="Cambria" w:hAnsi="Cambria"/>
        </w:rPr>
        <w:tab/>
        <w:t>pohybové aktivity</w:t>
      </w:r>
    </w:p>
    <w:p w:rsidR="00F751A0" w:rsidRPr="008D2B64" w:rsidRDefault="00F751A0" w:rsidP="00F75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mbria" w:hAnsi="Cambria"/>
        </w:rPr>
      </w:pPr>
      <w:r w:rsidRPr="008D2B64">
        <w:rPr>
          <w:rFonts w:ascii="Cambria" w:hAnsi="Cambria"/>
        </w:rPr>
        <w:t xml:space="preserve">8.30 – 8.45      </w:t>
      </w:r>
      <w:r w:rsidRPr="008D2B64">
        <w:rPr>
          <w:rFonts w:ascii="Cambria" w:hAnsi="Cambria"/>
        </w:rPr>
        <w:tab/>
        <w:t>hygiena, svačina</w:t>
      </w:r>
    </w:p>
    <w:p w:rsidR="00F751A0" w:rsidRPr="008D2B64" w:rsidRDefault="00F751A0" w:rsidP="00F75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mbria" w:hAnsi="Cambria"/>
        </w:rPr>
      </w:pPr>
      <w:r w:rsidRPr="008D2B64">
        <w:rPr>
          <w:rFonts w:ascii="Cambria" w:hAnsi="Cambria"/>
        </w:rPr>
        <w:t>8.45</w:t>
      </w:r>
      <w:r>
        <w:rPr>
          <w:rFonts w:ascii="Cambria" w:hAnsi="Cambria"/>
        </w:rPr>
        <w:t xml:space="preserve"> – 9.30</w:t>
      </w:r>
      <w:r w:rsidRPr="008D2B64">
        <w:rPr>
          <w:rFonts w:ascii="Cambria" w:hAnsi="Cambria"/>
        </w:rPr>
        <w:t xml:space="preserve">       </w:t>
      </w:r>
      <w:r w:rsidRPr="008D2B64">
        <w:rPr>
          <w:rFonts w:ascii="Cambria" w:hAnsi="Cambria"/>
        </w:rPr>
        <w:tab/>
        <w:t>integrované didakticky cílené celky ve formě spontánních i řízených činností</w:t>
      </w:r>
    </w:p>
    <w:p w:rsidR="00F751A0" w:rsidRPr="008D2B64" w:rsidRDefault="00F751A0" w:rsidP="00F75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mbria" w:hAnsi="Cambria"/>
        </w:rPr>
      </w:pPr>
      <w:r>
        <w:rPr>
          <w:rFonts w:ascii="Cambria" w:hAnsi="Cambria"/>
        </w:rPr>
        <w:t>9,30 – 9,45</w:t>
      </w:r>
      <w:r w:rsidRPr="008D2B64">
        <w:rPr>
          <w:rFonts w:ascii="Cambria" w:hAnsi="Cambria"/>
        </w:rPr>
        <w:t xml:space="preserve">    </w:t>
      </w:r>
      <w:r w:rsidRPr="008D2B64">
        <w:rPr>
          <w:rFonts w:ascii="Cambria" w:hAnsi="Cambria"/>
        </w:rPr>
        <w:tab/>
        <w:t>příprava na pobyt venku</w:t>
      </w:r>
    </w:p>
    <w:p w:rsidR="00F751A0" w:rsidRPr="008D2B64" w:rsidRDefault="00F751A0" w:rsidP="00F75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mbria" w:hAnsi="Cambria"/>
        </w:rPr>
      </w:pPr>
      <w:r>
        <w:rPr>
          <w:rFonts w:ascii="Cambria" w:hAnsi="Cambria"/>
        </w:rPr>
        <w:t>9,45 - 11,45</w:t>
      </w:r>
      <w:r w:rsidRPr="008D2B64">
        <w:rPr>
          <w:rFonts w:ascii="Cambria" w:hAnsi="Cambria"/>
        </w:rPr>
        <w:t xml:space="preserve">   </w:t>
      </w:r>
      <w:r w:rsidRPr="008D2B64">
        <w:rPr>
          <w:rFonts w:ascii="Cambria" w:hAnsi="Cambria"/>
        </w:rPr>
        <w:tab/>
        <w:t>pobyt venku</w:t>
      </w:r>
    </w:p>
    <w:p w:rsidR="00F751A0" w:rsidRPr="008D2B64" w:rsidRDefault="00F751A0" w:rsidP="00F75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mbria" w:hAnsi="Cambria"/>
        </w:rPr>
      </w:pPr>
      <w:r>
        <w:rPr>
          <w:rFonts w:ascii="Cambria" w:hAnsi="Cambria"/>
        </w:rPr>
        <w:t>11,45</w:t>
      </w:r>
      <w:r w:rsidRPr="008D2B64">
        <w:rPr>
          <w:rFonts w:ascii="Cambria" w:hAnsi="Cambria"/>
        </w:rPr>
        <w:t>- 11,</w:t>
      </w:r>
      <w:r>
        <w:rPr>
          <w:rFonts w:ascii="Cambria" w:hAnsi="Cambria"/>
        </w:rPr>
        <w:t>50</w:t>
      </w:r>
      <w:r w:rsidRPr="008D2B64">
        <w:rPr>
          <w:rFonts w:ascii="Cambria" w:hAnsi="Cambria"/>
        </w:rPr>
        <w:tab/>
        <w:t>hygiena, příprava na oběd</w:t>
      </w:r>
    </w:p>
    <w:p w:rsidR="00F751A0" w:rsidRPr="008D2B64" w:rsidRDefault="00F751A0" w:rsidP="00F75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mbria" w:hAnsi="Cambria"/>
        </w:rPr>
      </w:pPr>
      <w:r>
        <w:rPr>
          <w:rFonts w:ascii="Cambria" w:hAnsi="Cambria"/>
        </w:rPr>
        <w:t>11,50</w:t>
      </w:r>
      <w:r w:rsidRPr="008D2B64">
        <w:rPr>
          <w:rFonts w:ascii="Cambria" w:hAnsi="Cambria"/>
        </w:rPr>
        <w:t xml:space="preserve">- 12,15    </w:t>
      </w:r>
      <w:r w:rsidRPr="008D2B64">
        <w:rPr>
          <w:rFonts w:ascii="Cambria" w:hAnsi="Cambria"/>
        </w:rPr>
        <w:tab/>
        <w:t>oběd</w:t>
      </w:r>
    </w:p>
    <w:p w:rsidR="00F751A0" w:rsidRPr="008D2B64" w:rsidRDefault="00F751A0" w:rsidP="00F75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mbria" w:hAnsi="Cambria"/>
        </w:rPr>
      </w:pPr>
      <w:r w:rsidRPr="008D2B64">
        <w:rPr>
          <w:rFonts w:ascii="Cambria" w:hAnsi="Cambria"/>
        </w:rPr>
        <w:t xml:space="preserve">12,15- 14,00    </w:t>
      </w:r>
      <w:r w:rsidRPr="008D2B64">
        <w:rPr>
          <w:rFonts w:ascii="Cambria" w:hAnsi="Cambria"/>
        </w:rPr>
        <w:tab/>
        <w:t>příprava na odpočinek, odpočinek</w:t>
      </w:r>
    </w:p>
    <w:p w:rsidR="00F751A0" w:rsidRPr="008D2B64" w:rsidRDefault="00F751A0" w:rsidP="00F75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mbria" w:hAnsi="Cambria"/>
        </w:rPr>
      </w:pPr>
      <w:r w:rsidRPr="008D2B64">
        <w:rPr>
          <w:rFonts w:ascii="Cambria" w:hAnsi="Cambria"/>
        </w:rPr>
        <w:t xml:space="preserve">14,00- 14,30    </w:t>
      </w:r>
      <w:r w:rsidRPr="008D2B64">
        <w:rPr>
          <w:rFonts w:ascii="Cambria" w:hAnsi="Cambria"/>
        </w:rPr>
        <w:tab/>
        <w:t>hygiena, odpolední svačina</w:t>
      </w:r>
    </w:p>
    <w:p w:rsidR="00F751A0" w:rsidRPr="008D2B64" w:rsidRDefault="00F751A0" w:rsidP="00F75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mbria" w:hAnsi="Cambria"/>
        </w:rPr>
      </w:pPr>
      <w:r w:rsidRPr="008D2B64">
        <w:rPr>
          <w:rFonts w:ascii="Cambria" w:hAnsi="Cambria"/>
        </w:rPr>
        <w:t xml:space="preserve">14,30-15,30     </w:t>
      </w:r>
      <w:r w:rsidRPr="008D2B64">
        <w:rPr>
          <w:rFonts w:ascii="Cambria" w:hAnsi="Cambria"/>
        </w:rPr>
        <w:tab/>
        <w:t xml:space="preserve">spontánní hry, zájmové činnosti a individuálně didakticky cílené činnosti ve třídě nebo na školní zahradě        </w:t>
      </w:r>
    </w:p>
    <w:p w:rsidR="00F751A0" w:rsidRPr="008D2B64" w:rsidRDefault="00F751A0" w:rsidP="00F751A0">
      <w:pPr>
        <w:jc w:val="both"/>
        <w:rPr>
          <w:rFonts w:ascii="Cambria" w:hAnsi="Cambria"/>
          <w:b/>
          <w:sz w:val="28"/>
          <w:szCs w:val="28"/>
        </w:rPr>
      </w:pPr>
      <w:r w:rsidRPr="008D2B64">
        <w:rPr>
          <w:rFonts w:ascii="Cambria" w:hAnsi="Cambria"/>
          <w:b/>
          <w:sz w:val="28"/>
          <w:szCs w:val="28"/>
        </w:rPr>
        <w:t>Uspořádání dne si může učitelka přizpůsobit momentální situaci ve třídě, musí reagovat na individuální možnosti dětí, na jejich aktuální potřebu.</w:t>
      </w:r>
      <w:r w:rsidRPr="008D2B64">
        <w:rPr>
          <w:rFonts w:ascii="Cambria" w:hAnsi="Cambria"/>
          <w:sz w:val="28"/>
          <w:szCs w:val="28"/>
        </w:rPr>
        <w:t xml:space="preserve"> </w:t>
      </w:r>
      <w:r w:rsidRPr="008D2B64">
        <w:rPr>
          <w:rFonts w:ascii="Cambria" w:hAnsi="Cambria"/>
          <w:b/>
          <w:sz w:val="28"/>
          <w:szCs w:val="28"/>
        </w:rPr>
        <w:t xml:space="preserve">Děti jsou dostatečně dlouho venku. Důvodem pro zrušení pobytu venku je mráz pod -10°C prudký déšť, vichřice, inverze, náledí </w:t>
      </w:r>
      <w:r w:rsidRPr="008D2B64">
        <w:rPr>
          <w:rFonts w:ascii="Cambria" w:hAnsi="Cambria"/>
          <w:b/>
          <w:sz w:val="28"/>
          <w:szCs w:val="28"/>
        </w:rPr>
        <w:br/>
        <w:t>a mlhy.</w:t>
      </w:r>
    </w:p>
    <w:p w:rsidR="00F751A0" w:rsidRPr="008D2B64" w:rsidRDefault="00F751A0" w:rsidP="00F751A0">
      <w:pPr>
        <w:jc w:val="both"/>
        <w:rPr>
          <w:rFonts w:ascii="Cambria" w:hAnsi="Cambria"/>
          <w:sz w:val="24"/>
          <w:szCs w:val="24"/>
        </w:rPr>
      </w:pPr>
    </w:p>
    <w:p w:rsidR="00F751A0" w:rsidRDefault="00F751A0" w:rsidP="00F751A0">
      <w:pPr>
        <w:rPr>
          <w:sz w:val="24"/>
          <w:szCs w:val="24"/>
        </w:rPr>
      </w:pPr>
    </w:p>
    <w:p w:rsidR="00F751A0" w:rsidRDefault="00F751A0" w:rsidP="00F751A0">
      <w:pPr>
        <w:rPr>
          <w:sz w:val="44"/>
          <w:szCs w:val="44"/>
        </w:rPr>
      </w:pPr>
    </w:p>
    <w:p w:rsidR="00F751A0" w:rsidRDefault="00F751A0" w:rsidP="00F751A0">
      <w:pPr>
        <w:jc w:val="both"/>
        <w:rPr>
          <w:b/>
          <w:sz w:val="44"/>
          <w:szCs w:val="44"/>
        </w:rPr>
      </w:pPr>
    </w:p>
    <w:p w:rsidR="001B409E" w:rsidRDefault="001B409E" w:rsidP="00F751A0">
      <w:pPr>
        <w:jc w:val="both"/>
        <w:rPr>
          <w:b/>
          <w:sz w:val="44"/>
          <w:szCs w:val="44"/>
        </w:rPr>
      </w:pPr>
    </w:p>
    <w:p w:rsidR="0037170B" w:rsidRDefault="0037170B" w:rsidP="0013342F">
      <w:pPr>
        <w:rPr>
          <w:rFonts w:ascii="Cambria" w:hAnsi="Cambria"/>
          <w:b/>
          <w:bCs/>
          <w:sz w:val="36"/>
          <w:szCs w:val="36"/>
        </w:rPr>
      </w:pPr>
    </w:p>
    <w:p w:rsidR="00630D74" w:rsidRDefault="00630D74" w:rsidP="00F751A0">
      <w:pPr>
        <w:jc w:val="center"/>
        <w:rPr>
          <w:rFonts w:ascii="Cambria" w:hAnsi="Cambria"/>
          <w:b/>
          <w:bCs/>
          <w:sz w:val="36"/>
          <w:szCs w:val="36"/>
        </w:rPr>
      </w:pPr>
    </w:p>
    <w:p w:rsidR="00F751A0" w:rsidRPr="008D2B64" w:rsidRDefault="00F751A0" w:rsidP="00F751A0">
      <w:pPr>
        <w:jc w:val="center"/>
        <w:rPr>
          <w:rFonts w:ascii="Cambria" w:hAnsi="Cambria"/>
          <w:b/>
          <w:bCs/>
          <w:sz w:val="36"/>
          <w:szCs w:val="36"/>
        </w:rPr>
      </w:pPr>
      <w:r w:rsidRPr="008D2B64">
        <w:rPr>
          <w:rFonts w:ascii="Cambria" w:hAnsi="Cambria"/>
          <w:b/>
          <w:bCs/>
          <w:sz w:val="36"/>
          <w:szCs w:val="36"/>
        </w:rPr>
        <w:lastRenderedPageBreak/>
        <w:t>PŘIJÍMÁNÍ DĚTÍ DO MATEŘSKÉ ŠKOLY</w:t>
      </w:r>
    </w:p>
    <w:p w:rsidR="00F751A0" w:rsidRPr="008D2B64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Zápis dětí do mateřské školy na následující školní rok probíhá v měsíci květnu, v tom kalendářním roce, ve kterém následující školní rok začíná. Děti mohou být do mateřské školy přijímány i v průběhu školního roku.</w:t>
      </w:r>
    </w:p>
    <w:p w:rsidR="00F751A0" w:rsidRPr="008D2B64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Dítě do mateřské školy přijímá na základě žádosti rodičů ředitelka školy. Dítě při přijímacím řízení obdrží identifikační číslo.  Žádost o přijetí dítěte do MŠ si rodiče mohou vyzvednout v mateřské škole. Po ukončení zápisu obdrží rodiče do 30 dnů rozhodnutí o přijetí (nepřijetí) dítěte do MŠ. Rozhodnutí je také umístěno na veřejném místě.</w:t>
      </w:r>
    </w:p>
    <w:p w:rsidR="00F751A0" w:rsidRPr="008D2B64" w:rsidRDefault="00F751A0" w:rsidP="00F751A0">
      <w:pPr>
        <w:rPr>
          <w:rFonts w:ascii="Cambria" w:hAnsi="Cambria"/>
          <w:b/>
          <w:sz w:val="24"/>
          <w:szCs w:val="24"/>
        </w:rPr>
      </w:pPr>
      <w:r w:rsidRPr="008D2B64">
        <w:rPr>
          <w:rFonts w:ascii="Cambria" w:hAnsi="Cambria"/>
          <w:b/>
          <w:sz w:val="24"/>
          <w:szCs w:val="24"/>
        </w:rPr>
        <w:t xml:space="preserve">Kritéria pro přijímání dětí do mateřské školy v Římově: </w:t>
      </w:r>
    </w:p>
    <w:p w:rsidR="00F751A0" w:rsidRPr="008D2B64" w:rsidRDefault="00F751A0" w:rsidP="00FA60FC">
      <w:pPr>
        <w:pStyle w:val="Odstavecseseznamem"/>
        <w:numPr>
          <w:ilvl w:val="0"/>
          <w:numId w:val="54"/>
        </w:numPr>
        <w:rPr>
          <w:rFonts w:ascii="Cambria" w:hAnsi="Cambria"/>
          <w:b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Děti, které před začátkem školní roku dosáhnou nejméně třetího roku věku, pro něj je mateřská škola spádová (řazeno sestupně, od nejstaršího po nejmladší)</w:t>
      </w:r>
    </w:p>
    <w:p w:rsidR="00F751A0" w:rsidRPr="008D2B64" w:rsidRDefault="00F751A0" w:rsidP="00FA60FC">
      <w:pPr>
        <w:pStyle w:val="Odstavecseseznamem"/>
        <w:numPr>
          <w:ilvl w:val="0"/>
          <w:numId w:val="54"/>
        </w:numPr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Děti, jejichž sourozenec je již přijat k předškolnímu vzdělávání naší MŠ a nadále bude navštěvovat naši MŠ i v dalším školním roce</w:t>
      </w:r>
    </w:p>
    <w:p w:rsidR="00F751A0" w:rsidRPr="008D2B64" w:rsidRDefault="00F751A0" w:rsidP="00FA60FC">
      <w:pPr>
        <w:pStyle w:val="Odstavecseseznamem"/>
        <w:numPr>
          <w:ilvl w:val="0"/>
          <w:numId w:val="54"/>
        </w:numPr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Děti, bez trvalého pobytu v příslušném školském obvodu MŠ (řazeno sestupně, od nejstaršího po nejmladší)</w:t>
      </w:r>
    </w:p>
    <w:p w:rsidR="00F751A0" w:rsidRPr="008D2B64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Mateřská škola může přijmout pouze dítě, které se podrobilo stanoveným pravidelným očkováním, má doklad, že je proti nákaze imunní nebo se nemůže očkování podrobit pro trvalou kontraindikaci.</w:t>
      </w:r>
    </w:p>
    <w:p w:rsidR="00F751A0" w:rsidRPr="008D2B64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 xml:space="preserve">Do jednoho měsíce po obdržení rozhodnutí o přijetí se rodiče dostaví do mateřské školy, vyzvednou si k vyplnění Evidenční list dítěte, dohodu o docházce dítěte do mateřské školy, oznámení o možnosti nahlédnutí do spisu, informace o provozu mateřské školy a domluví </w:t>
      </w:r>
      <w:r w:rsidRPr="008D2B64">
        <w:rPr>
          <w:rFonts w:ascii="Cambria" w:hAnsi="Cambria"/>
          <w:sz w:val="24"/>
          <w:szCs w:val="24"/>
        </w:rPr>
        <w:br/>
        <w:t>se na průběh adaptace a konkrétní nástupní termín dítěte do mateřské školy.</w:t>
      </w:r>
    </w:p>
    <w:p w:rsidR="00F751A0" w:rsidRPr="008D2B64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Rodiče dětí přijatých do mateřské školy odpovídají za to, aby dítě řádně do školy docházelo.</w:t>
      </w:r>
    </w:p>
    <w:p w:rsidR="00F751A0" w:rsidRDefault="00F751A0" w:rsidP="00F751A0">
      <w:pPr>
        <w:rPr>
          <w:sz w:val="24"/>
          <w:szCs w:val="24"/>
        </w:rPr>
      </w:pPr>
    </w:p>
    <w:p w:rsidR="00F751A0" w:rsidRDefault="00F751A0" w:rsidP="00F751A0">
      <w:pPr>
        <w:rPr>
          <w:sz w:val="24"/>
          <w:szCs w:val="24"/>
        </w:rPr>
      </w:pPr>
    </w:p>
    <w:p w:rsidR="00F751A0" w:rsidRDefault="00F751A0" w:rsidP="00F751A0">
      <w:pPr>
        <w:rPr>
          <w:sz w:val="24"/>
          <w:szCs w:val="24"/>
        </w:rPr>
      </w:pPr>
    </w:p>
    <w:p w:rsidR="00F751A0" w:rsidRDefault="00F751A0" w:rsidP="00F751A0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</w:t>
      </w:r>
    </w:p>
    <w:p w:rsidR="00F751A0" w:rsidRDefault="00F751A0" w:rsidP="00F751A0">
      <w:pPr>
        <w:rPr>
          <w:sz w:val="36"/>
          <w:szCs w:val="36"/>
        </w:rPr>
      </w:pPr>
    </w:p>
    <w:p w:rsidR="00F751A0" w:rsidRDefault="00F751A0" w:rsidP="00F751A0">
      <w:pPr>
        <w:rPr>
          <w:sz w:val="36"/>
          <w:szCs w:val="36"/>
        </w:rPr>
      </w:pPr>
    </w:p>
    <w:p w:rsidR="00F751A0" w:rsidRDefault="00F751A0" w:rsidP="00F751A0">
      <w:pPr>
        <w:rPr>
          <w:sz w:val="36"/>
          <w:szCs w:val="36"/>
        </w:rPr>
      </w:pPr>
    </w:p>
    <w:p w:rsidR="00F751A0" w:rsidRDefault="00F751A0" w:rsidP="00F751A0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</w:t>
      </w:r>
    </w:p>
    <w:p w:rsidR="00F751A0" w:rsidRPr="004D23AA" w:rsidRDefault="00F751A0" w:rsidP="00F751A0">
      <w:pPr>
        <w:jc w:val="center"/>
        <w:rPr>
          <w:rFonts w:ascii="Cambria" w:hAnsi="Cambria"/>
          <w:b/>
          <w:bCs/>
          <w:sz w:val="36"/>
          <w:szCs w:val="36"/>
        </w:rPr>
      </w:pPr>
      <w:r w:rsidRPr="004D23AA">
        <w:rPr>
          <w:rFonts w:ascii="Cambria" w:hAnsi="Cambria"/>
          <w:b/>
          <w:bCs/>
          <w:sz w:val="36"/>
          <w:szCs w:val="36"/>
        </w:rPr>
        <w:lastRenderedPageBreak/>
        <w:t>ADAPTAČNÍ REŽIM</w:t>
      </w:r>
    </w:p>
    <w:p w:rsidR="00F751A0" w:rsidRPr="004D23AA" w:rsidRDefault="00F751A0" w:rsidP="00F751A0">
      <w:p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 xml:space="preserve">Při zápisu dětí do mateřské školy jsou rodiče informováni o možnosti postupné adaptace jejich dětí na nové prostředí mateřské školy – po domluvě s učitelkou si mohou domluvit návštěvu společně se svým dítětem v mateřské škole. Informujeme rodiče o vhodnosti postupného prodlužování doby pobytu jejich dítěte v mateřské škole. </w:t>
      </w:r>
    </w:p>
    <w:p w:rsidR="00F751A0" w:rsidRDefault="00F751A0" w:rsidP="00F751A0">
      <w:pPr>
        <w:rPr>
          <w:sz w:val="24"/>
          <w:szCs w:val="24"/>
        </w:rPr>
      </w:pPr>
    </w:p>
    <w:p w:rsidR="00F751A0" w:rsidRPr="004D23AA" w:rsidRDefault="00F751A0" w:rsidP="00F751A0">
      <w:pPr>
        <w:jc w:val="center"/>
        <w:rPr>
          <w:rFonts w:ascii="Cambria" w:hAnsi="Cambria"/>
          <w:b/>
          <w:bCs/>
          <w:sz w:val="36"/>
          <w:szCs w:val="36"/>
        </w:rPr>
      </w:pPr>
      <w:r w:rsidRPr="004D23AA">
        <w:rPr>
          <w:rFonts w:ascii="Cambria" w:hAnsi="Cambria"/>
          <w:b/>
          <w:bCs/>
          <w:sz w:val="36"/>
          <w:szCs w:val="36"/>
        </w:rPr>
        <w:t>INFORMAČNÍ SYSTÉM</w:t>
      </w:r>
    </w:p>
    <w:p w:rsidR="00F751A0" w:rsidRPr="008D2B64" w:rsidRDefault="00F751A0" w:rsidP="00F751A0">
      <w:pPr>
        <w:rPr>
          <w:rFonts w:ascii="Cambria" w:hAnsi="Cambria"/>
          <w:b/>
          <w:bCs/>
          <w:sz w:val="24"/>
          <w:szCs w:val="24"/>
        </w:rPr>
      </w:pPr>
      <w:r w:rsidRPr="008D2B64">
        <w:rPr>
          <w:rFonts w:ascii="Cambria" w:hAnsi="Cambria"/>
          <w:b/>
          <w:bCs/>
          <w:sz w:val="24"/>
          <w:szCs w:val="24"/>
        </w:rPr>
        <w:t xml:space="preserve">Rodiče jsou o dění v mateřské škole informování: </w:t>
      </w:r>
    </w:p>
    <w:p w:rsidR="00F751A0" w:rsidRPr="008D2B64" w:rsidRDefault="00F751A0" w:rsidP="00FA60FC">
      <w:pPr>
        <w:pStyle w:val="Odstavecseseznamem"/>
        <w:numPr>
          <w:ilvl w:val="0"/>
          <w:numId w:val="55"/>
        </w:numPr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na schůzkách s rodiči</w:t>
      </w:r>
    </w:p>
    <w:p w:rsidR="00F751A0" w:rsidRPr="008D2B64" w:rsidRDefault="00F751A0" w:rsidP="00FA60FC">
      <w:pPr>
        <w:pStyle w:val="Odstavecseseznamem"/>
        <w:numPr>
          <w:ilvl w:val="0"/>
          <w:numId w:val="55"/>
        </w:numPr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na nástěnkách v šatně</w:t>
      </w:r>
    </w:p>
    <w:p w:rsidR="00F751A0" w:rsidRPr="008D2B64" w:rsidRDefault="00F751A0" w:rsidP="00FA60FC">
      <w:pPr>
        <w:pStyle w:val="Odstavecseseznamem"/>
        <w:numPr>
          <w:ilvl w:val="0"/>
          <w:numId w:val="55"/>
        </w:numPr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z letáčků a pozvánek</w:t>
      </w:r>
    </w:p>
    <w:p w:rsidR="00F751A0" w:rsidRPr="008D2B64" w:rsidRDefault="00F751A0" w:rsidP="00FA60FC">
      <w:pPr>
        <w:pStyle w:val="Odstavecseseznamem"/>
        <w:numPr>
          <w:ilvl w:val="0"/>
          <w:numId w:val="55"/>
        </w:numPr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každodenním stykem s učitelkou</w:t>
      </w:r>
    </w:p>
    <w:p w:rsidR="00F751A0" w:rsidRPr="008D2B64" w:rsidRDefault="00F751A0" w:rsidP="00FA60FC">
      <w:pPr>
        <w:pStyle w:val="Odstavecseseznamem"/>
        <w:numPr>
          <w:ilvl w:val="0"/>
          <w:numId w:val="55"/>
        </w:numPr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konzultacemi s učitelkou</w:t>
      </w:r>
    </w:p>
    <w:p w:rsidR="00F751A0" w:rsidRPr="008D2B64" w:rsidRDefault="00F751A0" w:rsidP="00FA60FC">
      <w:pPr>
        <w:pStyle w:val="Odstavecseseznamem"/>
        <w:numPr>
          <w:ilvl w:val="0"/>
          <w:numId w:val="55"/>
        </w:numPr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emailovou poštou</w:t>
      </w:r>
    </w:p>
    <w:p w:rsidR="00F751A0" w:rsidRPr="008D2B64" w:rsidRDefault="00F751A0" w:rsidP="00FA60FC">
      <w:pPr>
        <w:pStyle w:val="Odstavecseseznamem"/>
        <w:numPr>
          <w:ilvl w:val="0"/>
          <w:numId w:val="55"/>
        </w:numPr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ve fotogalerii školy</w:t>
      </w:r>
    </w:p>
    <w:p w:rsidR="00F751A0" w:rsidRPr="008D2B64" w:rsidRDefault="00F751A0" w:rsidP="00FA60FC">
      <w:pPr>
        <w:pStyle w:val="Odstavecseseznamem"/>
        <w:numPr>
          <w:ilvl w:val="0"/>
          <w:numId w:val="55"/>
        </w:numPr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portfoliem školy</w:t>
      </w:r>
    </w:p>
    <w:p w:rsidR="00F751A0" w:rsidRPr="008D2B64" w:rsidRDefault="00F751A0" w:rsidP="00FA60FC">
      <w:pPr>
        <w:pStyle w:val="Odstavecseseznamem"/>
        <w:numPr>
          <w:ilvl w:val="0"/>
          <w:numId w:val="55"/>
        </w:numPr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portfoliem dítěte</w:t>
      </w:r>
    </w:p>
    <w:p w:rsidR="00F751A0" w:rsidRPr="008D2B64" w:rsidRDefault="00F751A0" w:rsidP="00FA60FC">
      <w:pPr>
        <w:pStyle w:val="Odstavecseseznamem"/>
        <w:numPr>
          <w:ilvl w:val="0"/>
          <w:numId w:val="55"/>
        </w:numPr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v uzavřené facebookové skupině (kam jsou přijímáni pouze zákonní zástupci po schválení administrátora (ředitelky školy)</w:t>
      </w:r>
    </w:p>
    <w:p w:rsidR="00F751A0" w:rsidRPr="008D2B64" w:rsidRDefault="00F751A0" w:rsidP="00F751A0">
      <w:pPr>
        <w:rPr>
          <w:rFonts w:ascii="Cambria" w:hAnsi="Cambria"/>
          <w:b/>
          <w:bCs/>
          <w:sz w:val="24"/>
          <w:szCs w:val="24"/>
        </w:rPr>
      </w:pPr>
      <w:r w:rsidRPr="008D2B64">
        <w:rPr>
          <w:rFonts w:ascii="Cambria" w:hAnsi="Cambria"/>
          <w:b/>
          <w:bCs/>
          <w:sz w:val="24"/>
          <w:szCs w:val="24"/>
        </w:rPr>
        <w:t>Zaměstnanci školy jsou informováni o dění ve škole:</w:t>
      </w:r>
    </w:p>
    <w:p w:rsidR="00F751A0" w:rsidRPr="008D2B64" w:rsidRDefault="00F751A0" w:rsidP="00FA60FC">
      <w:pPr>
        <w:pStyle w:val="Odstavecseseznamem"/>
        <w:numPr>
          <w:ilvl w:val="0"/>
          <w:numId w:val="56"/>
        </w:numPr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každodenním stykem s ředitelkou školy</w:t>
      </w:r>
    </w:p>
    <w:p w:rsidR="00F751A0" w:rsidRPr="008D2B64" w:rsidRDefault="00F751A0" w:rsidP="00FA60FC">
      <w:pPr>
        <w:pStyle w:val="Odstavecseseznamem"/>
        <w:numPr>
          <w:ilvl w:val="0"/>
          <w:numId w:val="56"/>
        </w:numPr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na pedagogických a provozních poradách</w:t>
      </w:r>
    </w:p>
    <w:p w:rsidR="00F751A0" w:rsidRPr="008D2B64" w:rsidRDefault="00F751A0" w:rsidP="00FA60FC">
      <w:pPr>
        <w:pStyle w:val="Odstavecseseznamem"/>
        <w:numPr>
          <w:ilvl w:val="0"/>
          <w:numId w:val="56"/>
        </w:numPr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operativními telefonickými rozhovory</w:t>
      </w:r>
    </w:p>
    <w:p w:rsidR="00F751A0" w:rsidRPr="008D2B64" w:rsidRDefault="00F751A0" w:rsidP="00FA60FC">
      <w:pPr>
        <w:pStyle w:val="Odstavecseseznamem"/>
        <w:numPr>
          <w:ilvl w:val="0"/>
          <w:numId w:val="56"/>
        </w:numPr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ve fotogalerii školy</w:t>
      </w:r>
    </w:p>
    <w:p w:rsidR="00F751A0" w:rsidRPr="008D2B64" w:rsidRDefault="00F751A0" w:rsidP="00FA60FC">
      <w:pPr>
        <w:pStyle w:val="Odstavecseseznamem"/>
        <w:numPr>
          <w:ilvl w:val="0"/>
          <w:numId w:val="56"/>
        </w:numPr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emailovou poštou</w:t>
      </w:r>
    </w:p>
    <w:p w:rsidR="00F751A0" w:rsidRDefault="00F751A0" w:rsidP="00F751A0">
      <w:pPr>
        <w:pStyle w:val="Odstavecseseznamem"/>
        <w:rPr>
          <w:sz w:val="24"/>
          <w:szCs w:val="24"/>
        </w:rPr>
      </w:pPr>
    </w:p>
    <w:p w:rsidR="00F751A0" w:rsidRDefault="00F751A0" w:rsidP="00F751A0">
      <w:pPr>
        <w:pStyle w:val="Odstavecseseznamem"/>
        <w:rPr>
          <w:sz w:val="24"/>
          <w:szCs w:val="24"/>
        </w:rPr>
      </w:pPr>
    </w:p>
    <w:p w:rsidR="00F751A0" w:rsidRDefault="00F751A0" w:rsidP="00F751A0">
      <w:pPr>
        <w:rPr>
          <w:sz w:val="36"/>
          <w:szCs w:val="36"/>
        </w:rPr>
      </w:pPr>
      <w:r>
        <w:rPr>
          <w:sz w:val="24"/>
          <w:szCs w:val="24"/>
        </w:rPr>
        <w:t xml:space="preserve">      </w:t>
      </w:r>
      <w:r>
        <w:rPr>
          <w:sz w:val="36"/>
          <w:szCs w:val="36"/>
        </w:rPr>
        <w:t xml:space="preserve"> </w:t>
      </w:r>
    </w:p>
    <w:p w:rsidR="00F751A0" w:rsidRDefault="00F751A0" w:rsidP="00F751A0">
      <w:pPr>
        <w:rPr>
          <w:sz w:val="36"/>
          <w:szCs w:val="36"/>
        </w:rPr>
      </w:pPr>
    </w:p>
    <w:p w:rsidR="00F751A0" w:rsidRDefault="00F751A0" w:rsidP="00F751A0">
      <w:pPr>
        <w:rPr>
          <w:sz w:val="36"/>
          <w:szCs w:val="36"/>
        </w:rPr>
      </w:pPr>
    </w:p>
    <w:p w:rsidR="00F751A0" w:rsidRDefault="00F751A0" w:rsidP="00F751A0">
      <w:pPr>
        <w:rPr>
          <w:sz w:val="36"/>
          <w:szCs w:val="36"/>
        </w:rPr>
      </w:pPr>
    </w:p>
    <w:p w:rsidR="00F751A0" w:rsidRDefault="00F751A0" w:rsidP="00F751A0">
      <w:pPr>
        <w:rPr>
          <w:sz w:val="36"/>
          <w:szCs w:val="36"/>
        </w:rPr>
      </w:pPr>
    </w:p>
    <w:p w:rsidR="00F751A0" w:rsidRPr="004D23AA" w:rsidRDefault="00F751A0" w:rsidP="00F751A0">
      <w:pPr>
        <w:jc w:val="center"/>
        <w:rPr>
          <w:rFonts w:ascii="Cambria" w:hAnsi="Cambria"/>
          <w:b/>
          <w:bCs/>
          <w:sz w:val="36"/>
          <w:szCs w:val="36"/>
        </w:rPr>
      </w:pPr>
      <w:r w:rsidRPr="004D23AA">
        <w:rPr>
          <w:rFonts w:ascii="Cambria" w:hAnsi="Cambria"/>
          <w:b/>
          <w:bCs/>
          <w:sz w:val="36"/>
          <w:szCs w:val="36"/>
        </w:rPr>
        <w:lastRenderedPageBreak/>
        <w:t>DALŠÍ VZDĚLÁVÁNÍ PEDAGOGICKÝCH   PRACOVNÍKŮ</w:t>
      </w:r>
    </w:p>
    <w:p w:rsidR="00F751A0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 xml:space="preserve">Učitelky mateřské školy se dále vzdělávají samostudiem – literatura, časopis Informatorium, studium.  </w:t>
      </w:r>
    </w:p>
    <w:p w:rsidR="00F751A0" w:rsidRPr="004D23AA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Účastí na seminářích pořádaných NIDV Jihlava, VYSOČINA EDUCATION, Logopedické semináře, Chal</w:t>
      </w:r>
      <w:r w:rsidR="00630D74">
        <w:rPr>
          <w:rFonts w:ascii="Cambria" w:hAnsi="Cambria"/>
          <w:sz w:val="24"/>
          <w:szCs w:val="24"/>
        </w:rPr>
        <w:t xml:space="preserve">oupky, </w:t>
      </w:r>
      <w:r w:rsidRPr="004D23AA">
        <w:rPr>
          <w:rFonts w:ascii="Cambria" w:hAnsi="Cambria"/>
          <w:sz w:val="24"/>
          <w:szCs w:val="24"/>
        </w:rPr>
        <w:t xml:space="preserve"> Krajem Vysočin</w:t>
      </w:r>
      <w:r w:rsidR="00630D74">
        <w:rPr>
          <w:rFonts w:ascii="Cambria" w:hAnsi="Cambria"/>
          <w:sz w:val="24"/>
          <w:szCs w:val="24"/>
        </w:rPr>
        <w:t>a</w:t>
      </w:r>
      <w:r w:rsidRPr="004D23AA">
        <w:rPr>
          <w:rFonts w:ascii="Cambria" w:hAnsi="Cambria"/>
          <w:sz w:val="24"/>
          <w:szCs w:val="24"/>
        </w:rPr>
        <w:t>, Alkion,….</w:t>
      </w:r>
    </w:p>
    <w:p w:rsidR="00F751A0" w:rsidRDefault="00F751A0" w:rsidP="00F751A0">
      <w:pPr>
        <w:jc w:val="both"/>
        <w:rPr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Získané vědomosti a poznatky si předávají na pedagogických poradách a setkáních s okolními mateřskými školami a informují o nich také rodiče v portfoliu školky</w:t>
      </w:r>
    </w:p>
    <w:p w:rsidR="00F751A0" w:rsidRPr="000D6CE1" w:rsidRDefault="00F751A0" w:rsidP="00F751A0">
      <w:pPr>
        <w:jc w:val="both"/>
        <w:rPr>
          <w:b/>
          <w:sz w:val="24"/>
        </w:rPr>
      </w:pPr>
      <w:r>
        <w:rPr>
          <w:b/>
          <w:sz w:val="24"/>
        </w:rPr>
        <w:t xml:space="preserve">                                                          </w:t>
      </w:r>
      <w:r>
        <w:rPr>
          <w:b/>
          <w:sz w:val="36"/>
          <w:szCs w:val="36"/>
        </w:rPr>
        <w:t xml:space="preserve">                             </w:t>
      </w:r>
    </w:p>
    <w:p w:rsidR="00F751A0" w:rsidRPr="004D23AA" w:rsidRDefault="00F751A0" w:rsidP="00F751A0">
      <w:pPr>
        <w:jc w:val="center"/>
        <w:rPr>
          <w:rFonts w:ascii="Cambria" w:hAnsi="Cambria"/>
          <w:b/>
          <w:bCs/>
          <w:sz w:val="36"/>
          <w:szCs w:val="36"/>
        </w:rPr>
      </w:pPr>
      <w:r w:rsidRPr="004D23AA">
        <w:rPr>
          <w:rFonts w:ascii="Cambria" w:hAnsi="Cambria"/>
          <w:b/>
          <w:bCs/>
          <w:sz w:val="36"/>
          <w:szCs w:val="36"/>
        </w:rPr>
        <w:t>DISTANČNÍ VZDĚLÁVANÍ</w:t>
      </w:r>
    </w:p>
    <w:p w:rsidR="00F751A0" w:rsidRPr="004D23AA" w:rsidRDefault="00F751A0" w:rsidP="00F751A0">
      <w:pPr>
        <w:jc w:val="both"/>
        <w:rPr>
          <w:rFonts w:ascii="Cambria" w:hAnsi="Cambria"/>
          <w:sz w:val="24"/>
        </w:rPr>
      </w:pPr>
      <w:r w:rsidRPr="004D23AA">
        <w:rPr>
          <w:rFonts w:ascii="Cambria" w:hAnsi="Cambria"/>
          <w:sz w:val="24"/>
        </w:rPr>
        <w:t xml:space="preserve">MŠ poskytuje povinné vzdělávání distančním způsobem, pokud je v důsledku krizových nebo mimořádných opatření (např. mimořádným opatřením KHS nebo plošným opatřením Ministerstva zdravotnictví) nebo z důvodu nařízení karantény znemožněna osobní přítomnost v MŠ více než poloviny dětí, které plní povinné předškolní vzdělávání. Vzdělávání bude přizpůsobeno podmínkám rodičů- např. zasíláním materiálů emailovou poštou, krátké online vysílání apod. Ostatní děti, které budou přítomné v MŠ a plní povinné předškolní vzdělávání, pokračují v prezenčním předškolním vzdělávání. Rodiče při distančním vzdělávání zakládají dítěti pracovní listy, po návratu do MŠ je dítě přinese. </w:t>
      </w:r>
    </w:p>
    <w:p w:rsidR="00F751A0" w:rsidRPr="004D23AA" w:rsidRDefault="00F751A0" w:rsidP="00F751A0">
      <w:pPr>
        <w:jc w:val="both"/>
        <w:rPr>
          <w:rFonts w:ascii="Cambria" w:hAnsi="Cambria"/>
          <w:sz w:val="24"/>
        </w:rPr>
      </w:pPr>
      <w:r w:rsidRPr="004D23AA">
        <w:rPr>
          <w:rFonts w:ascii="Cambria" w:hAnsi="Cambria"/>
          <w:sz w:val="24"/>
        </w:rPr>
        <w:t>Zákonní zástupci mají povinnost zajistit, aby dítě, které plní povinné předškolní vzdělávání, docházelo řádně do školy nebo aby se vzdělávalo distančně. Zanedbává-li péči o povinné předškolní vzdělávání, dopustí se tím přestupku podle §182a školského zákona. (§182a zákona č.561/2004 Sb., ŠZ).</w:t>
      </w:r>
    </w:p>
    <w:p w:rsidR="00F751A0" w:rsidRPr="004D23AA" w:rsidRDefault="00F751A0" w:rsidP="00F751A0">
      <w:pPr>
        <w:rPr>
          <w:rFonts w:ascii="Cambria" w:hAnsi="Cambria"/>
          <w:sz w:val="24"/>
          <w:szCs w:val="24"/>
        </w:rPr>
      </w:pPr>
    </w:p>
    <w:p w:rsidR="00F751A0" w:rsidRDefault="00F751A0" w:rsidP="00F751A0">
      <w:pPr>
        <w:rPr>
          <w:sz w:val="24"/>
          <w:szCs w:val="24"/>
        </w:rPr>
      </w:pPr>
    </w:p>
    <w:p w:rsidR="00F751A0" w:rsidRDefault="00F751A0" w:rsidP="00F751A0">
      <w:pPr>
        <w:rPr>
          <w:sz w:val="24"/>
          <w:szCs w:val="24"/>
        </w:rPr>
      </w:pPr>
    </w:p>
    <w:p w:rsidR="00F751A0" w:rsidRDefault="00F751A0" w:rsidP="00F751A0">
      <w:pPr>
        <w:rPr>
          <w:sz w:val="24"/>
          <w:szCs w:val="24"/>
        </w:rPr>
      </w:pPr>
    </w:p>
    <w:p w:rsidR="00F751A0" w:rsidRDefault="00F751A0" w:rsidP="00F751A0">
      <w:pPr>
        <w:rPr>
          <w:sz w:val="24"/>
          <w:szCs w:val="24"/>
        </w:rPr>
      </w:pPr>
    </w:p>
    <w:p w:rsidR="00F751A0" w:rsidRDefault="00F751A0" w:rsidP="00F751A0">
      <w:pPr>
        <w:pStyle w:val="Nadpis2"/>
      </w:pPr>
    </w:p>
    <w:p w:rsidR="00F751A0" w:rsidRDefault="00F751A0" w:rsidP="00F751A0">
      <w:pPr>
        <w:rPr>
          <w:lang w:eastAsia="zh-CN"/>
        </w:rPr>
      </w:pPr>
    </w:p>
    <w:p w:rsidR="00F751A0" w:rsidRDefault="00F751A0" w:rsidP="00F751A0">
      <w:pPr>
        <w:rPr>
          <w:lang w:eastAsia="zh-CN"/>
        </w:rPr>
      </w:pPr>
    </w:p>
    <w:p w:rsidR="00F751A0" w:rsidRPr="000D6CE1" w:rsidRDefault="00F751A0" w:rsidP="00F751A0">
      <w:pPr>
        <w:rPr>
          <w:lang w:eastAsia="zh-CN"/>
        </w:rPr>
      </w:pPr>
    </w:p>
    <w:p w:rsidR="00630D74" w:rsidRDefault="00630D74" w:rsidP="00F751A0">
      <w:pPr>
        <w:pStyle w:val="Nadpis2"/>
        <w:jc w:val="center"/>
        <w:rPr>
          <w:rFonts w:ascii="Cambria" w:hAnsi="Cambria"/>
          <w:bCs/>
          <w:i/>
          <w:sz w:val="36"/>
          <w:szCs w:val="36"/>
        </w:rPr>
      </w:pPr>
    </w:p>
    <w:p w:rsidR="00F751A0" w:rsidRPr="00630D74" w:rsidRDefault="00F751A0" w:rsidP="00F751A0">
      <w:pPr>
        <w:pStyle w:val="Nadpis2"/>
        <w:jc w:val="center"/>
        <w:rPr>
          <w:rFonts w:ascii="Cambria" w:hAnsi="Cambria"/>
          <w:b/>
          <w:bCs/>
          <w:color w:val="auto"/>
        </w:rPr>
      </w:pPr>
      <w:r w:rsidRPr="00630D74">
        <w:rPr>
          <w:rFonts w:ascii="Cambria" w:hAnsi="Cambria"/>
          <w:b/>
          <w:bCs/>
          <w:color w:val="auto"/>
          <w:sz w:val="36"/>
          <w:szCs w:val="36"/>
        </w:rPr>
        <w:t>PODMÍNKY PRO VZDĚLÁVÁNÍ DĚTÍ S NEDOSTATEČNOU ZNALOSTÍ ČESKÉHO JAZYKA</w:t>
      </w:r>
      <w:r w:rsidRPr="00630D74">
        <w:rPr>
          <w:rFonts w:ascii="Cambria" w:hAnsi="Cambria"/>
          <w:b/>
          <w:bCs/>
          <w:color w:val="auto"/>
        </w:rPr>
        <w:br/>
      </w:r>
    </w:p>
    <w:p w:rsidR="00F751A0" w:rsidRPr="004D23AA" w:rsidRDefault="00F751A0" w:rsidP="00F751A0">
      <w:pPr>
        <w:spacing w:after="0" w:line="312" w:lineRule="auto"/>
        <w:jc w:val="both"/>
        <w:rPr>
          <w:rFonts w:ascii="Cambria" w:hAnsi="Cambria" w:cstheme="minorHAnsi"/>
          <w:sz w:val="24"/>
          <w:szCs w:val="24"/>
        </w:rPr>
      </w:pPr>
      <w:r w:rsidRPr="004D23AA">
        <w:rPr>
          <w:rFonts w:ascii="Cambria" w:hAnsi="Cambria" w:cstheme="minorHAnsi"/>
          <w:sz w:val="24"/>
          <w:szCs w:val="24"/>
        </w:rPr>
        <w:t xml:space="preserve">Dětem s nedostatečnou znalostí českého jazyka poskytujeme jazykovou přípravu pro zajištění plynulého přechodu do základního vzdělávání. </w:t>
      </w:r>
    </w:p>
    <w:p w:rsidR="00F751A0" w:rsidRDefault="00F751A0" w:rsidP="00F751A0">
      <w:pPr>
        <w:spacing w:after="0" w:line="312" w:lineRule="auto"/>
        <w:jc w:val="both"/>
        <w:rPr>
          <w:rFonts w:ascii="Cambria" w:hAnsi="Cambria" w:cstheme="minorHAnsi"/>
          <w:sz w:val="24"/>
          <w:szCs w:val="24"/>
        </w:rPr>
      </w:pPr>
      <w:r w:rsidRPr="004D23AA">
        <w:rPr>
          <w:rFonts w:ascii="Cambria" w:hAnsi="Cambria" w:cstheme="minorHAnsi"/>
          <w:sz w:val="24"/>
          <w:szCs w:val="24"/>
        </w:rPr>
        <w:t xml:space="preserve"> </w:t>
      </w:r>
    </w:p>
    <w:p w:rsidR="00F751A0" w:rsidRPr="004D23AA" w:rsidRDefault="00F751A0" w:rsidP="00F751A0">
      <w:pPr>
        <w:spacing w:after="0" w:line="312" w:lineRule="auto"/>
        <w:jc w:val="both"/>
        <w:rPr>
          <w:rFonts w:ascii="Cambria" w:hAnsi="Cambria" w:cstheme="minorHAnsi"/>
          <w:sz w:val="24"/>
          <w:szCs w:val="24"/>
        </w:rPr>
      </w:pPr>
      <w:r w:rsidRPr="004D23AA">
        <w:rPr>
          <w:rFonts w:ascii="Cambria" w:hAnsi="Cambria" w:cstheme="minorHAnsi"/>
          <w:sz w:val="24"/>
          <w:szCs w:val="24"/>
        </w:rPr>
        <w:t xml:space="preserve">Ředitelka mateřské školy zřídí skupinu pro bezplatnou jazykovou přípravu pro zajištění plynulého přechodu do základního vzdělávání v souladu s vyhláškou č. 14/2005 Sb., </w:t>
      </w:r>
      <w:r w:rsidRPr="004D23AA">
        <w:rPr>
          <w:rFonts w:ascii="Cambria" w:hAnsi="Cambria" w:cstheme="minorHAnsi"/>
          <w:sz w:val="24"/>
          <w:szCs w:val="24"/>
        </w:rPr>
        <w:br/>
        <w:t>o předškolním vzdělávání, ve znění pozdějších předpisů, pokud jsou v mateřské škole alespoň 4 cizinci v povinném předškolním vzdělávání. Vzdělávání ve skupině pro jazykovou přípravu je rozděleno do dvou nebo více bloků (dle potřeby) v průběhu týdne.</w:t>
      </w:r>
    </w:p>
    <w:p w:rsidR="00F751A0" w:rsidRPr="004D23AA" w:rsidRDefault="00F751A0" w:rsidP="00F751A0">
      <w:pPr>
        <w:spacing w:after="0" w:line="312" w:lineRule="auto"/>
        <w:jc w:val="both"/>
        <w:rPr>
          <w:rFonts w:ascii="Cambria" w:hAnsi="Cambria" w:cstheme="minorHAnsi"/>
          <w:sz w:val="24"/>
          <w:szCs w:val="24"/>
        </w:rPr>
      </w:pPr>
    </w:p>
    <w:p w:rsidR="00F751A0" w:rsidRPr="004D23AA" w:rsidRDefault="00F751A0" w:rsidP="00F751A0">
      <w:pPr>
        <w:spacing w:after="0" w:line="312" w:lineRule="auto"/>
        <w:jc w:val="both"/>
        <w:rPr>
          <w:rFonts w:ascii="Cambria" w:hAnsi="Cambria" w:cstheme="minorHAnsi"/>
          <w:sz w:val="24"/>
          <w:szCs w:val="24"/>
        </w:rPr>
      </w:pPr>
      <w:r w:rsidRPr="004D23AA">
        <w:rPr>
          <w:rFonts w:ascii="Cambria" w:hAnsi="Cambria" w:cstheme="minorHAnsi"/>
          <w:sz w:val="24"/>
          <w:szCs w:val="24"/>
        </w:rPr>
        <w:t xml:space="preserve"> Ředitelka mateřské školy může na základě posouzení potřebnosti jazykové podpory dítěte zařadit do skupiny pro jazykovou přípravu rovněž jiné děti, než jsou cizinci v povinném předškolním vzdělávání, pokud to není na újmu kvality jazykové přípravy.</w:t>
      </w:r>
    </w:p>
    <w:p w:rsidR="00F751A0" w:rsidRPr="004D23AA" w:rsidRDefault="00F751A0" w:rsidP="00F751A0">
      <w:pPr>
        <w:jc w:val="both"/>
        <w:rPr>
          <w:rFonts w:ascii="Cambria" w:hAnsi="Cambria" w:cstheme="minorHAnsi"/>
        </w:rPr>
      </w:pPr>
      <w:r w:rsidRPr="004D23AA">
        <w:rPr>
          <w:rFonts w:ascii="Cambria" w:hAnsi="Cambria" w:cstheme="minorHAnsi"/>
          <w:sz w:val="24"/>
          <w:szCs w:val="24"/>
        </w:rPr>
        <w:t>Jako podpůrný materiál je využíváno Kurikulum češtiny jako druhého jazyka pro povinné předškolní vzdělávání.</w:t>
      </w:r>
    </w:p>
    <w:p w:rsidR="00F751A0" w:rsidRDefault="00F751A0" w:rsidP="00F751A0">
      <w:pPr>
        <w:rPr>
          <w:b/>
          <w:sz w:val="44"/>
          <w:szCs w:val="44"/>
        </w:rPr>
      </w:pPr>
    </w:p>
    <w:p w:rsidR="00F751A0" w:rsidRDefault="00F751A0" w:rsidP="00F751A0">
      <w:pPr>
        <w:rPr>
          <w:b/>
          <w:sz w:val="44"/>
          <w:szCs w:val="44"/>
        </w:rPr>
      </w:pPr>
    </w:p>
    <w:p w:rsidR="00F751A0" w:rsidRDefault="00F751A0" w:rsidP="00F751A0">
      <w:pPr>
        <w:rPr>
          <w:b/>
          <w:sz w:val="44"/>
          <w:szCs w:val="44"/>
        </w:rPr>
      </w:pPr>
    </w:p>
    <w:p w:rsidR="00F751A0" w:rsidRDefault="00F751A0" w:rsidP="00F751A0">
      <w:pPr>
        <w:rPr>
          <w:b/>
          <w:sz w:val="44"/>
          <w:szCs w:val="44"/>
        </w:rPr>
      </w:pPr>
    </w:p>
    <w:p w:rsidR="00F751A0" w:rsidRDefault="00F751A0" w:rsidP="00F751A0">
      <w:pPr>
        <w:rPr>
          <w:b/>
          <w:sz w:val="44"/>
          <w:szCs w:val="44"/>
        </w:rPr>
      </w:pPr>
    </w:p>
    <w:p w:rsidR="00F751A0" w:rsidRDefault="00F751A0" w:rsidP="00F751A0">
      <w:pPr>
        <w:rPr>
          <w:b/>
          <w:sz w:val="44"/>
          <w:szCs w:val="44"/>
        </w:rPr>
      </w:pPr>
    </w:p>
    <w:p w:rsidR="00F751A0" w:rsidRDefault="00F751A0" w:rsidP="00F751A0">
      <w:pPr>
        <w:rPr>
          <w:b/>
          <w:sz w:val="44"/>
          <w:szCs w:val="44"/>
        </w:rPr>
      </w:pPr>
    </w:p>
    <w:p w:rsidR="00F751A0" w:rsidRDefault="00F751A0" w:rsidP="00F751A0">
      <w:pPr>
        <w:rPr>
          <w:b/>
          <w:sz w:val="44"/>
          <w:szCs w:val="44"/>
        </w:rPr>
      </w:pPr>
    </w:p>
    <w:p w:rsidR="00F751A0" w:rsidRDefault="00F751A0" w:rsidP="00F751A0">
      <w:pPr>
        <w:rPr>
          <w:b/>
          <w:sz w:val="44"/>
          <w:szCs w:val="44"/>
        </w:rPr>
      </w:pPr>
    </w:p>
    <w:p w:rsidR="00F751A0" w:rsidRPr="004D23AA" w:rsidRDefault="00630D74" w:rsidP="00630D74">
      <w:pPr>
        <w:rPr>
          <w:rFonts w:ascii="Cambria" w:hAnsi="Cambria"/>
        </w:rPr>
      </w:pPr>
      <w:r>
        <w:rPr>
          <w:b/>
          <w:sz w:val="44"/>
          <w:szCs w:val="44"/>
        </w:rPr>
        <w:lastRenderedPageBreak/>
        <w:t xml:space="preserve"> </w:t>
      </w:r>
      <w:r w:rsidR="00F751A0" w:rsidRPr="004D23AA">
        <w:rPr>
          <w:rFonts w:ascii="Cambria" w:hAnsi="Cambria"/>
          <w:b/>
          <w:sz w:val="40"/>
          <w:szCs w:val="40"/>
        </w:rPr>
        <w:t>CHARAKTERISTIKA VZDĚLÁVACÍHO PROGRAMU</w:t>
      </w:r>
    </w:p>
    <w:p w:rsidR="00F751A0" w:rsidRPr="004D23AA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 xml:space="preserve">Smyslem naší výchovné práce je, rozvíjet dítě po stránce fyzické, psychické a sociální a vést je tak, aby na konci svého předškolního období bylo jedinečnou a relativně samostatnou osobností.  Úkolem předškolního vzdělávání je doplňovat rodinnou výchovu. Nabízet dítěti dostatek mnohostranných a přiměřených podnětů k jeho aktivitám a rozvoji učení </w:t>
      </w:r>
      <w:r w:rsidRPr="004D23AA">
        <w:rPr>
          <w:rFonts w:ascii="Cambria" w:hAnsi="Cambria"/>
          <w:sz w:val="24"/>
          <w:szCs w:val="24"/>
        </w:rPr>
        <w:br/>
        <w:t xml:space="preserve">a poskytnout dítěti odbornou péči. Období, které dítě stráví v předškolním vzdělávání, se má stát krásnými vzpomínkami a něčím, co usnadní jeho životní i vzdělávací cestu. Učební aktivity probíhají formou nezávazné dětské hry.    </w:t>
      </w:r>
    </w:p>
    <w:p w:rsidR="00F751A0" w:rsidRPr="004D23AA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Předškolní vzdělávání probíhá v integrovaných blocích, které nabízejí dětem vzdělávací obsah v přirozených souvislostech, vazbách a vztazích. Obsah bloků vychází ze života dětí, je smysluplný, zajímavý a užitečný.</w:t>
      </w:r>
    </w:p>
    <w:p w:rsidR="00F751A0" w:rsidRPr="004D23AA" w:rsidRDefault="00F751A0" w:rsidP="00F751A0">
      <w:pPr>
        <w:jc w:val="both"/>
        <w:rPr>
          <w:rFonts w:ascii="Cambria" w:hAnsi="Cambria"/>
          <w:sz w:val="24"/>
          <w:szCs w:val="24"/>
        </w:rPr>
      </w:pPr>
    </w:p>
    <w:p w:rsidR="00F751A0" w:rsidRPr="004D23AA" w:rsidRDefault="00F751A0" w:rsidP="00F751A0">
      <w:pPr>
        <w:jc w:val="both"/>
        <w:rPr>
          <w:rFonts w:ascii="Cambria" w:hAnsi="Cambria"/>
          <w:sz w:val="24"/>
          <w:szCs w:val="24"/>
          <w:u w:val="single"/>
        </w:rPr>
      </w:pPr>
      <w:r w:rsidRPr="004D23AA">
        <w:rPr>
          <w:rFonts w:ascii="Cambria" w:hAnsi="Cambria"/>
          <w:sz w:val="24"/>
          <w:szCs w:val="24"/>
          <w:u w:val="single"/>
        </w:rPr>
        <w:t xml:space="preserve">Naším cílem je:  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jc w:val="both"/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Učit se porozumět sobě a svým kamarádům (rozvoj osobnosti)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jc w:val="both"/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Rozvíjení dítěte, jeho učení a poznání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jc w:val="both"/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Vytvářet u dětí radostný postoj k životu a ke společným aktivitám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jc w:val="both"/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Učit se žít ve společnosti ostatních (společenské normy a hodnoty)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jc w:val="both"/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Citlivěji chápat přírodu, chránit ji a pečovat o ni (úcta k životu ve všech jeho formách)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jc w:val="both"/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Získat všeobecné znalosti a dovednosti přiměřené věku (motivace k dalšímu poznávání a učení)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jc w:val="both"/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Získání osobní samostatnosti a schopnosti se projevovat jako samostatná osobnost působící na své okolí</w:t>
      </w:r>
    </w:p>
    <w:p w:rsidR="00F751A0" w:rsidRPr="004D23AA" w:rsidRDefault="00F751A0" w:rsidP="00F751A0">
      <w:pPr>
        <w:jc w:val="both"/>
        <w:rPr>
          <w:rFonts w:ascii="Cambria" w:hAnsi="Cambria"/>
          <w:sz w:val="24"/>
          <w:szCs w:val="24"/>
        </w:rPr>
      </w:pPr>
    </w:p>
    <w:p w:rsidR="00F751A0" w:rsidRPr="004D23AA" w:rsidRDefault="00F751A0" w:rsidP="00F751A0">
      <w:pPr>
        <w:jc w:val="both"/>
        <w:rPr>
          <w:rFonts w:ascii="Cambria" w:hAnsi="Cambria"/>
          <w:sz w:val="24"/>
          <w:szCs w:val="24"/>
          <w:u w:val="single"/>
        </w:rPr>
      </w:pPr>
      <w:r w:rsidRPr="004D23AA">
        <w:rPr>
          <w:rFonts w:ascii="Cambria" w:hAnsi="Cambria"/>
          <w:sz w:val="24"/>
          <w:szCs w:val="24"/>
          <w:u w:val="single"/>
        </w:rPr>
        <w:t>K dosažení vytýčených cílů použijeme tyto prostředky: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jc w:val="both"/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Harmonickou komunikaci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jc w:val="both"/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Partnerství a vzájemný respekt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jc w:val="both"/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Citlivé naslouchání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jc w:val="both"/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Tvůrčí práci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jc w:val="both"/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Pedagogické zásady (individuální přístup, posloupnost, názornost, přiměřenost, pozitivní motivaci)</w:t>
      </w:r>
    </w:p>
    <w:p w:rsidR="00F751A0" w:rsidRDefault="00F751A0" w:rsidP="00F751A0">
      <w:pPr>
        <w:jc w:val="both"/>
        <w:rPr>
          <w:sz w:val="24"/>
          <w:szCs w:val="24"/>
        </w:rPr>
      </w:pPr>
    </w:p>
    <w:p w:rsidR="00F751A0" w:rsidRDefault="00F751A0" w:rsidP="00F751A0">
      <w:pPr>
        <w:jc w:val="both"/>
        <w:rPr>
          <w:sz w:val="24"/>
          <w:szCs w:val="24"/>
          <w:u w:val="single"/>
        </w:rPr>
      </w:pPr>
    </w:p>
    <w:p w:rsidR="00F751A0" w:rsidRDefault="00F751A0" w:rsidP="00F751A0">
      <w:pPr>
        <w:jc w:val="both"/>
        <w:rPr>
          <w:sz w:val="24"/>
          <w:szCs w:val="24"/>
          <w:u w:val="single"/>
        </w:rPr>
      </w:pPr>
    </w:p>
    <w:p w:rsidR="00F751A0" w:rsidRDefault="00F751A0" w:rsidP="00F751A0">
      <w:pPr>
        <w:jc w:val="both"/>
        <w:rPr>
          <w:sz w:val="24"/>
          <w:szCs w:val="24"/>
          <w:u w:val="single"/>
        </w:rPr>
      </w:pPr>
    </w:p>
    <w:p w:rsidR="00F751A0" w:rsidRDefault="00F751A0" w:rsidP="00F751A0">
      <w:pPr>
        <w:jc w:val="both"/>
        <w:rPr>
          <w:sz w:val="24"/>
          <w:szCs w:val="24"/>
          <w:u w:val="single"/>
        </w:rPr>
      </w:pPr>
    </w:p>
    <w:p w:rsidR="00F751A0" w:rsidRPr="004D23AA" w:rsidRDefault="00F751A0" w:rsidP="00F751A0">
      <w:pPr>
        <w:jc w:val="center"/>
        <w:rPr>
          <w:rFonts w:ascii="Cambria" w:hAnsi="Cambria"/>
          <w:b/>
          <w:bCs/>
          <w:sz w:val="28"/>
          <w:szCs w:val="28"/>
          <w:u w:val="single"/>
        </w:rPr>
      </w:pPr>
      <w:r w:rsidRPr="004D23AA">
        <w:rPr>
          <w:rFonts w:ascii="Cambria" w:hAnsi="Cambria"/>
          <w:b/>
          <w:bCs/>
          <w:sz w:val="28"/>
          <w:szCs w:val="28"/>
          <w:u w:val="single"/>
        </w:rPr>
        <w:lastRenderedPageBreak/>
        <w:t>Literatura, ze které nejvíc čerpáme:</w:t>
      </w:r>
    </w:p>
    <w:p w:rsidR="00F751A0" w:rsidRPr="004D23AA" w:rsidRDefault="00F751A0" w:rsidP="00F751A0">
      <w:pPr>
        <w:jc w:val="both"/>
        <w:rPr>
          <w:rFonts w:ascii="Cambria" w:hAnsi="Cambria" w:cstheme="minorHAnsi"/>
          <w:sz w:val="24"/>
          <w:szCs w:val="24"/>
        </w:rPr>
      </w:pPr>
      <w:r w:rsidRPr="004D23AA">
        <w:rPr>
          <w:rFonts w:ascii="Cambria" w:hAnsi="Cambria" w:cstheme="minorHAnsi"/>
          <w:b/>
          <w:sz w:val="24"/>
          <w:szCs w:val="24"/>
        </w:rPr>
        <w:t>RAADCE předškolního vzdělávání, metodický materiál</w:t>
      </w:r>
      <w:r w:rsidRPr="004D23AA">
        <w:rPr>
          <w:rFonts w:ascii="Cambria" w:hAnsi="Cambria" w:cstheme="minorHAnsi"/>
          <w:sz w:val="24"/>
          <w:szCs w:val="24"/>
        </w:rPr>
        <w:t xml:space="preserve"> – Juliana Gajdošová, Dujková </w:t>
      </w:r>
      <w:r>
        <w:rPr>
          <w:rFonts w:ascii="Cambria" w:hAnsi="Cambria" w:cstheme="minorHAnsi"/>
          <w:sz w:val="24"/>
          <w:szCs w:val="24"/>
        </w:rPr>
        <w:br/>
      </w:r>
      <w:r w:rsidRPr="004D23AA">
        <w:rPr>
          <w:rFonts w:ascii="Cambria" w:hAnsi="Cambria" w:cstheme="minorHAnsi"/>
          <w:sz w:val="24"/>
          <w:szCs w:val="24"/>
        </w:rPr>
        <w:t>a spol.</w:t>
      </w:r>
    </w:p>
    <w:p w:rsidR="00F751A0" w:rsidRPr="004D23AA" w:rsidRDefault="00F751A0" w:rsidP="00F751A0">
      <w:pPr>
        <w:jc w:val="both"/>
        <w:rPr>
          <w:rFonts w:ascii="Cambria" w:hAnsi="Cambria" w:cstheme="minorHAnsi"/>
          <w:sz w:val="24"/>
          <w:szCs w:val="24"/>
        </w:rPr>
      </w:pPr>
      <w:r w:rsidRPr="004D23AA">
        <w:rPr>
          <w:rFonts w:ascii="Cambria" w:hAnsi="Cambria" w:cstheme="minorHAnsi"/>
          <w:b/>
          <w:sz w:val="24"/>
          <w:szCs w:val="24"/>
        </w:rPr>
        <w:t>Začít spolu</w:t>
      </w:r>
      <w:r w:rsidRPr="004D23AA">
        <w:rPr>
          <w:rFonts w:ascii="Cambria" w:hAnsi="Cambria" w:cstheme="minorHAnsi"/>
          <w:sz w:val="24"/>
          <w:szCs w:val="24"/>
        </w:rPr>
        <w:t xml:space="preserve"> – metodický průvodce pro předškolní vzdělávání - Mgr. Jana Buriánová, PaeDr. Věra Jakoubková, Mgr. Hana Nádvorníková a kol.</w:t>
      </w:r>
    </w:p>
    <w:p w:rsidR="00F751A0" w:rsidRPr="004D23AA" w:rsidRDefault="00F751A0" w:rsidP="00F751A0">
      <w:pPr>
        <w:jc w:val="both"/>
        <w:rPr>
          <w:rFonts w:ascii="Cambria" w:hAnsi="Cambria" w:cstheme="minorHAnsi"/>
          <w:sz w:val="24"/>
          <w:szCs w:val="24"/>
        </w:rPr>
      </w:pPr>
      <w:r w:rsidRPr="004D23AA">
        <w:rPr>
          <w:rFonts w:ascii="Cambria" w:hAnsi="Cambria" w:cstheme="minorHAnsi"/>
          <w:b/>
          <w:sz w:val="24"/>
          <w:szCs w:val="24"/>
        </w:rPr>
        <w:t>Třída plná pohody</w:t>
      </w:r>
      <w:r w:rsidRPr="004D23AA">
        <w:rPr>
          <w:rFonts w:ascii="Cambria" w:hAnsi="Cambria" w:cstheme="minorHAnsi"/>
          <w:sz w:val="24"/>
          <w:szCs w:val="24"/>
        </w:rPr>
        <w:t xml:space="preserve"> – Charles A. Smith (Portál 1996)</w:t>
      </w:r>
    </w:p>
    <w:p w:rsidR="00F751A0" w:rsidRPr="004D23AA" w:rsidRDefault="00F751A0" w:rsidP="00F751A0">
      <w:pPr>
        <w:jc w:val="both"/>
        <w:rPr>
          <w:rFonts w:ascii="Cambria" w:hAnsi="Cambria"/>
          <w:b/>
          <w:sz w:val="24"/>
          <w:szCs w:val="24"/>
        </w:rPr>
      </w:pPr>
      <w:r w:rsidRPr="004D23AA">
        <w:rPr>
          <w:rFonts w:ascii="Cambria" w:hAnsi="Cambria"/>
          <w:b/>
          <w:sz w:val="24"/>
          <w:szCs w:val="24"/>
        </w:rPr>
        <w:t>Časopis informatorium</w:t>
      </w:r>
    </w:p>
    <w:p w:rsidR="00F751A0" w:rsidRDefault="00F751A0" w:rsidP="00F751A0">
      <w:pPr>
        <w:jc w:val="both"/>
      </w:pPr>
      <w:r w:rsidRPr="004D23AA">
        <w:rPr>
          <w:rFonts w:ascii="Cambria" w:hAnsi="Cambria"/>
          <w:b/>
          <w:sz w:val="24"/>
          <w:szCs w:val="24"/>
        </w:rPr>
        <w:t>INSPIROMAT pro učitelky MŠ</w:t>
      </w:r>
      <w:r w:rsidRPr="004D23AA">
        <w:rPr>
          <w:rFonts w:ascii="Cambria" w:hAnsi="Cambria"/>
          <w:sz w:val="24"/>
          <w:szCs w:val="24"/>
        </w:rPr>
        <w:t xml:space="preserve"> , nakladatelství Forum, </w:t>
      </w:r>
      <w:hyperlink r:id="rId10" w:history="1">
        <w:r w:rsidRPr="004D23AA">
          <w:rPr>
            <w:rStyle w:val="Hypertextovodkaz"/>
            <w:rFonts w:ascii="Cambria" w:hAnsi="Cambria"/>
            <w:sz w:val="24"/>
            <w:szCs w:val="24"/>
          </w:rPr>
          <w:t>www.forum-media.cz</w:t>
        </w:r>
      </w:hyperlink>
    </w:p>
    <w:p w:rsidR="0013342F" w:rsidRPr="004D23AA" w:rsidRDefault="0013342F" w:rsidP="00F751A0">
      <w:pPr>
        <w:jc w:val="both"/>
        <w:rPr>
          <w:rFonts w:ascii="Cambria" w:hAnsi="Cambria"/>
          <w:sz w:val="24"/>
          <w:szCs w:val="24"/>
        </w:rPr>
      </w:pPr>
      <w:r w:rsidRPr="0013342F">
        <w:rPr>
          <w:b/>
          <w:sz w:val="24"/>
          <w:szCs w:val="24"/>
        </w:rPr>
        <w:t>Diagnostika dítěte předškolního věku</w:t>
      </w:r>
      <w:r>
        <w:t xml:space="preserve">  Jiřina Bednářová</w:t>
      </w:r>
    </w:p>
    <w:p w:rsidR="00F751A0" w:rsidRPr="004D23AA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b/>
          <w:sz w:val="24"/>
          <w:szCs w:val="24"/>
        </w:rPr>
        <w:t>Diagnostika předškoláka- správný vývoj řeči dítěte</w:t>
      </w:r>
      <w:r w:rsidRPr="004D23AA">
        <w:rPr>
          <w:rFonts w:ascii="Cambria" w:hAnsi="Cambria"/>
          <w:sz w:val="24"/>
          <w:szCs w:val="24"/>
        </w:rPr>
        <w:t xml:space="preserve">- </w:t>
      </w:r>
      <w:r w:rsidRPr="004D23AA">
        <w:rPr>
          <w:rFonts w:ascii="Cambria" w:hAnsi="Cambria" w:cstheme="minorHAnsi"/>
          <w:sz w:val="24"/>
          <w:szCs w:val="24"/>
        </w:rPr>
        <w:t>Dr. Jiřina Klenková Ph.D, Mgr. Helena Kolbábková</w:t>
      </w:r>
      <w:r w:rsidRPr="004D23AA">
        <w:rPr>
          <w:rFonts w:ascii="Cambria" w:hAnsi="Cambria"/>
          <w:sz w:val="24"/>
          <w:szCs w:val="24"/>
        </w:rPr>
        <w:t xml:space="preserve">                                                                                </w:t>
      </w:r>
    </w:p>
    <w:p w:rsidR="00F751A0" w:rsidRPr="004D23AA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b/>
          <w:sz w:val="24"/>
          <w:szCs w:val="24"/>
        </w:rPr>
        <w:t>Jaro, léto, podzim, zima, s touto knížkou je rok prima</w:t>
      </w:r>
      <w:r w:rsidRPr="004D23AA">
        <w:rPr>
          <w:rFonts w:ascii="Cambria" w:hAnsi="Cambria"/>
          <w:sz w:val="24"/>
          <w:szCs w:val="24"/>
        </w:rPr>
        <w:t xml:space="preserve"> – </w:t>
      </w:r>
      <w:r w:rsidRPr="004D23AA">
        <w:rPr>
          <w:rFonts w:ascii="Cambria" w:hAnsi="Cambria" w:cstheme="minorHAnsi"/>
          <w:sz w:val="24"/>
          <w:szCs w:val="24"/>
        </w:rPr>
        <w:t>Michaela Klimková</w:t>
      </w:r>
    </w:p>
    <w:p w:rsidR="00F751A0" w:rsidRPr="004D23AA" w:rsidRDefault="00F751A0" w:rsidP="00F751A0">
      <w:pPr>
        <w:jc w:val="both"/>
        <w:rPr>
          <w:rFonts w:ascii="Cambria" w:hAnsi="Cambria" w:cs="Calibri"/>
          <w:i/>
          <w:sz w:val="24"/>
          <w:szCs w:val="24"/>
        </w:rPr>
      </w:pPr>
      <w:r w:rsidRPr="004D23AA">
        <w:rPr>
          <w:rFonts w:ascii="Cambria" w:hAnsi="Cambria" w:cstheme="minorHAnsi"/>
          <w:b/>
          <w:sz w:val="24"/>
          <w:szCs w:val="24"/>
        </w:rPr>
        <w:t>Najděte si svého Marťana</w:t>
      </w:r>
      <w:r w:rsidRPr="004D23AA">
        <w:rPr>
          <w:rFonts w:ascii="Cambria" w:hAnsi="Cambria" w:cs="Calibri"/>
          <w:i/>
          <w:sz w:val="24"/>
          <w:szCs w:val="24"/>
        </w:rPr>
        <w:t xml:space="preserve"> - </w:t>
      </w:r>
      <w:r w:rsidRPr="004D23AA">
        <w:rPr>
          <w:rFonts w:ascii="Cambria" w:hAnsi="Cambria" w:cstheme="minorHAnsi"/>
          <w:i/>
          <w:sz w:val="24"/>
          <w:szCs w:val="24"/>
        </w:rPr>
        <w:t>PhDr. Marek Herman</w:t>
      </w:r>
    </w:p>
    <w:p w:rsidR="00F751A0" w:rsidRPr="004D23AA" w:rsidRDefault="00F751A0" w:rsidP="00F751A0">
      <w:pPr>
        <w:jc w:val="both"/>
        <w:rPr>
          <w:rFonts w:ascii="Cambria" w:hAnsi="Cambria" w:cstheme="minorHAnsi"/>
          <w:i/>
          <w:sz w:val="24"/>
          <w:szCs w:val="24"/>
        </w:rPr>
      </w:pPr>
      <w:r w:rsidRPr="004D23AA">
        <w:rPr>
          <w:rFonts w:ascii="Cambria" w:hAnsi="Cambria" w:cstheme="minorHAnsi"/>
          <w:b/>
          <w:sz w:val="24"/>
          <w:szCs w:val="24"/>
        </w:rPr>
        <w:t>Jsi tam brácho?</w:t>
      </w:r>
      <w:r w:rsidRPr="004D23AA">
        <w:rPr>
          <w:rFonts w:ascii="Cambria" w:hAnsi="Cambria" w:cstheme="minorHAnsi"/>
          <w:i/>
          <w:sz w:val="24"/>
          <w:szCs w:val="24"/>
        </w:rPr>
        <w:t xml:space="preserve"> -  Marek Herman a Jiří Halda</w:t>
      </w:r>
    </w:p>
    <w:p w:rsidR="00F751A0" w:rsidRDefault="00F751A0" w:rsidP="00F751A0">
      <w:pPr>
        <w:jc w:val="both"/>
        <w:rPr>
          <w:rFonts w:ascii="Cambria" w:hAnsi="Cambria" w:cstheme="minorHAnsi"/>
          <w:bCs/>
          <w:i/>
          <w:sz w:val="24"/>
          <w:szCs w:val="24"/>
        </w:rPr>
      </w:pPr>
      <w:r w:rsidRPr="004D23AA">
        <w:rPr>
          <w:rFonts w:ascii="Cambria" w:hAnsi="Cambria" w:cstheme="minorHAnsi"/>
          <w:b/>
          <w:sz w:val="24"/>
          <w:szCs w:val="24"/>
        </w:rPr>
        <w:t>Pohádky k povídání – Šárka</w:t>
      </w:r>
      <w:r w:rsidRPr="004D23AA">
        <w:rPr>
          <w:rFonts w:ascii="Cambria" w:hAnsi="Cambria" w:cstheme="minorHAnsi"/>
          <w:bCs/>
          <w:i/>
          <w:sz w:val="24"/>
          <w:szCs w:val="24"/>
        </w:rPr>
        <w:t xml:space="preserve"> Jechová</w:t>
      </w:r>
    </w:p>
    <w:p w:rsidR="0013342F" w:rsidRDefault="0013342F" w:rsidP="00F751A0">
      <w:pPr>
        <w:jc w:val="both"/>
        <w:rPr>
          <w:rFonts w:ascii="Cambria" w:hAnsi="Cambria" w:cstheme="minorHAnsi"/>
          <w:bCs/>
          <w:sz w:val="24"/>
          <w:szCs w:val="24"/>
        </w:rPr>
      </w:pPr>
      <w:r>
        <w:rPr>
          <w:rFonts w:ascii="Cambria" w:hAnsi="Cambria" w:cstheme="minorHAnsi"/>
          <w:b/>
          <w:bCs/>
          <w:sz w:val="24"/>
          <w:szCs w:val="24"/>
        </w:rPr>
        <w:t xml:space="preserve">Hry a hraní pohledem ŠVP </w:t>
      </w:r>
      <w:r>
        <w:rPr>
          <w:rFonts w:ascii="Cambria" w:hAnsi="Cambria" w:cstheme="minorHAnsi"/>
          <w:bCs/>
          <w:sz w:val="24"/>
          <w:szCs w:val="24"/>
        </w:rPr>
        <w:t>– Ferdinand Mazal</w:t>
      </w:r>
    </w:p>
    <w:p w:rsidR="00630D74" w:rsidRPr="0013342F" w:rsidRDefault="00630D74" w:rsidP="00F751A0">
      <w:pPr>
        <w:jc w:val="both"/>
        <w:rPr>
          <w:rFonts w:ascii="Cambria" w:hAnsi="Cambria" w:cstheme="minorHAnsi"/>
          <w:sz w:val="24"/>
          <w:szCs w:val="24"/>
        </w:rPr>
      </w:pPr>
      <w:r w:rsidRPr="00630D74">
        <w:rPr>
          <w:rFonts w:ascii="Cambria" w:hAnsi="Cambria" w:cstheme="minorHAnsi"/>
          <w:b/>
          <w:bCs/>
          <w:sz w:val="24"/>
          <w:szCs w:val="24"/>
        </w:rPr>
        <w:t>Volná hra</w:t>
      </w:r>
      <w:r>
        <w:rPr>
          <w:rFonts w:ascii="Cambria" w:hAnsi="Cambria" w:cstheme="minorHAnsi"/>
          <w:bCs/>
          <w:sz w:val="24"/>
          <w:szCs w:val="24"/>
        </w:rPr>
        <w:t xml:space="preserve"> – Justina a Petr Danišovi</w:t>
      </w:r>
    </w:p>
    <w:p w:rsidR="00F751A0" w:rsidRPr="004D23AA" w:rsidRDefault="00F751A0" w:rsidP="00F751A0">
      <w:pPr>
        <w:jc w:val="both"/>
        <w:rPr>
          <w:rFonts w:ascii="Cambria" w:hAnsi="Cambria"/>
          <w:sz w:val="24"/>
          <w:szCs w:val="24"/>
        </w:rPr>
      </w:pPr>
    </w:p>
    <w:p w:rsidR="00F751A0" w:rsidRPr="004D23AA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Navíc má každý pedagog vlastní zásobník her, obrázků, básniček a písniček, který používá při výchovně vzdělávací činnosti. Každý pedagog také čerpá informace a znalosti z navštívených seminářů. Dále můžeme využít pro svoji práci knihovnu obce Římov a přístup k internetu přímo v MŠ.  Děti mají v naší MŠ volný přístup ke knihám. Některé knihy jsou dětem k dispozici po domluvě s paní učitelkou. Děti jsou o této možnosti informováni a je jim často nabízena.</w:t>
      </w:r>
    </w:p>
    <w:p w:rsidR="00F751A0" w:rsidRDefault="00F751A0" w:rsidP="00F751A0">
      <w:pPr>
        <w:rPr>
          <w:b/>
          <w:color w:val="FFC000"/>
          <w:sz w:val="44"/>
          <w:szCs w:val="44"/>
        </w:rPr>
      </w:pPr>
      <w:r>
        <w:rPr>
          <w:b/>
          <w:sz w:val="44"/>
          <w:szCs w:val="44"/>
        </w:rPr>
        <w:t xml:space="preserve">                   </w:t>
      </w:r>
      <w:r w:rsidRPr="00670048">
        <w:rPr>
          <w:b/>
          <w:color w:val="FFC000"/>
          <w:sz w:val="44"/>
          <w:szCs w:val="44"/>
        </w:rPr>
        <w:t xml:space="preserve"> </w:t>
      </w:r>
      <w:r>
        <w:rPr>
          <w:b/>
          <w:color w:val="FFC000"/>
          <w:sz w:val="44"/>
          <w:szCs w:val="44"/>
        </w:rPr>
        <w:t xml:space="preserve">          </w:t>
      </w:r>
    </w:p>
    <w:p w:rsidR="00F751A0" w:rsidRDefault="00F751A0" w:rsidP="00F751A0">
      <w:pPr>
        <w:rPr>
          <w:b/>
          <w:color w:val="FFC000"/>
          <w:sz w:val="44"/>
          <w:szCs w:val="44"/>
        </w:rPr>
      </w:pPr>
    </w:p>
    <w:p w:rsidR="00F751A0" w:rsidRDefault="00F751A0" w:rsidP="00F751A0">
      <w:pPr>
        <w:rPr>
          <w:b/>
          <w:color w:val="FFC000"/>
          <w:sz w:val="44"/>
          <w:szCs w:val="44"/>
        </w:rPr>
      </w:pPr>
    </w:p>
    <w:p w:rsidR="00F751A0" w:rsidRDefault="00F751A0" w:rsidP="00F751A0">
      <w:pPr>
        <w:rPr>
          <w:b/>
          <w:color w:val="FFC000"/>
          <w:sz w:val="44"/>
          <w:szCs w:val="44"/>
        </w:rPr>
      </w:pPr>
    </w:p>
    <w:p w:rsidR="00630D74" w:rsidRDefault="00630D74" w:rsidP="00630D74">
      <w:pPr>
        <w:rPr>
          <w:b/>
          <w:color w:val="FFC000"/>
          <w:sz w:val="44"/>
          <w:szCs w:val="44"/>
        </w:rPr>
      </w:pPr>
    </w:p>
    <w:p w:rsidR="00F751A0" w:rsidRPr="004D23AA" w:rsidRDefault="00630D74" w:rsidP="00630D74">
      <w:pPr>
        <w:rPr>
          <w:rFonts w:ascii="Cambria" w:hAnsi="Cambria"/>
          <w:b/>
          <w:sz w:val="44"/>
          <w:szCs w:val="44"/>
        </w:rPr>
      </w:pPr>
      <w:r>
        <w:rPr>
          <w:b/>
          <w:color w:val="FFC000"/>
          <w:sz w:val="44"/>
          <w:szCs w:val="44"/>
        </w:rPr>
        <w:lastRenderedPageBreak/>
        <w:t xml:space="preserve">                            </w:t>
      </w:r>
      <w:r w:rsidR="00F751A0" w:rsidRPr="004D23AA">
        <w:rPr>
          <w:rFonts w:ascii="Cambria" w:hAnsi="Cambria"/>
          <w:b/>
          <w:sz w:val="44"/>
          <w:szCs w:val="44"/>
        </w:rPr>
        <w:t>KOMPETENCE</w:t>
      </w:r>
    </w:p>
    <w:p w:rsidR="00F751A0" w:rsidRPr="004D23AA" w:rsidRDefault="00F751A0" w:rsidP="00F751A0">
      <w:p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 xml:space="preserve">Po skončení programu „Človíček a jeho maminka planeta Země“ </w:t>
      </w:r>
      <w:r w:rsidRPr="004D23AA">
        <w:rPr>
          <w:rFonts w:ascii="Cambria" w:hAnsi="Cambria"/>
          <w:b/>
          <w:sz w:val="24"/>
          <w:szCs w:val="24"/>
        </w:rPr>
        <w:t xml:space="preserve"> </w:t>
      </w:r>
      <w:r w:rsidRPr="004D23AA">
        <w:rPr>
          <w:rFonts w:ascii="Cambria" w:hAnsi="Cambria"/>
          <w:sz w:val="24"/>
          <w:szCs w:val="24"/>
        </w:rPr>
        <w:t xml:space="preserve"> by měly mít děti vytvořeny základy těchto kompetencí:</w:t>
      </w:r>
    </w:p>
    <w:p w:rsidR="00F751A0" w:rsidRPr="004D23AA" w:rsidRDefault="00F751A0" w:rsidP="00F751A0">
      <w:pPr>
        <w:rPr>
          <w:rFonts w:ascii="Cambria" w:hAnsi="Cambria"/>
          <w:b/>
          <w:bCs/>
          <w:sz w:val="24"/>
          <w:szCs w:val="24"/>
        </w:rPr>
      </w:pPr>
      <w:r w:rsidRPr="004D23AA">
        <w:rPr>
          <w:rFonts w:ascii="Cambria" w:hAnsi="Cambria"/>
          <w:b/>
          <w:bCs/>
          <w:sz w:val="24"/>
          <w:szCs w:val="24"/>
        </w:rPr>
        <w:t>KOMPETENCE K UČENÍ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Utvářet ohleduplný vztah k přírodě i kulturním výtvorům a hledání možností aktivního uplatnění při jejich ochraně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Získávat elementární poznatky o světě lidí, kultury, přírody a techniky, o jeho rozmanitostech a proměnách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Soustředit se na činnost a její dokončení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Odhadovat své síly, hodnotit osobní pokroky, oceňovat výkony druhých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Získávat poznatky ježděním na výlety – projektové dny v MŠ i mimo ni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Účastnit se akcí, které jsou pro ně zajímavé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Hrát hry na procvičení myšlení, paměti, představivosti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 xml:space="preserve">Prožívat radost z toho, co sami dokážou 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Dokážou se aktivně zapojit do procesu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Soustředěně pozorovat, zkoumat, experimentovat, všímat si souvislostí</w:t>
      </w:r>
    </w:p>
    <w:p w:rsidR="00F751A0" w:rsidRPr="004D23AA" w:rsidRDefault="00F751A0" w:rsidP="00F751A0">
      <w:pPr>
        <w:rPr>
          <w:rFonts w:ascii="Cambria" w:hAnsi="Cambria"/>
          <w:b/>
          <w:bCs/>
          <w:sz w:val="24"/>
          <w:szCs w:val="24"/>
        </w:rPr>
      </w:pPr>
      <w:r w:rsidRPr="004D23AA">
        <w:rPr>
          <w:rFonts w:ascii="Cambria" w:hAnsi="Cambria"/>
          <w:b/>
          <w:bCs/>
          <w:sz w:val="24"/>
          <w:szCs w:val="24"/>
        </w:rPr>
        <w:t>KOMPETENCE K ŘEŠENÍ PROBLÉMŮ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Vést k pochopení, že vyhýbat se řešení problému nevede k cíli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Mít možnost klást otázky a hledat odpovědi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Pozorovat vhodné chování dospělých v mateřské škole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Uplatňovat vlastní originální nápady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Zpřesňovat početní představy, využívat číselné a matematické pojmy, vnímat elementární matematické souvislosti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Uplatňovat logické myšlení při řešení praktických problémů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Být oceňovány za snahu, nebát se chybovat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Naslouchat druhým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Podněcovat k řešení problémů na základě bezprostřední zkušenosti, vymýšlet nová řešení problémů a situací, využívat fantazii a představivost</w:t>
      </w:r>
    </w:p>
    <w:p w:rsidR="00F751A0" w:rsidRPr="004D23AA" w:rsidRDefault="00F751A0" w:rsidP="00F751A0">
      <w:pPr>
        <w:rPr>
          <w:rFonts w:ascii="Cambria" w:hAnsi="Cambria"/>
          <w:b/>
          <w:bCs/>
          <w:sz w:val="24"/>
          <w:szCs w:val="24"/>
        </w:rPr>
      </w:pPr>
      <w:r w:rsidRPr="004D23AA">
        <w:rPr>
          <w:rFonts w:ascii="Cambria" w:hAnsi="Cambria"/>
          <w:b/>
          <w:bCs/>
          <w:sz w:val="24"/>
          <w:szCs w:val="24"/>
        </w:rPr>
        <w:t>KOMPETENCE KOMUNIKATIVNÍ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Vyjadřovat a sdělovat své prožitky, pocity a nálady řečovými, výtvarnými, hudebními a dramatickými prostředky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 xml:space="preserve">Komunikovat při všech činnostech 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V diskuzi vyjádřit svoje myšlenky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Vystupovat na akcích školy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Přednášet, zpívat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Vyřizovat jednoduché vzkazy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Kultivovat řeč (zdokonalování výslovnosti, rozšiřován í slovní zásoby, užívání vhodně formulovaných vět)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Poznávat a rozlišovat různé zvuky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lastRenderedPageBreak/>
        <w:t>Upevňovat dovednosti předcházející čtení a psaní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Provádět grafomotorická cvičení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Využívat běžné informativní a komunikativní prostředky (knihy, encyklopedie, audiovizuální technika)</w:t>
      </w:r>
    </w:p>
    <w:p w:rsidR="00F751A0" w:rsidRPr="004D23AA" w:rsidRDefault="00F751A0" w:rsidP="00F751A0">
      <w:pPr>
        <w:rPr>
          <w:rFonts w:ascii="Cambria" w:hAnsi="Cambria"/>
          <w:b/>
          <w:bCs/>
          <w:sz w:val="24"/>
          <w:szCs w:val="24"/>
        </w:rPr>
      </w:pPr>
      <w:r w:rsidRPr="004D23AA">
        <w:rPr>
          <w:rFonts w:ascii="Cambria" w:hAnsi="Cambria"/>
          <w:b/>
          <w:bCs/>
          <w:sz w:val="24"/>
          <w:szCs w:val="24"/>
        </w:rPr>
        <w:t>KOMPETENCE SOCIÁLNÍ A PERSONÁLNÍ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Vytvářet a vyjadřovat svůj názor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Mít možnost výběru – kamaráda, hračky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Projevovat citlivost a ohleduplnost k druhým, pomáhat slabším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Napodobovat vhodné modely prosociálního chování a mezilidských vztahů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Uplatňovat základní společenská pravidla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Poznávat různá sociální prostředí – rodina, mateřská škola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Poznávat různá povolání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Chránit si své soukromí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Spolupracovat ve dvojicích a menších skupinách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Sebehodnotit se v komunitním kruhu</w:t>
      </w:r>
    </w:p>
    <w:p w:rsidR="00F751A0" w:rsidRPr="004D23AA" w:rsidRDefault="00F751A0" w:rsidP="00F751A0">
      <w:pPr>
        <w:rPr>
          <w:rFonts w:ascii="Cambria" w:hAnsi="Cambria"/>
          <w:b/>
          <w:bCs/>
          <w:sz w:val="24"/>
          <w:szCs w:val="24"/>
        </w:rPr>
      </w:pPr>
      <w:r w:rsidRPr="004D23AA">
        <w:rPr>
          <w:rFonts w:ascii="Cambria" w:hAnsi="Cambria"/>
          <w:b/>
          <w:bCs/>
          <w:sz w:val="24"/>
          <w:szCs w:val="24"/>
        </w:rPr>
        <w:t>KOMPETENCE ČINNOSTNÍ A OBČANSKÉ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Podílet se na přípravě společných oslav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Účastnit se společných oslav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Účastnit se akcí pro rodiče a děti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Udržovat lidové zvyky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Podílet se na plánování, organizování, řízení i vyhodnocování svých her a činností, učit se sebekritice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Upevňovat smysl pro povinnost ve hře, práni i učení, vážit si práce i úsilí druhých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Brát ohled na odlišnost, neodmítat ji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Chovat se ohleduplně s ohledem na okolní přírodní a společenské prostředí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Spoluvytvářet pravidla společného soužití, porozumět jejich smyslu i potřebě jejich zachování i dodržování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Učit se chránit si své zdraví – prevence úrazů, dopravní situace, patologické jevy ve společnosti</w:t>
      </w:r>
    </w:p>
    <w:p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Hrát různé ekologické hry</w:t>
      </w:r>
    </w:p>
    <w:p w:rsidR="00F751A0" w:rsidRPr="004D23AA" w:rsidRDefault="00F751A0" w:rsidP="00F751A0">
      <w:pPr>
        <w:ind w:left="360"/>
        <w:jc w:val="both"/>
        <w:rPr>
          <w:rFonts w:ascii="Cambria" w:hAnsi="Cambria"/>
          <w:b/>
          <w:sz w:val="24"/>
          <w:szCs w:val="24"/>
        </w:rPr>
      </w:pPr>
      <w:r w:rsidRPr="004D23AA">
        <w:rPr>
          <w:rFonts w:ascii="Cambria" w:hAnsi="Cambria"/>
          <w:b/>
          <w:sz w:val="44"/>
          <w:szCs w:val="44"/>
        </w:rPr>
        <w:t xml:space="preserve">    </w:t>
      </w:r>
      <w:r w:rsidRPr="004D23AA">
        <w:rPr>
          <w:rFonts w:ascii="Cambria" w:hAnsi="Cambria"/>
          <w:sz w:val="24"/>
          <w:szCs w:val="24"/>
        </w:rPr>
        <w:t xml:space="preserve">Pedagogičtí pracovníci také postupně u dětí rozvíjí a utváří další klíčové kompetence, které jsou dané RVP pro předškolní vzdělávání: </w:t>
      </w:r>
      <w:r w:rsidRPr="004D23AA">
        <w:rPr>
          <w:rFonts w:ascii="Cambria" w:hAnsi="Cambria"/>
          <w:b/>
          <w:sz w:val="24"/>
          <w:szCs w:val="24"/>
        </w:rPr>
        <w:t xml:space="preserve">kompetence k učení, kompetence k řešení problémů, kompetence komunikativní, kompetence sociální a personální, kompetence činnostní a občanské. </w:t>
      </w:r>
    </w:p>
    <w:p w:rsidR="00F751A0" w:rsidRPr="004D23AA" w:rsidRDefault="00F751A0" w:rsidP="00F751A0">
      <w:pPr>
        <w:jc w:val="both"/>
        <w:rPr>
          <w:rFonts w:ascii="Cambria" w:hAnsi="Cambria"/>
          <w:b/>
          <w:sz w:val="24"/>
          <w:szCs w:val="24"/>
        </w:rPr>
      </w:pPr>
      <w:r w:rsidRPr="004D23AA">
        <w:rPr>
          <w:rFonts w:ascii="Cambria" w:hAnsi="Cambria"/>
          <w:b/>
          <w:sz w:val="24"/>
          <w:szCs w:val="24"/>
        </w:rPr>
        <w:t xml:space="preserve">                                              </w:t>
      </w:r>
    </w:p>
    <w:p w:rsidR="00F751A0" w:rsidRDefault="00F751A0" w:rsidP="00F751A0">
      <w:pPr>
        <w:jc w:val="center"/>
        <w:rPr>
          <w:rFonts w:ascii="Cambria" w:hAnsi="Cambria"/>
          <w:b/>
          <w:sz w:val="24"/>
          <w:szCs w:val="24"/>
        </w:rPr>
      </w:pPr>
    </w:p>
    <w:p w:rsidR="00F751A0" w:rsidRDefault="00F751A0" w:rsidP="00F751A0">
      <w:pPr>
        <w:jc w:val="center"/>
        <w:rPr>
          <w:rFonts w:ascii="Cambria" w:hAnsi="Cambria"/>
          <w:b/>
          <w:sz w:val="24"/>
          <w:szCs w:val="24"/>
        </w:rPr>
      </w:pPr>
    </w:p>
    <w:p w:rsidR="00F751A0" w:rsidRDefault="00F751A0" w:rsidP="00F751A0">
      <w:pPr>
        <w:jc w:val="center"/>
        <w:rPr>
          <w:rFonts w:ascii="Cambria" w:hAnsi="Cambria"/>
          <w:b/>
          <w:sz w:val="24"/>
          <w:szCs w:val="24"/>
        </w:rPr>
      </w:pPr>
    </w:p>
    <w:p w:rsidR="00F751A0" w:rsidRPr="00B515E8" w:rsidRDefault="00F751A0" w:rsidP="00F751A0">
      <w:pPr>
        <w:jc w:val="center"/>
        <w:rPr>
          <w:rFonts w:ascii="Cambria" w:hAnsi="Cambria"/>
          <w:b/>
          <w:sz w:val="24"/>
          <w:szCs w:val="24"/>
        </w:rPr>
      </w:pPr>
      <w:r w:rsidRPr="00B515E8">
        <w:rPr>
          <w:rFonts w:ascii="Cambria" w:hAnsi="Cambria"/>
          <w:b/>
          <w:sz w:val="24"/>
          <w:szCs w:val="24"/>
        </w:rPr>
        <w:lastRenderedPageBreak/>
        <w:t>PRAVIDLA MATEŘSKÉ ŠKOLY ŘÍMOV</w:t>
      </w:r>
    </w:p>
    <w:p w:rsidR="00F751A0" w:rsidRPr="00B515E8" w:rsidRDefault="00F751A0" w:rsidP="00F751A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mbria" w:hAnsi="Cambria"/>
          <w:color w:val="FF0000"/>
          <w:sz w:val="24"/>
          <w:szCs w:val="24"/>
        </w:rPr>
      </w:pPr>
      <w:r w:rsidRPr="001335A9">
        <w:rPr>
          <w:sz w:val="24"/>
          <w:szCs w:val="24"/>
        </w:rPr>
        <w:br/>
      </w:r>
      <w:r w:rsidRPr="001335A9">
        <w:rPr>
          <w:sz w:val="24"/>
          <w:szCs w:val="24"/>
        </w:rPr>
        <w:br/>
      </w:r>
      <w:r w:rsidRPr="00B515E8">
        <w:rPr>
          <w:rFonts w:ascii="Cambria" w:hAnsi="Cambria"/>
          <w:color w:val="FF0000"/>
          <w:sz w:val="24"/>
          <w:szCs w:val="24"/>
        </w:rPr>
        <w:t xml:space="preserve">1. SRDÍČKOVÉ PRAVIDLO – Protože se rádi máme, pravidla si spolu dáme, aby se nic nestalo </w:t>
      </w:r>
      <w:r>
        <w:rPr>
          <w:rFonts w:ascii="Cambria" w:hAnsi="Cambria"/>
          <w:color w:val="FF0000"/>
          <w:sz w:val="24"/>
          <w:szCs w:val="24"/>
        </w:rPr>
        <w:br/>
      </w:r>
      <w:r w:rsidRPr="00B515E8">
        <w:rPr>
          <w:rFonts w:ascii="Cambria" w:hAnsi="Cambria"/>
          <w:color w:val="FF0000"/>
          <w:sz w:val="24"/>
          <w:szCs w:val="24"/>
        </w:rPr>
        <w:t xml:space="preserve">a všem se tu líbilo, a každý byl s námi rád a byl náš kamarád. </w:t>
      </w:r>
    </w:p>
    <w:p w:rsidR="00F751A0" w:rsidRPr="00B515E8" w:rsidRDefault="00F751A0" w:rsidP="00F751A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mbria" w:hAnsi="Cambria"/>
          <w:color w:val="FFC000"/>
          <w:sz w:val="24"/>
          <w:szCs w:val="24"/>
        </w:rPr>
      </w:pPr>
      <w:r w:rsidRPr="00B515E8">
        <w:rPr>
          <w:rFonts w:ascii="Cambria" w:hAnsi="Cambria"/>
          <w:color w:val="FFC000"/>
          <w:sz w:val="24"/>
          <w:szCs w:val="24"/>
        </w:rPr>
        <w:t>2. PUSINKOVÉ PRAVIDLO – Čarovná slůvka sebou nosím, DĚKUJI a pěkně PROSÍM. PROMIŇ, jsi můj kamarád, NECHTĚL JSEM a MÁM TĚ RÁD.</w:t>
      </w:r>
    </w:p>
    <w:p w:rsidR="00F751A0" w:rsidRPr="00B515E8" w:rsidRDefault="00F751A0" w:rsidP="00F751A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mbria" w:hAnsi="Cambria"/>
          <w:color w:val="92D050"/>
          <w:sz w:val="24"/>
          <w:szCs w:val="24"/>
        </w:rPr>
      </w:pPr>
      <w:r w:rsidRPr="00B515E8">
        <w:rPr>
          <w:rFonts w:ascii="Cambria" w:hAnsi="Cambria"/>
          <w:color w:val="92D050"/>
          <w:sz w:val="24"/>
          <w:szCs w:val="24"/>
        </w:rPr>
        <w:t xml:space="preserve">3. KOŠŤÁTKOVÉ PRAVIDLO – Já jsem malý pořádníček, vím, kam patří malý míček. Medvěda </w:t>
      </w:r>
      <w:r>
        <w:rPr>
          <w:rFonts w:ascii="Cambria" w:hAnsi="Cambria"/>
          <w:color w:val="92D050"/>
          <w:sz w:val="24"/>
          <w:szCs w:val="24"/>
        </w:rPr>
        <w:br/>
      </w:r>
      <w:r w:rsidRPr="00B515E8">
        <w:rPr>
          <w:rFonts w:ascii="Cambria" w:hAnsi="Cambria"/>
          <w:color w:val="92D050"/>
          <w:sz w:val="24"/>
          <w:szCs w:val="24"/>
        </w:rPr>
        <w:t xml:space="preserve">i stavebnici, uložím vždy na polici. </w:t>
      </w:r>
    </w:p>
    <w:p w:rsidR="00F751A0" w:rsidRPr="00B515E8" w:rsidRDefault="00F751A0" w:rsidP="00F751A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mbria" w:hAnsi="Cambria"/>
          <w:color w:val="7030A0"/>
          <w:sz w:val="24"/>
          <w:szCs w:val="24"/>
        </w:rPr>
      </w:pPr>
      <w:r w:rsidRPr="00B515E8">
        <w:rPr>
          <w:rFonts w:ascii="Cambria" w:hAnsi="Cambria"/>
          <w:color w:val="7030A0"/>
          <w:sz w:val="24"/>
          <w:szCs w:val="24"/>
        </w:rPr>
        <w:t>4. STOLEČKOVÉ PRAVIDLO –</w:t>
      </w:r>
      <w:r w:rsidRPr="00B515E8">
        <w:rPr>
          <w:rFonts w:ascii="Cambria" w:hAnsi="Cambria"/>
          <w:color w:val="92D050"/>
          <w:sz w:val="24"/>
          <w:szCs w:val="24"/>
        </w:rPr>
        <w:t xml:space="preserve"> </w:t>
      </w:r>
      <w:r w:rsidRPr="004D23AA">
        <w:rPr>
          <w:rFonts w:ascii="Cambria" w:hAnsi="Cambria"/>
          <w:color w:val="7030A0"/>
          <w:sz w:val="24"/>
          <w:szCs w:val="24"/>
        </w:rPr>
        <w:t>Když</w:t>
      </w:r>
      <w:r w:rsidRPr="00B515E8">
        <w:rPr>
          <w:rFonts w:ascii="Cambria" w:hAnsi="Cambria"/>
          <w:color w:val="7030A0"/>
          <w:sz w:val="24"/>
          <w:szCs w:val="24"/>
        </w:rPr>
        <w:t xml:space="preserve"> si sednu za stoleček, dám si pusu na zámeček, dám si ruce do klína a už oběd začíná. Dobrou chuť!!</w:t>
      </w:r>
    </w:p>
    <w:p w:rsidR="00F751A0" w:rsidRPr="00B515E8" w:rsidRDefault="00F751A0" w:rsidP="00F751A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mbria" w:hAnsi="Cambria"/>
          <w:color w:val="00B0F0"/>
          <w:sz w:val="24"/>
          <w:szCs w:val="24"/>
        </w:rPr>
      </w:pPr>
      <w:r w:rsidRPr="00B515E8">
        <w:rPr>
          <w:rFonts w:ascii="Cambria" w:hAnsi="Cambria"/>
          <w:color w:val="00B0F0"/>
          <w:sz w:val="24"/>
          <w:szCs w:val="24"/>
        </w:rPr>
        <w:t>5. KAPIČKOVÉ PRAVIDLO – Voda a mýdlo jsou kamarádi, umyjí nám ruce rádi, vodou, ale neplýtváme, pouštíme ji, jen když máme.</w:t>
      </w:r>
    </w:p>
    <w:p w:rsidR="00F751A0" w:rsidRPr="00B515E8" w:rsidRDefault="00F751A0" w:rsidP="00F751A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mbria" w:hAnsi="Cambria"/>
          <w:color w:val="385623" w:themeColor="accent6" w:themeShade="80"/>
          <w:sz w:val="24"/>
          <w:szCs w:val="24"/>
        </w:rPr>
      </w:pPr>
      <w:r w:rsidRPr="00B515E8">
        <w:rPr>
          <w:rFonts w:ascii="Cambria" w:hAnsi="Cambria"/>
          <w:color w:val="385623" w:themeColor="accent6" w:themeShade="80"/>
          <w:sz w:val="24"/>
          <w:szCs w:val="24"/>
        </w:rPr>
        <w:t xml:space="preserve">6. ŽELVIČKOVÉ PRAVIDLO – Pozor děti na úraz, ve třídě je hodně nás. Proto nožky zastavím, </w:t>
      </w:r>
      <w:r>
        <w:rPr>
          <w:rFonts w:ascii="Cambria" w:hAnsi="Cambria"/>
          <w:color w:val="385623" w:themeColor="accent6" w:themeShade="80"/>
          <w:sz w:val="24"/>
          <w:szCs w:val="24"/>
        </w:rPr>
        <w:br/>
      </w:r>
      <w:r w:rsidRPr="00B515E8">
        <w:rPr>
          <w:rFonts w:ascii="Cambria" w:hAnsi="Cambria"/>
          <w:color w:val="385623" w:themeColor="accent6" w:themeShade="80"/>
          <w:sz w:val="24"/>
          <w:szCs w:val="24"/>
        </w:rPr>
        <w:t xml:space="preserve">a pomalu se procházím. </w:t>
      </w:r>
    </w:p>
    <w:p w:rsidR="00F751A0" w:rsidRPr="00B515E8" w:rsidRDefault="00F751A0" w:rsidP="00F751A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mbria" w:hAnsi="Cambria"/>
          <w:color w:val="538135" w:themeColor="accent6" w:themeShade="BF"/>
          <w:sz w:val="24"/>
          <w:szCs w:val="24"/>
        </w:rPr>
      </w:pPr>
      <w:r w:rsidRPr="00B515E8">
        <w:rPr>
          <w:rFonts w:ascii="Cambria" w:hAnsi="Cambria"/>
          <w:color w:val="538135" w:themeColor="accent6" w:themeShade="BF"/>
          <w:sz w:val="24"/>
          <w:szCs w:val="24"/>
        </w:rPr>
        <w:t>7. ODPOČINKOVÉ PRAVIDLO –</w:t>
      </w:r>
      <w:r w:rsidRPr="00B515E8">
        <w:rPr>
          <w:rFonts w:ascii="Cambria" w:hAnsi="Cambria"/>
          <w:color w:val="385623" w:themeColor="accent6" w:themeShade="80"/>
          <w:sz w:val="24"/>
          <w:szCs w:val="24"/>
        </w:rPr>
        <w:t xml:space="preserve"> </w:t>
      </w:r>
      <w:r w:rsidRPr="00B515E8">
        <w:rPr>
          <w:rFonts w:ascii="Cambria" w:hAnsi="Cambria"/>
          <w:color w:val="538135" w:themeColor="accent6" w:themeShade="BF"/>
          <w:sz w:val="24"/>
          <w:szCs w:val="24"/>
        </w:rPr>
        <w:t>Když na postýlce ležíme, společně se ztišíme. Spánek je tu pro naše zdravíčko, veselou mysl a šikovné tělíčko.</w:t>
      </w:r>
    </w:p>
    <w:p w:rsidR="00F751A0" w:rsidRDefault="00F751A0" w:rsidP="00F751A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751A0" w:rsidRPr="00B515E8" w:rsidRDefault="00F751A0" w:rsidP="00F751A0">
      <w:pPr>
        <w:jc w:val="center"/>
        <w:rPr>
          <w:rFonts w:ascii="Cambria" w:hAnsi="Cambria"/>
          <w:b/>
          <w:sz w:val="44"/>
          <w:szCs w:val="44"/>
        </w:rPr>
      </w:pPr>
      <w:r w:rsidRPr="00B515E8">
        <w:rPr>
          <w:rFonts w:ascii="Cambria" w:hAnsi="Cambria"/>
          <w:b/>
          <w:sz w:val="44"/>
          <w:szCs w:val="44"/>
        </w:rPr>
        <w:lastRenderedPageBreak/>
        <w:t>EVALUACE</w:t>
      </w:r>
    </w:p>
    <w:p w:rsidR="00F751A0" w:rsidRPr="00B515E8" w:rsidRDefault="00F751A0" w:rsidP="00F751A0">
      <w:pPr>
        <w:rPr>
          <w:rFonts w:ascii="Cambria" w:hAnsi="Cambria"/>
          <w:sz w:val="24"/>
          <w:szCs w:val="24"/>
        </w:rPr>
      </w:pPr>
      <w:r w:rsidRPr="00B515E8">
        <w:rPr>
          <w:rFonts w:ascii="Cambria" w:hAnsi="Cambria"/>
          <w:b/>
          <w:bCs/>
          <w:sz w:val="36"/>
          <w:szCs w:val="36"/>
        </w:rPr>
        <w:t>Denní evaluace:</w:t>
      </w:r>
      <w:r w:rsidRPr="00B515E8">
        <w:rPr>
          <w:rFonts w:ascii="Cambria" w:hAnsi="Cambria"/>
          <w:sz w:val="36"/>
          <w:szCs w:val="36"/>
        </w:rPr>
        <w:t xml:space="preserve"> </w:t>
      </w:r>
      <w:r w:rsidRPr="00B515E8">
        <w:rPr>
          <w:rFonts w:ascii="Cambria" w:hAnsi="Cambria"/>
          <w:sz w:val="24"/>
          <w:szCs w:val="24"/>
        </w:rPr>
        <w:t>hodnocení pomocí rámcových cílů, to znamená: co se děti učí, s jakou hodnotou se setkávají, zda mají prostor pro samostatnost, zda jsou plněny úkoly směřující k cílovým kompetencím ve všech činnostech</w:t>
      </w:r>
    </w:p>
    <w:p w:rsidR="00F751A0" w:rsidRPr="00B515E8" w:rsidRDefault="00F751A0" w:rsidP="00F751A0">
      <w:pPr>
        <w:rPr>
          <w:rFonts w:ascii="Cambria" w:hAnsi="Cambria"/>
          <w:sz w:val="24"/>
          <w:szCs w:val="24"/>
        </w:rPr>
      </w:pPr>
      <w:r w:rsidRPr="00B515E8">
        <w:rPr>
          <w:rFonts w:ascii="Cambria" w:hAnsi="Cambria"/>
          <w:sz w:val="24"/>
          <w:szCs w:val="24"/>
        </w:rPr>
        <w:t>Denní zápis – do třídní knihy+ zpětná vazba – učitelka, dítě, rodič</w:t>
      </w:r>
    </w:p>
    <w:p w:rsidR="00F751A0" w:rsidRPr="00B515E8" w:rsidRDefault="00F751A0" w:rsidP="00F751A0">
      <w:pPr>
        <w:rPr>
          <w:rFonts w:ascii="Cambria" w:hAnsi="Cambria"/>
          <w:sz w:val="24"/>
          <w:szCs w:val="24"/>
        </w:rPr>
      </w:pPr>
      <w:r w:rsidRPr="00B515E8">
        <w:rPr>
          <w:rFonts w:ascii="Cambria" w:hAnsi="Cambria" w:cstheme="minorHAnsi"/>
          <w:b/>
          <w:bCs/>
          <w:sz w:val="36"/>
          <w:szCs w:val="36"/>
        </w:rPr>
        <w:t>Týdenní evaluace</w:t>
      </w:r>
      <w:r w:rsidRPr="00B515E8">
        <w:rPr>
          <w:rFonts w:ascii="Cambria" w:hAnsi="Cambria"/>
          <w:b/>
          <w:bCs/>
          <w:sz w:val="36"/>
          <w:szCs w:val="36"/>
        </w:rPr>
        <w:t>:</w:t>
      </w:r>
      <w:r w:rsidRPr="00B515E8">
        <w:rPr>
          <w:rFonts w:ascii="Cambria" w:hAnsi="Cambria"/>
          <w:sz w:val="36"/>
          <w:szCs w:val="36"/>
        </w:rPr>
        <w:t xml:space="preserve"> </w:t>
      </w:r>
      <w:r w:rsidRPr="00B515E8">
        <w:rPr>
          <w:rFonts w:ascii="Cambria" w:hAnsi="Cambria"/>
          <w:sz w:val="24"/>
          <w:szCs w:val="24"/>
        </w:rPr>
        <w:t>zhodnocení týdenního celku= integrovaný blok, co zvládly děti, co je třeba prohloubit, zopakovat, zkvalitnit, přidat, popřípadě vynechat atd.</w:t>
      </w:r>
    </w:p>
    <w:p w:rsidR="00F751A0" w:rsidRPr="00B515E8" w:rsidRDefault="00F751A0" w:rsidP="00F751A0">
      <w:pPr>
        <w:rPr>
          <w:rFonts w:ascii="Cambria" w:hAnsi="Cambria"/>
          <w:sz w:val="24"/>
          <w:szCs w:val="24"/>
        </w:rPr>
      </w:pPr>
      <w:r w:rsidRPr="00B515E8">
        <w:rPr>
          <w:rFonts w:ascii="Cambria" w:hAnsi="Cambria"/>
          <w:b/>
          <w:bCs/>
          <w:sz w:val="24"/>
          <w:szCs w:val="24"/>
        </w:rPr>
        <w:t>Hodnotí se:</w:t>
      </w:r>
      <w:r w:rsidRPr="00B515E8">
        <w:rPr>
          <w:rFonts w:ascii="Cambria" w:hAnsi="Cambria"/>
          <w:sz w:val="24"/>
          <w:szCs w:val="24"/>
        </w:rPr>
        <w:t xml:space="preserve"> řízené činnosti, komunitní kruh, tělovýchovná chvilka, činnosti v koutcích, pobyt venku</w:t>
      </w:r>
    </w:p>
    <w:p w:rsidR="00F751A0" w:rsidRPr="00B515E8" w:rsidRDefault="00F751A0" w:rsidP="00F751A0">
      <w:pPr>
        <w:rPr>
          <w:rFonts w:ascii="Cambria" w:hAnsi="Cambria"/>
          <w:sz w:val="24"/>
          <w:szCs w:val="24"/>
        </w:rPr>
      </w:pPr>
      <w:r w:rsidRPr="00B515E8">
        <w:rPr>
          <w:rFonts w:ascii="Cambria" w:hAnsi="Cambria" w:cstheme="minorHAnsi"/>
          <w:b/>
          <w:bCs/>
          <w:sz w:val="36"/>
          <w:szCs w:val="36"/>
        </w:rPr>
        <w:t>Pololetní evaluace</w:t>
      </w:r>
      <w:r w:rsidRPr="00B515E8">
        <w:rPr>
          <w:rFonts w:ascii="Cambria" w:hAnsi="Cambria"/>
          <w:b/>
          <w:bCs/>
          <w:sz w:val="36"/>
          <w:szCs w:val="36"/>
        </w:rPr>
        <w:t xml:space="preserve">: </w:t>
      </w:r>
      <w:r w:rsidRPr="00B515E8">
        <w:rPr>
          <w:rFonts w:ascii="Cambria" w:hAnsi="Cambria"/>
          <w:sz w:val="24"/>
          <w:szCs w:val="24"/>
        </w:rPr>
        <w:t>hodnocení připravenosti předškolních dětí na zápis do 1. třídy ZŠ a vstup do ZŠ.</w:t>
      </w:r>
    </w:p>
    <w:p w:rsidR="00F751A0" w:rsidRPr="00B515E8" w:rsidRDefault="00F751A0" w:rsidP="00F751A0">
      <w:pPr>
        <w:rPr>
          <w:rFonts w:ascii="Cambria" w:hAnsi="Cambria"/>
          <w:sz w:val="24"/>
          <w:szCs w:val="24"/>
        </w:rPr>
      </w:pPr>
      <w:r w:rsidRPr="00B515E8">
        <w:rPr>
          <w:rFonts w:ascii="Cambria" w:hAnsi="Cambria" w:cstheme="minorHAnsi"/>
          <w:b/>
          <w:bCs/>
          <w:sz w:val="36"/>
          <w:szCs w:val="36"/>
        </w:rPr>
        <w:t>Evaluace na konci školního roku:</w:t>
      </w:r>
      <w:r w:rsidRPr="00B515E8">
        <w:rPr>
          <w:rFonts w:ascii="Cambria" w:hAnsi="Cambria"/>
          <w:sz w:val="36"/>
          <w:szCs w:val="36"/>
        </w:rPr>
        <w:t xml:space="preserve"> </w:t>
      </w:r>
      <w:r w:rsidRPr="00B515E8">
        <w:rPr>
          <w:rFonts w:ascii="Cambria" w:hAnsi="Cambria"/>
          <w:sz w:val="24"/>
          <w:szCs w:val="24"/>
        </w:rPr>
        <w:t>zhodnocení plnění úkolů směřujících k dosažení cílových kompetencí, vhodnost a využití RVP učitelkami. Vhodnost plánu pro vzdělávací práci.</w:t>
      </w:r>
    </w:p>
    <w:p w:rsidR="00F751A0" w:rsidRPr="00B515E8" w:rsidRDefault="00F751A0" w:rsidP="00F751A0">
      <w:pPr>
        <w:rPr>
          <w:rFonts w:ascii="Cambria" w:hAnsi="Cambria"/>
          <w:sz w:val="24"/>
          <w:szCs w:val="24"/>
        </w:rPr>
      </w:pPr>
      <w:r w:rsidRPr="00B515E8">
        <w:rPr>
          <w:rFonts w:ascii="Cambria" w:hAnsi="Cambria" w:cstheme="minorHAnsi"/>
          <w:b/>
          <w:bCs/>
          <w:sz w:val="36"/>
          <w:szCs w:val="36"/>
        </w:rPr>
        <w:t>Individuální evaluace:</w:t>
      </w:r>
      <w:r w:rsidRPr="00B515E8">
        <w:rPr>
          <w:rFonts w:ascii="Cambria" w:hAnsi="Cambria"/>
          <w:sz w:val="36"/>
          <w:szCs w:val="36"/>
        </w:rPr>
        <w:t xml:space="preserve"> </w:t>
      </w:r>
      <w:r w:rsidRPr="00B515E8">
        <w:rPr>
          <w:rFonts w:ascii="Cambria" w:hAnsi="Cambria"/>
          <w:sz w:val="24"/>
          <w:szCs w:val="24"/>
        </w:rPr>
        <w:t>hodnocení procesu rozvoje dítěte, postřehy a záznamy učitelek z průběžné vzdělávací činnosti, výsledky práce předškolních dětí.</w:t>
      </w:r>
    </w:p>
    <w:p w:rsidR="00F751A0" w:rsidRPr="00B515E8" w:rsidRDefault="00F751A0" w:rsidP="00F751A0">
      <w:pPr>
        <w:rPr>
          <w:rFonts w:ascii="Cambria" w:hAnsi="Cambria"/>
          <w:sz w:val="24"/>
          <w:szCs w:val="24"/>
        </w:rPr>
      </w:pPr>
      <w:r w:rsidRPr="00B515E8">
        <w:rPr>
          <w:rFonts w:ascii="Cambria" w:hAnsi="Cambria" w:cstheme="minorHAnsi"/>
          <w:b/>
          <w:bCs/>
          <w:sz w:val="36"/>
          <w:szCs w:val="36"/>
        </w:rPr>
        <w:t>Sebehodnocení:</w:t>
      </w:r>
      <w:r w:rsidRPr="00B515E8">
        <w:rPr>
          <w:rFonts w:ascii="Cambria" w:hAnsi="Cambria"/>
          <w:sz w:val="36"/>
          <w:szCs w:val="36"/>
        </w:rPr>
        <w:t xml:space="preserve"> </w:t>
      </w:r>
      <w:r w:rsidRPr="00B515E8">
        <w:rPr>
          <w:rFonts w:ascii="Cambria" w:hAnsi="Cambria"/>
          <w:sz w:val="24"/>
          <w:szCs w:val="24"/>
        </w:rPr>
        <w:t>hodnocení svého chování v komunitním kruhu</w:t>
      </w:r>
    </w:p>
    <w:p w:rsidR="00F751A0" w:rsidRPr="00B515E8" w:rsidRDefault="00F751A0" w:rsidP="00F751A0">
      <w:pPr>
        <w:rPr>
          <w:rFonts w:ascii="Cambria" w:hAnsi="Cambria"/>
          <w:sz w:val="24"/>
          <w:szCs w:val="24"/>
        </w:rPr>
      </w:pPr>
      <w:r w:rsidRPr="00B515E8">
        <w:rPr>
          <w:rFonts w:ascii="Cambria" w:hAnsi="Cambria" w:cstheme="minorHAnsi"/>
          <w:b/>
          <w:bCs/>
          <w:sz w:val="36"/>
          <w:szCs w:val="36"/>
        </w:rPr>
        <w:t>Evaluace plánu:</w:t>
      </w:r>
      <w:r w:rsidRPr="00B515E8">
        <w:rPr>
          <w:rFonts w:ascii="Cambria" w:hAnsi="Cambria" w:cstheme="minorHAnsi"/>
          <w:sz w:val="36"/>
          <w:szCs w:val="36"/>
        </w:rPr>
        <w:t xml:space="preserve"> </w:t>
      </w:r>
      <w:r>
        <w:rPr>
          <w:rFonts w:ascii="Cambria" w:hAnsi="Cambria"/>
          <w:sz w:val="24"/>
          <w:szCs w:val="24"/>
        </w:rPr>
        <w:t>z</w:t>
      </w:r>
      <w:r w:rsidRPr="00B515E8">
        <w:rPr>
          <w:rFonts w:ascii="Cambria" w:hAnsi="Cambria"/>
          <w:sz w:val="24"/>
          <w:szCs w:val="24"/>
        </w:rPr>
        <w:t xml:space="preserve"> hodnocení jeho vhodnosti, rozsahu, čím doplnit, co vynechat, </w:t>
      </w:r>
      <w:r>
        <w:rPr>
          <w:rFonts w:ascii="Cambria" w:hAnsi="Cambria"/>
          <w:sz w:val="24"/>
          <w:szCs w:val="24"/>
        </w:rPr>
        <w:br/>
      </w:r>
      <w:r w:rsidRPr="00B515E8">
        <w:rPr>
          <w:rFonts w:ascii="Cambria" w:hAnsi="Cambria"/>
          <w:sz w:val="24"/>
          <w:szCs w:val="24"/>
        </w:rPr>
        <w:t>na co se zaměřit</w:t>
      </w:r>
    </w:p>
    <w:p w:rsidR="00F751A0" w:rsidRDefault="00F751A0" w:rsidP="00F751A0">
      <w:pPr>
        <w:rPr>
          <w:sz w:val="24"/>
          <w:szCs w:val="24"/>
        </w:rPr>
      </w:pPr>
    </w:p>
    <w:p w:rsidR="00F751A0" w:rsidRDefault="00F751A0" w:rsidP="00F751A0">
      <w:pPr>
        <w:jc w:val="both"/>
        <w:rPr>
          <w:b/>
          <w:sz w:val="44"/>
          <w:szCs w:val="44"/>
        </w:rPr>
      </w:pPr>
    </w:p>
    <w:p w:rsidR="00F751A0" w:rsidRDefault="00F751A0" w:rsidP="00F751A0">
      <w:pPr>
        <w:jc w:val="both"/>
        <w:rPr>
          <w:b/>
          <w:sz w:val="44"/>
          <w:szCs w:val="44"/>
        </w:rPr>
      </w:pPr>
    </w:p>
    <w:p w:rsidR="00F751A0" w:rsidRDefault="00F751A0" w:rsidP="00F751A0">
      <w:pPr>
        <w:jc w:val="both"/>
        <w:rPr>
          <w:b/>
          <w:sz w:val="44"/>
          <w:szCs w:val="44"/>
        </w:rPr>
      </w:pPr>
    </w:p>
    <w:p w:rsidR="00F751A0" w:rsidRDefault="00F751A0" w:rsidP="00F751A0">
      <w:pPr>
        <w:jc w:val="both"/>
        <w:rPr>
          <w:b/>
          <w:sz w:val="44"/>
          <w:szCs w:val="44"/>
        </w:rPr>
      </w:pPr>
    </w:p>
    <w:p w:rsidR="00F751A0" w:rsidRPr="00B77310" w:rsidRDefault="00F751A0" w:rsidP="00F751A0">
      <w:pPr>
        <w:jc w:val="both"/>
        <w:rPr>
          <w:b/>
          <w:sz w:val="16"/>
          <w:szCs w:val="16"/>
        </w:rPr>
      </w:pPr>
    </w:p>
    <w:p w:rsidR="00F751A0" w:rsidRDefault="00F751A0" w:rsidP="00F751A0">
      <w:pPr>
        <w:spacing w:line="360" w:lineRule="auto"/>
        <w:jc w:val="center"/>
        <w:rPr>
          <w:b/>
          <w:sz w:val="40"/>
          <w:szCs w:val="40"/>
        </w:rPr>
      </w:pPr>
    </w:p>
    <w:p w:rsidR="009949BF" w:rsidRDefault="009949BF" w:rsidP="00F751A0">
      <w:pPr>
        <w:spacing w:line="360" w:lineRule="auto"/>
        <w:jc w:val="center"/>
        <w:rPr>
          <w:rFonts w:ascii="Cambria" w:hAnsi="Cambria"/>
          <w:b/>
          <w:sz w:val="40"/>
          <w:szCs w:val="40"/>
        </w:rPr>
      </w:pPr>
    </w:p>
    <w:p w:rsidR="00F751A0" w:rsidRPr="00B515E8" w:rsidRDefault="00F751A0" w:rsidP="00F751A0">
      <w:pPr>
        <w:spacing w:line="360" w:lineRule="auto"/>
        <w:jc w:val="center"/>
        <w:rPr>
          <w:rFonts w:ascii="Cambria" w:hAnsi="Cambria"/>
          <w:b/>
          <w:bCs/>
          <w:sz w:val="28"/>
          <w:szCs w:val="28"/>
          <w:u w:val="single"/>
        </w:rPr>
      </w:pPr>
      <w:r w:rsidRPr="00B515E8">
        <w:rPr>
          <w:rFonts w:ascii="Cambria" w:hAnsi="Cambria"/>
          <w:b/>
          <w:sz w:val="40"/>
          <w:szCs w:val="40"/>
        </w:rPr>
        <w:lastRenderedPageBreak/>
        <w:t xml:space="preserve">  </w:t>
      </w:r>
      <w:r w:rsidRPr="00B515E8">
        <w:rPr>
          <w:rFonts w:ascii="Cambria" w:hAnsi="Cambria"/>
          <w:b/>
          <w:sz w:val="28"/>
          <w:szCs w:val="28"/>
          <w:u w:val="single"/>
        </w:rPr>
        <w:t>PROGRAM PRO DĚTI OD DVOU DO TŘÍ LET</w:t>
      </w:r>
    </w:p>
    <w:p w:rsidR="00F751A0" w:rsidRPr="00B515E8" w:rsidRDefault="00F751A0" w:rsidP="00F751A0">
      <w:pPr>
        <w:spacing w:line="360" w:lineRule="auto"/>
        <w:jc w:val="both"/>
        <w:rPr>
          <w:rFonts w:ascii="Cambria" w:hAnsi="Cambria"/>
        </w:rPr>
      </w:pPr>
      <w:r w:rsidRPr="00B515E8">
        <w:rPr>
          <w:rFonts w:ascii="Cambria" w:hAnsi="Cambria"/>
        </w:rPr>
        <w:t xml:space="preserve">Děti ve věku 2 let jsou v jedinečné “kondici” otevřené hraní, vzdělávání a navazování kontaktů </w:t>
      </w:r>
      <w:r w:rsidRPr="00B515E8">
        <w:rPr>
          <w:rFonts w:ascii="Cambria" w:hAnsi="Cambria"/>
        </w:rPr>
        <w:br/>
        <w:t>s vrstevníky. Na základě zkušeností nabízíme program pro děti mezi 2. a 3. rokem, který je postaven na:</w:t>
      </w:r>
    </w:p>
    <w:p w:rsidR="00F751A0" w:rsidRPr="00B515E8" w:rsidRDefault="00F751A0" w:rsidP="00FA60FC">
      <w:pPr>
        <w:numPr>
          <w:ilvl w:val="0"/>
          <w:numId w:val="58"/>
        </w:numPr>
        <w:spacing w:after="0" w:line="360" w:lineRule="auto"/>
        <w:jc w:val="both"/>
        <w:rPr>
          <w:rFonts w:ascii="Cambria" w:hAnsi="Cambria"/>
        </w:rPr>
      </w:pPr>
      <w:r w:rsidRPr="00B515E8">
        <w:rPr>
          <w:rFonts w:ascii="Cambria" w:hAnsi="Cambria"/>
        </w:rPr>
        <w:t>chápajícím a láskyplném přístupu dospělých k dětem,</w:t>
      </w:r>
    </w:p>
    <w:p w:rsidR="00F751A0" w:rsidRPr="00B515E8" w:rsidRDefault="00F751A0" w:rsidP="00FA60FC">
      <w:pPr>
        <w:numPr>
          <w:ilvl w:val="0"/>
          <w:numId w:val="58"/>
        </w:numPr>
        <w:spacing w:after="0" w:line="360" w:lineRule="auto"/>
        <w:jc w:val="both"/>
        <w:rPr>
          <w:rFonts w:ascii="Cambria" w:hAnsi="Cambria"/>
        </w:rPr>
      </w:pPr>
      <w:r w:rsidRPr="00B515E8">
        <w:rPr>
          <w:rFonts w:ascii="Cambria" w:hAnsi="Cambria"/>
        </w:rPr>
        <w:t xml:space="preserve">prostředí přizpůsobeném dvouletým dětem – bezpečné, strukturované pro jasnou orientaci a vhodné k učení základních návyků – pořádku a řádu, sebeobsluhy </w:t>
      </w:r>
      <w:r w:rsidRPr="00B515E8">
        <w:rPr>
          <w:rFonts w:ascii="Cambria" w:hAnsi="Cambria"/>
        </w:rPr>
        <w:br/>
        <w:t>a v neposlední řadě možnost zkušenosti z pokusů, omylů a chyb,</w:t>
      </w:r>
    </w:p>
    <w:p w:rsidR="00F751A0" w:rsidRPr="00B515E8" w:rsidRDefault="00F751A0" w:rsidP="00FA60FC">
      <w:pPr>
        <w:numPr>
          <w:ilvl w:val="0"/>
          <w:numId w:val="58"/>
        </w:numPr>
        <w:spacing w:after="0" w:line="360" w:lineRule="auto"/>
        <w:jc w:val="both"/>
        <w:rPr>
          <w:rFonts w:ascii="Cambria" w:hAnsi="Cambria"/>
        </w:rPr>
      </w:pPr>
      <w:r w:rsidRPr="00B515E8">
        <w:rPr>
          <w:rFonts w:ascii="Cambria" w:hAnsi="Cambria"/>
        </w:rPr>
        <w:t>část programu společnou s dětmi staršími – obohacující pro mladší i starší děti,</w:t>
      </w:r>
    </w:p>
    <w:p w:rsidR="00F751A0" w:rsidRPr="00B515E8" w:rsidRDefault="00F751A0" w:rsidP="00FA60FC">
      <w:pPr>
        <w:numPr>
          <w:ilvl w:val="0"/>
          <w:numId w:val="58"/>
        </w:numPr>
        <w:spacing w:after="0" w:line="360" w:lineRule="auto"/>
        <w:jc w:val="both"/>
        <w:rPr>
          <w:rFonts w:ascii="Cambria" w:hAnsi="Cambria"/>
        </w:rPr>
      </w:pPr>
      <w:r w:rsidRPr="00B515E8">
        <w:rPr>
          <w:rFonts w:ascii="Cambria" w:hAnsi="Cambria"/>
        </w:rPr>
        <w:t>program hraní, vzdělávání a podpory rozvoje dvouletých dětí výtvarné, hudební, tělesné činnosti uzpůsobené dětem mladším tří let,</w:t>
      </w:r>
    </w:p>
    <w:p w:rsidR="00F751A0" w:rsidRPr="00B515E8" w:rsidRDefault="00F751A0" w:rsidP="00FA60FC">
      <w:pPr>
        <w:numPr>
          <w:ilvl w:val="0"/>
          <w:numId w:val="58"/>
        </w:numPr>
        <w:spacing w:after="0" w:line="360" w:lineRule="auto"/>
        <w:jc w:val="both"/>
        <w:rPr>
          <w:rFonts w:ascii="Cambria" w:hAnsi="Cambria"/>
        </w:rPr>
      </w:pPr>
      <w:r w:rsidRPr="00B515E8">
        <w:rPr>
          <w:rFonts w:ascii="Cambria" w:hAnsi="Cambria"/>
        </w:rPr>
        <w:t>pomůcky, hračky a materiál pro dvouleté děti,</w:t>
      </w:r>
    </w:p>
    <w:p w:rsidR="00F751A0" w:rsidRPr="00B515E8" w:rsidRDefault="00F751A0" w:rsidP="00FA60FC">
      <w:pPr>
        <w:numPr>
          <w:ilvl w:val="0"/>
          <w:numId w:val="58"/>
        </w:numPr>
        <w:spacing w:after="0" w:line="360" w:lineRule="auto"/>
        <w:jc w:val="both"/>
        <w:rPr>
          <w:rFonts w:ascii="Cambria" w:hAnsi="Cambria"/>
        </w:rPr>
      </w:pPr>
      <w:r w:rsidRPr="00B515E8">
        <w:rPr>
          <w:rFonts w:ascii="Cambria" w:hAnsi="Cambria"/>
        </w:rPr>
        <w:t>podmínky pro sebeobsluhu dvouletých dětí – přístup k dětským záchodům a umyvadlům, vše důležité ve výšce a velikosti pro malé děti, podpora samostatnosti a rozhodování.</w:t>
      </w:r>
    </w:p>
    <w:p w:rsidR="00F751A0" w:rsidRPr="00B515E8" w:rsidRDefault="00F751A0" w:rsidP="00F751A0">
      <w:pPr>
        <w:spacing w:after="0" w:line="360" w:lineRule="auto"/>
        <w:jc w:val="both"/>
        <w:rPr>
          <w:rFonts w:ascii="Cambria" w:hAnsi="Cambria"/>
        </w:rPr>
      </w:pPr>
    </w:p>
    <w:p w:rsidR="00F751A0" w:rsidRPr="00B515E8" w:rsidRDefault="00F751A0" w:rsidP="00F751A0">
      <w:pPr>
        <w:spacing w:after="0" w:line="360" w:lineRule="auto"/>
        <w:jc w:val="both"/>
        <w:rPr>
          <w:rFonts w:ascii="Cambria" w:hAnsi="Cambria"/>
        </w:rPr>
      </w:pPr>
    </w:p>
    <w:p w:rsidR="00F751A0" w:rsidRPr="00B515E8" w:rsidRDefault="00F751A0" w:rsidP="00F751A0">
      <w:pPr>
        <w:spacing w:after="0" w:line="360" w:lineRule="auto"/>
        <w:jc w:val="both"/>
        <w:rPr>
          <w:rFonts w:ascii="Cambria" w:hAnsi="Cambria"/>
          <w:b/>
          <w:sz w:val="28"/>
          <w:szCs w:val="28"/>
          <w:u w:val="single"/>
        </w:rPr>
      </w:pPr>
      <w:r w:rsidRPr="00B515E8">
        <w:rPr>
          <w:rFonts w:ascii="Cambria" w:hAnsi="Cambria"/>
        </w:rPr>
        <w:t xml:space="preserve">                                                     </w:t>
      </w:r>
      <w:r w:rsidRPr="00B515E8">
        <w:rPr>
          <w:rFonts w:ascii="Cambria" w:hAnsi="Cambria"/>
          <w:b/>
          <w:sz w:val="28"/>
          <w:szCs w:val="28"/>
          <w:u w:val="single"/>
        </w:rPr>
        <w:t>PROGRAM PRO NADANÉ DĚTI</w:t>
      </w:r>
    </w:p>
    <w:p w:rsidR="00F751A0" w:rsidRPr="00B515E8" w:rsidRDefault="00F751A0" w:rsidP="00F751A0">
      <w:pPr>
        <w:spacing w:after="0" w:line="360" w:lineRule="auto"/>
        <w:jc w:val="both"/>
        <w:rPr>
          <w:rFonts w:ascii="Cambria" w:hAnsi="Cambria"/>
          <w:b/>
          <w:sz w:val="28"/>
          <w:szCs w:val="28"/>
          <w:u w:val="single"/>
        </w:rPr>
      </w:pPr>
    </w:p>
    <w:p w:rsidR="00F751A0" w:rsidRPr="00B515E8" w:rsidRDefault="00F751A0" w:rsidP="00F751A0">
      <w:pPr>
        <w:spacing w:line="360" w:lineRule="auto"/>
        <w:jc w:val="both"/>
        <w:rPr>
          <w:rFonts w:ascii="Cambria" w:hAnsi="Cambria"/>
        </w:rPr>
      </w:pPr>
      <w:r w:rsidRPr="00B515E8">
        <w:rPr>
          <w:rFonts w:ascii="Cambria" w:hAnsi="Cambria"/>
        </w:rPr>
        <w:t xml:space="preserve">Mateřská škola vytváří ve svém školním vzdělávacím programu a při jeho realizaci podmínky k co největšímu využití potenciálu každého dítěte s ohledem na jeho individuální možnosti. </w:t>
      </w:r>
    </w:p>
    <w:p w:rsidR="00F751A0" w:rsidRPr="00B515E8" w:rsidRDefault="00F751A0" w:rsidP="00F751A0">
      <w:pPr>
        <w:spacing w:line="360" w:lineRule="auto"/>
        <w:jc w:val="both"/>
        <w:rPr>
          <w:rFonts w:ascii="Cambria" w:hAnsi="Cambria"/>
        </w:rPr>
      </w:pPr>
      <w:r w:rsidRPr="00B515E8">
        <w:rPr>
          <w:rFonts w:ascii="Cambria" w:hAnsi="Cambria"/>
        </w:rPr>
        <w:t xml:space="preserve"> Dítě, které vykazuje známky nadání, musí být dále podporováno. Vzdělávání dětí probíhá takovým způsobem, aby byl stimulován rozvoj jejich potenciálu včetně různých druhů nadání a aby se tato nadání mohla ve škole projevit a pokud možno i uplatnit a dále rozvíjet. Mateřská škola zajišťuje realizaci všech stanovených podpůrných opatření pro podporu nadání</w:t>
      </w:r>
    </w:p>
    <w:p w:rsidR="00F751A0" w:rsidRPr="00B515E8" w:rsidRDefault="00F751A0" w:rsidP="00FA60FC">
      <w:pPr>
        <w:pStyle w:val="Odstavecseseznamem"/>
        <w:numPr>
          <w:ilvl w:val="0"/>
          <w:numId w:val="59"/>
        </w:numPr>
        <w:spacing w:line="360" w:lineRule="auto"/>
        <w:jc w:val="both"/>
        <w:rPr>
          <w:rFonts w:ascii="Cambria" w:hAnsi="Cambria"/>
        </w:rPr>
      </w:pPr>
      <w:r w:rsidRPr="00B515E8">
        <w:rPr>
          <w:rFonts w:ascii="Cambria" w:hAnsi="Cambria"/>
        </w:rPr>
        <w:t>individuální přístup</w:t>
      </w:r>
    </w:p>
    <w:p w:rsidR="00F751A0" w:rsidRPr="00B515E8" w:rsidRDefault="00F751A0" w:rsidP="00FA60FC">
      <w:pPr>
        <w:pStyle w:val="Odstavecseseznamem"/>
        <w:numPr>
          <w:ilvl w:val="0"/>
          <w:numId w:val="59"/>
        </w:numPr>
        <w:spacing w:line="360" w:lineRule="auto"/>
        <w:jc w:val="both"/>
        <w:rPr>
          <w:rFonts w:ascii="Cambria" w:hAnsi="Cambria"/>
        </w:rPr>
      </w:pPr>
      <w:r w:rsidRPr="00B515E8">
        <w:rPr>
          <w:rFonts w:ascii="Cambria" w:hAnsi="Cambria"/>
        </w:rPr>
        <w:t>nabídka pomůcek pro rozvoj nadaného dítěte</w:t>
      </w:r>
    </w:p>
    <w:p w:rsidR="00F751A0" w:rsidRPr="00B515E8" w:rsidRDefault="00F751A0" w:rsidP="00FA60FC">
      <w:pPr>
        <w:pStyle w:val="Odstavecseseznamem"/>
        <w:numPr>
          <w:ilvl w:val="0"/>
          <w:numId w:val="59"/>
        </w:numPr>
        <w:spacing w:line="360" w:lineRule="auto"/>
        <w:jc w:val="both"/>
        <w:rPr>
          <w:rFonts w:ascii="Cambria" w:hAnsi="Cambria"/>
        </w:rPr>
      </w:pPr>
      <w:r w:rsidRPr="00B515E8">
        <w:rPr>
          <w:rFonts w:ascii="Cambria" w:hAnsi="Cambria"/>
        </w:rPr>
        <w:t>doporučení návštěvy PPP</w:t>
      </w:r>
    </w:p>
    <w:p w:rsidR="00F751A0" w:rsidRPr="00B515E8" w:rsidRDefault="00F751A0" w:rsidP="00FA60FC">
      <w:pPr>
        <w:pStyle w:val="Odstavecseseznamem"/>
        <w:numPr>
          <w:ilvl w:val="0"/>
          <w:numId w:val="59"/>
        </w:numPr>
        <w:spacing w:line="360" w:lineRule="auto"/>
        <w:jc w:val="both"/>
        <w:rPr>
          <w:rFonts w:ascii="Cambria" w:hAnsi="Cambria"/>
        </w:rPr>
      </w:pPr>
      <w:r w:rsidRPr="00B515E8">
        <w:rPr>
          <w:rFonts w:ascii="Cambria" w:hAnsi="Cambria"/>
        </w:rPr>
        <w:t>vypracování IVP pro nadané dítě</w:t>
      </w:r>
    </w:p>
    <w:p w:rsidR="00F751A0" w:rsidRDefault="00F751A0" w:rsidP="00F751A0">
      <w:pPr>
        <w:pStyle w:val="Nadpis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751A0" w:rsidRPr="009F5F4D" w:rsidRDefault="00F751A0" w:rsidP="00F751A0">
      <w:pPr>
        <w:rPr>
          <w:lang w:eastAsia="zh-CN"/>
        </w:rPr>
      </w:pPr>
    </w:p>
    <w:p w:rsidR="00F751A0" w:rsidRDefault="00F751A0" w:rsidP="00F751A0">
      <w:pPr>
        <w:jc w:val="center"/>
        <w:rPr>
          <w:rFonts w:ascii="Cambria" w:hAnsi="Cambria"/>
          <w:b/>
          <w:bCs/>
          <w:sz w:val="28"/>
          <w:szCs w:val="28"/>
          <w:u w:val="single"/>
          <w:lang w:eastAsia="zh-CN"/>
        </w:rPr>
      </w:pPr>
    </w:p>
    <w:p w:rsidR="00F751A0" w:rsidRDefault="00F751A0" w:rsidP="00F751A0">
      <w:pPr>
        <w:jc w:val="center"/>
        <w:rPr>
          <w:rFonts w:ascii="Cambria" w:hAnsi="Cambria"/>
          <w:b/>
          <w:bCs/>
          <w:sz w:val="28"/>
          <w:szCs w:val="28"/>
          <w:u w:val="single"/>
          <w:lang w:eastAsia="zh-CN"/>
        </w:rPr>
      </w:pPr>
      <w:r>
        <w:rPr>
          <w:rFonts w:ascii="Cambria" w:hAnsi="Cambria"/>
          <w:b/>
          <w:bCs/>
          <w:sz w:val="28"/>
          <w:szCs w:val="28"/>
          <w:u w:val="single"/>
          <w:lang w:eastAsia="zh-CN"/>
        </w:rPr>
        <w:lastRenderedPageBreak/>
        <w:t>PŘÍPRAVA PŘEDŠKOLNÍCH DĚTÍ</w:t>
      </w:r>
    </w:p>
    <w:p w:rsidR="002C18CB" w:rsidRPr="002C18CB" w:rsidRDefault="002C18CB" w:rsidP="002C18CB">
      <w:pPr>
        <w:spacing w:after="0"/>
        <w:rPr>
          <w:rFonts w:ascii="Cambria" w:hAnsi="Cambria"/>
          <w:b/>
          <w:bCs/>
          <w:sz w:val="28"/>
          <w:szCs w:val="28"/>
          <w:lang w:eastAsia="zh-CN"/>
        </w:rPr>
      </w:pPr>
      <w:r w:rsidRPr="002C18CB">
        <w:rPr>
          <w:rFonts w:ascii="Cambria" w:hAnsi="Cambria"/>
          <w:b/>
          <w:bCs/>
          <w:sz w:val="28"/>
          <w:szCs w:val="28"/>
          <w:lang w:eastAsia="zh-CN"/>
        </w:rPr>
        <w:t>Co u dětí učíme, než opustí naší školku</w:t>
      </w:r>
    </w:p>
    <w:p w:rsidR="002C18CB" w:rsidRPr="002C18CB" w:rsidRDefault="002C18CB" w:rsidP="00FA60FC">
      <w:pPr>
        <w:numPr>
          <w:ilvl w:val="0"/>
          <w:numId w:val="60"/>
        </w:numPr>
        <w:spacing w:before="100" w:beforeAutospacing="1"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C18CB">
        <w:rPr>
          <w:rFonts w:eastAsia="Times New Roman" w:cstheme="minorHAnsi"/>
          <w:sz w:val="24"/>
          <w:szCs w:val="24"/>
          <w:lang w:eastAsia="cs-CZ"/>
        </w:rPr>
        <w:t>Představit se, říci své jméno, věk a bydliště.</w:t>
      </w:r>
    </w:p>
    <w:p w:rsidR="002C18CB" w:rsidRPr="002C18CB" w:rsidRDefault="002C18CB" w:rsidP="00FA60FC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C18CB">
        <w:rPr>
          <w:rFonts w:eastAsia="Times New Roman" w:cstheme="minorHAnsi"/>
          <w:sz w:val="24"/>
          <w:szCs w:val="24"/>
          <w:lang w:eastAsia="cs-CZ"/>
        </w:rPr>
        <w:t>Poznat základní barvy a geometrické tvary (trojúhelník, čtverec, obdélník, kruh).</w:t>
      </w:r>
    </w:p>
    <w:p w:rsidR="002C18CB" w:rsidRPr="002C18CB" w:rsidRDefault="002C18CB" w:rsidP="00FA60FC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C18CB">
        <w:rPr>
          <w:rFonts w:eastAsia="Times New Roman" w:cstheme="minorHAnsi"/>
          <w:sz w:val="24"/>
          <w:szCs w:val="24"/>
          <w:lang w:eastAsia="cs-CZ"/>
        </w:rPr>
        <w:t>Vyjmenovat číselnou řadu do deseti a spočítat předměty do pěti – porovnat počet prvků ve skupině (více x méně x stejně).</w:t>
      </w:r>
    </w:p>
    <w:p w:rsidR="002C18CB" w:rsidRPr="002C18CB" w:rsidRDefault="002C18CB" w:rsidP="00FA60FC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C18CB">
        <w:rPr>
          <w:rFonts w:eastAsia="Times New Roman" w:cstheme="minorHAnsi"/>
          <w:sz w:val="24"/>
          <w:szCs w:val="24"/>
          <w:lang w:eastAsia="cs-CZ"/>
        </w:rPr>
        <w:t>Orientovat se v prostoru a vědět, kde je nahoře, dole, vpředu, vzadu, vlevo, vpravo.</w:t>
      </w:r>
    </w:p>
    <w:p w:rsidR="002C18CB" w:rsidRPr="002C18CB" w:rsidRDefault="002C18CB" w:rsidP="00FA60FC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C18CB">
        <w:rPr>
          <w:rFonts w:eastAsia="Times New Roman" w:cstheme="minorHAnsi"/>
          <w:sz w:val="24"/>
          <w:szCs w:val="24"/>
          <w:lang w:eastAsia="cs-CZ"/>
        </w:rPr>
        <w:t>Vymalovat omalovánku a dokreslit chybějící část obrázku.</w:t>
      </w:r>
    </w:p>
    <w:p w:rsidR="002C18CB" w:rsidRPr="002C18CB" w:rsidRDefault="002C18CB" w:rsidP="00FA60FC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C18CB">
        <w:rPr>
          <w:rFonts w:eastAsia="Times New Roman" w:cstheme="minorHAnsi"/>
          <w:sz w:val="24"/>
          <w:szCs w:val="24"/>
          <w:lang w:eastAsia="cs-CZ"/>
        </w:rPr>
        <w:t>Popsat obrázek a slovo vytleskat po slabikách.</w:t>
      </w:r>
    </w:p>
    <w:p w:rsidR="002C18CB" w:rsidRPr="002C18CB" w:rsidRDefault="002C18CB" w:rsidP="00FA60FC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C18CB">
        <w:rPr>
          <w:rFonts w:eastAsia="Times New Roman" w:cstheme="minorHAnsi"/>
          <w:sz w:val="24"/>
          <w:szCs w:val="24"/>
          <w:lang w:eastAsia="cs-CZ"/>
        </w:rPr>
        <w:t>Správně vyslovit všechny hlásky.</w:t>
      </w:r>
    </w:p>
    <w:p w:rsidR="002C18CB" w:rsidRPr="002C18CB" w:rsidRDefault="002C18CB" w:rsidP="00FA60FC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C18CB">
        <w:rPr>
          <w:rFonts w:eastAsia="Times New Roman" w:cstheme="minorHAnsi"/>
          <w:sz w:val="24"/>
          <w:szCs w:val="24"/>
          <w:lang w:eastAsia="cs-CZ"/>
        </w:rPr>
        <w:t>Přednést básničku nebo zazpívat písničku.</w:t>
      </w:r>
    </w:p>
    <w:p w:rsidR="002C18CB" w:rsidRDefault="002C18CB" w:rsidP="00FA60FC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C18CB">
        <w:rPr>
          <w:rFonts w:eastAsia="Times New Roman" w:cstheme="minorHAnsi"/>
          <w:sz w:val="24"/>
          <w:szCs w:val="24"/>
          <w:lang w:eastAsia="cs-CZ"/>
        </w:rPr>
        <w:t>Vystříhat obrázky podle předkreslených čar a poté z nich sestavit příběh, o kterém bude vyprávět.</w:t>
      </w:r>
    </w:p>
    <w:p w:rsidR="002C18CB" w:rsidRPr="002C18CB" w:rsidRDefault="002C18CB" w:rsidP="002C18C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Dále také spolupracujeme se ZŠ Čáslavice, kam s dětmi jeden krát za měsíc docházíme na adaptaci, seznámení s paní učitelkou a vyzkoušení si jaké je to sedět v opravdové lavici a plnit školní úkoly.</w:t>
      </w:r>
    </w:p>
    <w:p w:rsidR="00AB1B15" w:rsidRDefault="00AB1B15" w:rsidP="00F751A0">
      <w:pPr>
        <w:jc w:val="center"/>
        <w:rPr>
          <w:rFonts w:ascii="Cambria" w:hAnsi="Cambria"/>
          <w:b/>
          <w:bCs/>
          <w:sz w:val="28"/>
          <w:szCs w:val="28"/>
          <w:u w:val="single"/>
          <w:lang w:eastAsia="zh-CN"/>
        </w:rPr>
      </w:pPr>
    </w:p>
    <w:p w:rsidR="00F751A0" w:rsidRPr="0066679D" w:rsidRDefault="00F751A0" w:rsidP="00F751A0">
      <w:pPr>
        <w:rPr>
          <w:lang w:eastAsia="zh-CN"/>
        </w:rPr>
      </w:pPr>
    </w:p>
    <w:p w:rsidR="00F751A0" w:rsidRDefault="00F751A0" w:rsidP="00F751A0">
      <w:pPr>
        <w:rPr>
          <w:lang w:eastAsia="zh-CN"/>
        </w:rPr>
      </w:pPr>
    </w:p>
    <w:p w:rsidR="00F751A0" w:rsidRDefault="00F751A0" w:rsidP="00F751A0">
      <w:pPr>
        <w:rPr>
          <w:lang w:eastAsia="zh-CN"/>
        </w:rPr>
      </w:pPr>
    </w:p>
    <w:p w:rsidR="00F751A0" w:rsidRDefault="00F751A0" w:rsidP="00F751A0">
      <w:pPr>
        <w:rPr>
          <w:lang w:eastAsia="zh-CN"/>
        </w:rPr>
      </w:pPr>
    </w:p>
    <w:p w:rsidR="00F751A0" w:rsidRDefault="00F751A0" w:rsidP="00F751A0">
      <w:pPr>
        <w:rPr>
          <w:lang w:eastAsia="zh-CN"/>
        </w:rPr>
      </w:pPr>
    </w:p>
    <w:p w:rsidR="00F751A0" w:rsidRDefault="00F751A0" w:rsidP="00F751A0">
      <w:pPr>
        <w:rPr>
          <w:lang w:eastAsia="zh-CN"/>
        </w:rPr>
      </w:pPr>
    </w:p>
    <w:p w:rsidR="00F751A0" w:rsidRDefault="00F751A0" w:rsidP="00F751A0">
      <w:pPr>
        <w:rPr>
          <w:lang w:eastAsia="zh-CN"/>
        </w:rPr>
      </w:pPr>
    </w:p>
    <w:p w:rsidR="00F751A0" w:rsidRDefault="00F751A0" w:rsidP="00F751A0">
      <w:pPr>
        <w:rPr>
          <w:lang w:eastAsia="zh-CN"/>
        </w:rPr>
      </w:pPr>
    </w:p>
    <w:p w:rsidR="00F751A0" w:rsidRDefault="00F751A0" w:rsidP="00F751A0">
      <w:pPr>
        <w:rPr>
          <w:lang w:eastAsia="zh-CN"/>
        </w:rPr>
      </w:pPr>
    </w:p>
    <w:p w:rsidR="00F751A0" w:rsidRDefault="00F751A0" w:rsidP="00F751A0">
      <w:pPr>
        <w:rPr>
          <w:lang w:eastAsia="zh-CN"/>
        </w:rPr>
      </w:pPr>
    </w:p>
    <w:p w:rsidR="00F751A0" w:rsidRDefault="00F751A0" w:rsidP="00F751A0">
      <w:pPr>
        <w:rPr>
          <w:lang w:eastAsia="zh-CN"/>
        </w:rPr>
      </w:pPr>
    </w:p>
    <w:p w:rsidR="00F751A0" w:rsidRDefault="00F751A0" w:rsidP="00F751A0">
      <w:pPr>
        <w:rPr>
          <w:lang w:eastAsia="zh-CN"/>
        </w:rPr>
      </w:pPr>
    </w:p>
    <w:p w:rsidR="00F751A0" w:rsidRDefault="00F751A0" w:rsidP="00F751A0">
      <w:pPr>
        <w:rPr>
          <w:lang w:eastAsia="zh-CN"/>
        </w:rPr>
      </w:pPr>
    </w:p>
    <w:p w:rsidR="00F751A0" w:rsidRDefault="00F751A0" w:rsidP="00F751A0">
      <w:pPr>
        <w:rPr>
          <w:lang w:eastAsia="zh-CN"/>
        </w:rPr>
      </w:pPr>
    </w:p>
    <w:p w:rsidR="00F751A0" w:rsidRDefault="00F751A0" w:rsidP="00F751A0">
      <w:pPr>
        <w:rPr>
          <w:lang w:eastAsia="zh-CN"/>
        </w:rPr>
      </w:pPr>
    </w:p>
    <w:p w:rsidR="00F751A0" w:rsidRDefault="00F751A0" w:rsidP="00F751A0">
      <w:pPr>
        <w:rPr>
          <w:lang w:eastAsia="zh-CN"/>
        </w:rPr>
      </w:pPr>
    </w:p>
    <w:p w:rsidR="002E0ABE" w:rsidRDefault="002E0ABE" w:rsidP="00F751A0">
      <w:pPr>
        <w:rPr>
          <w:lang w:eastAsia="zh-CN"/>
        </w:rPr>
      </w:pPr>
    </w:p>
    <w:p w:rsidR="002E2DA3" w:rsidRPr="002E2DA3" w:rsidRDefault="002E2DA3" w:rsidP="001400B1">
      <w:pPr>
        <w:keepNext/>
        <w:keepLines/>
        <w:numPr>
          <w:ilvl w:val="0"/>
          <w:numId w:val="65"/>
        </w:numPr>
        <w:spacing w:before="240" w:after="0"/>
        <w:outlineLvl w:val="0"/>
        <w:rPr>
          <w:rFonts w:asciiTheme="majorHAnsi" w:eastAsiaTheme="majorEastAsia" w:hAnsiTheme="majorHAnsi" w:cstheme="majorBidi"/>
          <w:b/>
          <w:color w:val="70AD47" w:themeColor="accent6"/>
          <w:sz w:val="32"/>
          <w:szCs w:val="32"/>
        </w:rPr>
      </w:pPr>
      <w:bookmarkStart w:id="0" w:name="_Toc172118804"/>
      <w:r w:rsidRPr="002E2DA3">
        <w:rPr>
          <w:rFonts w:asciiTheme="majorHAnsi" w:eastAsiaTheme="majorEastAsia" w:hAnsiTheme="majorHAnsi" w:cstheme="majorBidi"/>
          <w:b/>
          <w:color w:val="70AD47" w:themeColor="accent6"/>
          <w:sz w:val="32"/>
          <w:szCs w:val="32"/>
        </w:rPr>
        <w:lastRenderedPageBreak/>
        <w:t>Školní program EVVO</w:t>
      </w:r>
      <w:bookmarkEnd w:id="0"/>
    </w:p>
    <w:p w:rsidR="002E2DA3" w:rsidRPr="002E2DA3" w:rsidRDefault="002E2DA3" w:rsidP="002E2DA3">
      <w:pPr>
        <w:jc w:val="both"/>
        <w:rPr>
          <w:sz w:val="24"/>
          <w:szCs w:val="24"/>
        </w:rPr>
      </w:pPr>
      <w:r w:rsidRPr="002E2DA3">
        <w:rPr>
          <w:sz w:val="24"/>
          <w:szCs w:val="24"/>
        </w:rPr>
        <w:t>Školní program EVVO je vždy zpracováván  jako dlouhodobý strategický dokument, který je dále dle potřeb školy aktualizován, zpravidla do krátkodobého akčního programu na nejbližší školní rok. Školní program EVVO stanovuje: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Vzdělávací cíle a výstupy, výchovné a  vzdělávací strategie a tematické zaměření EVVO na škole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Rozvojové a organizační cíle školy, opatření, postupy a odpovědnosti z </w:t>
      </w:r>
    </w:p>
    <w:p w:rsidR="002E2DA3" w:rsidRPr="002E2DA3" w:rsidRDefault="002E2DA3" w:rsidP="002E2DA3">
      <w:pPr>
        <w:ind w:left="720"/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zajištění EVVO ve vzdělávání všech žáků</w:t>
      </w:r>
    </w:p>
    <w:p w:rsidR="002E2DA3" w:rsidRPr="002E2DA3" w:rsidRDefault="002E2DA3" w:rsidP="002E2DA3">
      <w:pPr>
        <w:jc w:val="both"/>
        <w:rPr>
          <w:sz w:val="24"/>
          <w:szCs w:val="24"/>
        </w:rPr>
      </w:pPr>
      <w:r w:rsidRPr="002E2DA3">
        <w:rPr>
          <w:sz w:val="24"/>
          <w:szCs w:val="24"/>
        </w:rPr>
        <w:t>Cílem EVVO je správně pochopit vzájemný vztah člověka a jeho životního prostředí. Především je důležité v člověku vypěstovat postoje a návyky, které jsou nutné k utváření podmínek pro rozvoj jeho osobnosti a celé společnosti.</w:t>
      </w:r>
    </w:p>
    <w:p w:rsidR="002E2DA3" w:rsidRPr="002E2DA3" w:rsidRDefault="002E2DA3" w:rsidP="002E2DA3">
      <w:pPr>
        <w:jc w:val="both"/>
        <w:rPr>
          <w:sz w:val="24"/>
          <w:szCs w:val="24"/>
        </w:rPr>
      </w:pPr>
    </w:p>
    <w:p w:rsidR="002E2DA3" w:rsidRPr="002E2DA3" w:rsidRDefault="002E2DA3" w:rsidP="002E2DA3">
      <w:pPr>
        <w:jc w:val="both"/>
        <w:rPr>
          <w:sz w:val="24"/>
          <w:szCs w:val="24"/>
        </w:rPr>
      </w:pPr>
      <w:r w:rsidRPr="002E2DA3">
        <w:rPr>
          <w:sz w:val="24"/>
          <w:szCs w:val="24"/>
        </w:rPr>
        <w:t xml:space="preserve">Školní program EVVO  pro MŠ Římov, stanovující dlouhodobé  výchovně vzdělávací cíle EVVO a podpůrné organizačně-rozvojové cíle, byl zpracován pro období září 2023-červen 2025. Struktura programu „Človíček a jeho maminka planeta Země“  odpovídá Metodickému pokynu MŠMT k zajištění environmentálního vzdělávání, výchovy a osvěty a Rámcové  vzdělávacího programu pro  předškolní vzdělávání. </w:t>
      </w:r>
    </w:p>
    <w:p w:rsidR="002E2DA3" w:rsidRPr="002E2DA3" w:rsidRDefault="002E2DA3" w:rsidP="002E2DA3">
      <w:pPr>
        <w:spacing w:before="100" w:after="100" w:line="276" w:lineRule="auto"/>
        <w:jc w:val="both"/>
        <w:rPr>
          <w:rFonts w:ascii="Calibri" w:eastAsia="Times New Roman" w:hAnsi="Calibri" w:cs="Calibri"/>
          <w:sz w:val="24"/>
          <w:szCs w:val="24"/>
          <w:lang w:eastAsia="cs-CZ"/>
        </w:rPr>
      </w:pPr>
      <w:r w:rsidRPr="002E2DA3">
        <w:rPr>
          <w:rFonts w:ascii="Calibri" w:eastAsia="Times New Roman" w:hAnsi="Calibri" w:cs="Calibri"/>
          <w:sz w:val="24"/>
          <w:szCs w:val="24"/>
          <w:lang w:eastAsia="cs-CZ"/>
        </w:rPr>
        <w:t xml:space="preserve">Program o Človíčkovi je nástrojem k celoroční práci s dětmi, která jim umožní, rozvíjet se a poznávat svět jako malí Človíčkové, ve spojení se Zemí, ostatními lidmi a svojí vnitřní moudrostí, aby se z nich mohli stát sebe-vědomí, milující LIDÉ ZEMĚ, kteří žijí v důvěře, věří svým snům a naplňují svobodně svůj potenciál s vědomím toho, že jsme individuální bytosti,  které spojuje jeden společný život   a jeden společný prostor, ve kterém můžeme žít ve vzájemné úctě, respektu a lásce ke všemu stvořenému. </w:t>
      </w:r>
    </w:p>
    <w:p w:rsidR="002E2DA3" w:rsidRPr="002E2DA3" w:rsidRDefault="002E2DA3" w:rsidP="002E2DA3">
      <w:pPr>
        <w:spacing w:before="100" w:after="100" w:line="276" w:lineRule="auto"/>
        <w:jc w:val="both"/>
        <w:rPr>
          <w:rFonts w:ascii="Calibri" w:eastAsia="Times New Roman" w:hAnsi="Calibri" w:cs="Calibri"/>
          <w:sz w:val="24"/>
          <w:szCs w:val="24"/>
          <w:lang w:eastAsia="cs-CZ"/>
        </w:rPr>
      </w:pPr>
    </w:p>
    <w:p w:rsidR="002E2DA3" w:rsidRPr="002E2DA3" w:rsidRDefault="002E2DA3" w:rsidP="002E2DA3">
      <w:pPr>
        <w:keepNext/>
        <w:keepLines/>
        <w:spacing w:before="40" w:after="0"/>
        <w:outlineLvl w:val="1"/>
        <w:rPr>
          <w:rFonts w:asciiTheme="majorHAnsi" w:eastAsia="Times New Roman" w:hAnsiTheme="majorHAnsi" w:cstheme="majorBidi"/>
          <w:b/>
          <w:color w:val="5B9BD5" w:themeColor="accent1"/>
          <w:sz w:val="28"/>
          <w:szCs w:val="26"/>
          <w:lang w:eastAsia="cs-CZ"/>
        </w:rPr>
      </w:pPr>
      <w:bookmarkStart w:id="1" w:name="_Toc172118805"/>
      <w:r w:rsidRPr="002E2DA3">
        <w:rPr>
          <w:rFonts w:asciiTheme="majorHAnsi" w:eastAsia="Times New Roman" w:hAnsiTheme="majorHAnsi" w:cstheme="majorBidi"/>
          <w:b/>
          <w:color w:val="5B9BD5" w:themeColor="accent1"/>
          <w:sz w:val="28"/>
          <w:szCs w:val="26"/>
          <w:lang w:eastAsia="cs-CZ"/>
        </w:rPr>
        <w:t>A. DLOUHODOBÉ VÝCHOVNĚ VZDĚLÁVACÍ CÍLE</w:t>
      </w:r>
      <w:bookmarkEnd w:id="1"/>
    </w:p>
    <w:p w:rsidR="002E2DA3" w:rsidRPr="002E2DA3" w:rsidRDefault="002E2DA3" w:rsidP="002E2DA3">
      <w:pPr>
        <w:spacing w:before="100" w:after="100" w:line="276" w:lineRule="auto"/>
        <w:jc w:val="both"/>
        <w:rPr>
          <w:rFonts w:ascii="Calibri" w:eastAsia="Times New Roman" w:hAnsi="Calibri" w:cs="Calibri"/>
          <w:sz w:val="24"/>
          <w:szCs w:val="24"/>
          <w:lang w:eastAsia="cs-CZ"/>
        </w:rPr>
      </w:pPr>
      <w:r w:rsidRPr="002E2DA3">
        <w:rPr>
          <w:rFonts w:ascii="Calibri" w:eastAsia="Times New Roman" w:hAnsi="Calibri" w:cs="Calibri"/>
          <w:sz w:val="24"/>
          <w:szCs w:val="24"/>
          <w:lang w:eastAsia="cs-CZ"/>
        </w:rPr>
        <w:t>Dlouhodobé výchovně vzdělávací cíle byly navrženy pro čtyři z pěti oblasti kompetencí specifikovaných v dokumentu „Cíle a indikátory EVVO“:</w:t>
      </w:r>
    </w:p>
    <w:p w:rsidR="002E2DA3" w:rsidRPr="002E2DA3" w:rsidRDefault="002E2DA3" w:rsidP="001400B1">
      <w:pPr>
        <w:numPr>
          <w:ilvl w:val="0"/>
          <w:numId w:val="64"/>
        </w:numPr>
        <w:spacing w:before="100" w:after="100" w:line="276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cs-CZ"/>
        </w:rPr>
      </w:pPr>
      <w:r w:rsidRPr="002E2DA3">
        <w:rPr>
          <w:rFonts w:ascii="Calibri" w:eastAsia="Times New Roman" w:hAnsi="Calibri" w:cs="Calibri"/>
          <w:sz w:val="24"/>
          <w:szCs w:val="24"/>
          <w:lang w:eastAsia="cs-CZ"/>
        </w:rPr>
        <w:t>Vztah k přírodě</w:t>
      </w:r>
    </w:p>
    <w:p w:rsidR="002E2DA3" w:rsidRPr="002E2DA3" w:rsidRDefault="002E2DA3" w:rsidP="001400B1">
      <w:pPr>
        <w:numPr>
          <w:ilvl w:val="0"/>
          <w:numId w:val="64"/>
        </w:numPr>
        <w:spacing w:before="100" w:after="100" w:line="276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cs-CZ"/>
        </w:rPr>
      </w:pPr>
      <w:r w:rsidRPr="002E2DA3">
        <w:rPr>
          <w:rFonts w:ascii="Calibri" w:eastAsia="Times New Roman" w:hAnsi="Calibri" w:cs="Calibri"/>
          <w:sz w:val="24"/>
          <w:szCs w:val="24"/>
          <w:lang w:eastAsia="cs-CZ"/>
        </w:rPr>
        <w:t>Vztah k místu</w:t>
      </w:r>
    </w:p>
    <w:p w:rsidR="002E2DA3" w:rsidRPr="002E2DA3" w:rsidRDefault="002E2DA3" w:rsidP="001400B1">
      <w:pPr>
        <w:numPr>
          <w:ilvl w:val="0"/>
          <w:numId w:val="64"/>
        </w:numPr>
        <w:spacing w:before="100" w:after="100" w:line="276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cs-CZ"/>
        </w:rPr>
      </w:pPr>
      <w:r w:rsidRPr="002E2DA3">
        <w:rPr>
          <w:rFonts w:ascii="Calibri" w:eastAsia="Times New Roman" w:hAnsi="Calibri" w:cs="Calibri"/>
          <w:sz w:val="24"/>
          <w:szCs w:val="24"/>
          <w:lang w:eastAsia="cs-CZ"/>
        </w:rPr>
        <w:t>Ekologické děje a zákonitosti</w:t>
      </w:r>
    </w:p>
    <w:p w:rsidR="002E2DA3" w:rsidRPr="002E2DA3" w:rsidRDefault="002E2DA3" w:rsidP="001400B1">
      <w:pPr>
        <w:numPr>
          <w:ilvl w:val="0"/>
          <w:numId w:val="64"/>
        </w:numPr>
        <w:spacing w:before="100" w:after="100" w:line="276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cs-CZ"/>
        </w:rPr>
      </w:pPr>
      <w:r w:rsidRPr="002E2DA3">
        <w:rPr>
          <w:rFonts w:ascii="Calibri" w:eastAsia="Times New Roman" w:hAnsi="Calibri" w:cs="Calibri"/>
          <w:sz w:val="24"/>
          <w:szCs w:val="24"/>
          <w:lang w:eastAsia="cs-CZ"/>
        </w:rPr>
        <w:t xml:space="preserve">Připravenost jednat ve prospěch </w:t>
      </w:r>
    </w:p>
    <w:p w:rsidR="002E2DA3" w:rsidRPr="002E2DA3" w:rsidRDefault="002E2DA3" w:rsidP="002E2DA3">
      <w:pPr>
        <w:jc w:val="both"/>
        <w:rPr>
          <w:color w:val="0070C0"/>
          <w:sz w:val="24"/>
          <w:szCs w:val="24"/>
        </w:rPr>
      </w:pPr>
    </w:p>
    <w:p w:rsidR="002E2DA3" w:rsidRPr="002E2DA3" w:rsidRDefault="002E2DA3" w:rsidP="002E2DA3">
      <w:pPr>
        <w:jc w:val="both"/>
        <w:rPr>
          <w:color w:val="70AD47" w:themeColor="accent6"/>
          <w:sz w:val="24"/>
          <w:szCs w:val="24"/>
        </w:rPr>
      </w:pPr>
    </w:p>
    <w:p w:rsidR="002E2DA3" w:rsidRPr="002E2DA3" w:rsidRDefault="002E2DA3" w:rsidP="002E2DA3">
      <w:pPr>
        <w:jc w:val="both"/>
        <w:rPr>
          <w:color w:val="70AD47" w:themeColor="accent6"/>
          <w:sz w:val="24"/>
          <w:szCs w:val="24"/>
        </w:rPr>
      </w:pPr>
    </w:p>
    <w:p w:rsidR="002E2DA3" w:rsidRPr="002E2DA3" w:rsidRDefault="002E2DA3" w:rsidP="002E2DA3">
      <w:pPr>
        <w:jc w:val="both"/>
        <w:rPr>
          <w:color w:val="70AD47" w:themeColor="accent6"/>
          <w:sz w:val="24"/>
          <w:szCs w:val="24"/>
        </w:rPr>
      </w:pPr>
    </w:p>
    <w:p w:rsidR="002E2DA3" w:rsidRPr="002E2DA3" w:rsidRDefault="002E2DA3" w:rsidP="002E2DA3">
      <w:pPr>
        <w:jc w:val="both"/>
        <w:rPr>
          <w:color w:val="70AD47" w:themeColor="accent6"/>
          <w:sz w:val="24"/>
          <w:szCs w:val="24"/>
        </w:rPr>
      </w:pPr>
    </w:p>
    <w:p w:rsidR="002E2DA3" w:rsidRPr="002E2DA3" w:rsidRDefault="002E2DA3" w:rsidP="002E2DA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</w:pPr>
      <w:bookmarkStart w:id="2" w:name="_Toc172118806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lastRenderedPageBreak/>
        <w:t>1.1.Dlouhodobé vzdělávací cíle – oblast kompetencí VZTAH K PŘÍRODĚ</w:t>
      </w:r>
      <w:bookmarkEnd w:id="2"/>
    </w:p>
    <w:p w:rsidR="002E2DA3" w:rsidRPr="002E2DA3" w:rsidRDefault="002E2DA3" w:rsidP="002E2DA3">
      <w:pPr>
        <w:jc w:val="both"/>
        <w:rPr>
          <w:color w:val="538135" w:themeColor="accent6" w:themeShade="BF"/>
          <w:sz w:val="24"/>
          <w:szCs w:val="24"/>
        </w:rPr>
      </w:pPr>
      <w:r w:rsidRPr="002E2DA3">
        <w:rPr>
          <w:color w:val="538135" w:themeColor="accent6" w:themeShade="BF"/>
          <w:sz w:val="24"/>
          <w:szCs w:val="24"/>
        </w:rPr>
        <w:t>Posilování pozitivního vztahu  a citlivosti k přírodě, ujasňování si vlastních hodnot ve vztahu k sobě i k přírodě</w:t>
      </w:r>
    </w:p>
    <w:p w:rsidR="002E2DA3" w:rsidRPr="002E2DA3" w:rsidRDefault="002E2DA3" w:rsidP="001400B1">
      <w:pPr>
        <w:numPr>
          <w:ilvl w:val="2"/>
          <w:numId w:val="63"/>
        </w:numPr>
        <w:contextualSpacing/>
        <w:jc w:val="both"/>
        <w:rPr>
          <w:sz w:val="24"/>
          <w:szCs w:val="24"/>
          <w:u w:val="single"/>
        </w:rPr>
      </w:pPr>
      <w:r w:rsidRPr="002E2DA3">
        <w:rPr>
          <w:sz w:val="24"/>
          <w:szCs w:val="24"/>
          <w:u w:val="single"/>
        </w:rPr>
        <w:t xml:space="preserve">Dílčí  výchovně vzdělávání cíl- Dítě  je schopno přímého kontaktu s přírodou </w:t>
      </w:r>
    </w:p>
    <w:p w:rsidR="002E2DA3" w:rsidRPr="002E2DA3" w:rsidRDefault="002E2DA3" w:rsidP="002E2DA3">
      <w:pPr>
        <w:ind w:left="720"/>
        <w:jc w:val="both"/>
        <w:rPr>
          <w:sz w:val="24"/>
          <w:szCs w:val="24"/>
        </w:rPr>
      </w:pPr>
      <w:r w:rsidRPr="002E2DA3">
        <w:rPr>
          <w:sz w:val="24"/>
          <w:szCs w:val="24"/>
        </w:rPr>
        <w:t xml:space="preserve">Očekávané výstupy 1.1.1  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Osvojuje  si elementární poznatky o okolním prostředí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Se zájmem sleduje přírodu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 xml:space="preserve">Má povědomí o širším přírodním prostředí 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 xml:space="preserve">Vnímá, že svět přírody je rozmanitý a pozoruhodný, nekonečně pestrý a různorodý 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Dítě se neštítí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Prožívá  úžas a vzrušení při objevování a zkoumání přírody a nových věcí (nadšení dítěte)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Rádo chodí do přírody a vyhledává volnou hru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Umí získané dojmy, prožitky i pocity vyjádřit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Je tělesně i pohybově vybaveno pro pohyb v přírodě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Využívá veškeré smysly ke zkoumání přírody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Umí se pohybovat v přírodě za každého počasí</w:t>
      </w:r>
    </w:p>
    <w:p w:rsidR="002E2DA3" w:rsidRPr="002E2DA3" w:rsidRDefault="002E2DA3" w:rsidP="002E2DA3">
      <w:pPr>
        <w:ind w:left="720"/>
        <w:jc w:val="both"/>
      </w:pPr>
    </w:p>
    <w:p w:rsidR="002E2DA3" w:rsidRPr="002E2DA3" w:rsidRDefault="002E2DA3" w:rsidP="002E2DA3">
      <w:r w:rsidRPr="002E2DA3">
        <w:t xml:space="preserve">Prostředky k 1.1.1 </w:t>
      </w:r>
    </w:p>
    <w:p w:rsidR="002E2DA3" w:rsidRPr="002E2DA3" w:rsidRDefault="002E2DA3" w:rsidP="002E2DA3">
      <w:pPr>
        <w:ind w:left="720"/>
        <w:jc w:val="both"/>
      </w:pPr>
      <w:r w:rsidRPr="002E2DA3">
        <w:t xml:space="preserve"> - Volná hra venku</w:t>
      </w:r>
    </w:p>
    <w:p w:rsidR="002E2DA3" w:rsidRPr="002E2DA3" w:rsidRDefault="002E2DA3" w:rsidP="002E2DA3">
      <w:pPr>
        <w:ind w:left="720"/>
        <w:jc w:val="both"/>
      </w:pPr>
      <w:r w:rsidRPr="002E2DA3">
        <w:t>- Stavba domečků pro zvířata</w:t>
      </w:r>
    </w:p>
    <w:p w:rsidR="002E2DA3" w:rsidRPr="002E2DA3" w:rsidRDefault="002E2DA3" w:rsidP="002E2DA3">
      <w:pPr>
        <w:ind w:left="720"/>
        <w:jc w:val="both"/>
      </w:pPr>
      <w:r w:rsidRPr="002E2DA3">
        <w:t>- Hry  v přírodě na rozvoj smyslového vnímání</w:t>
      </w:r>
    </w:p>
    <w:p w:rsidR="002E2DA3" w:rsidRPr="002E2DA3" w:rsidRDefault="002E2DA3" w:rsidP="002E2DA3">
      <w:pPr>
        <w:ind w:left="720"/>
        <w:jc w:val="both"/>
      </w:pPr>
      <w:r w:rsidRPr="002E2DA3">
        <w:t>- Námětové hry a činnosti v přírodě</w:t>
      </w:r>
    </w:p>
    <w:p w:rsidR="002E2DA3" w:rsidRPr="002E2DA3" w:rsidRDefault="002E2DA3" w:rsidP="002E2DA3">
      <w:pPr>
        <w:ind w:left="720"/>
        <w:jc w:val="both"/>
      </w:pPr>
      <w:r w:rsidRPr="002E2DA3">
        <w:t>- Procházky s myslivcem</w:t>
      </w:r>
    </w:p>
    <w:p w:rsidR="002E2DA3" w:rsidRPr="002E2DA3" w:rsidRDefault="002E2DA3" w:rsidP="002E2DA3">
      <w:pPr>
        <w:ind w:left="720"/>
        <w:jc w:val="both"/>
      </w:pPr>
      <w:r w:rsidRPr="002E2DA3">
        <w:t>- Tvoření z přírodnin a plodů lesa</w:t>
      </w:r>
    </w:p>
    <w:p w:rsidR="002E2DA3" w:rsidRPr="002E2DA3" w:rsidRDefault="002E2DA3" w:rsidP="002E2DA3">
      <w:pPr>
        <w:ind w:left="720"/>
        <w:jc w:val="both"/>
      </w:pPr>
      <w:r w:rsidRPr="002E2DA3">
        <w:t>- Tvořivá hra</w:t>
      </w:r>
    </w:p>
    <w:p w:rsidR="002E2DA3" w:rsidRPr="002E2DA3" w:rsidRDefault="002E2DA3" w:rsidP="002E2DA3">
      <w:pPr>
        <w:jc w:val="both"/>
      </w:pPr>
    </w:p>
    <w:p w:rsidR="002E2DA3" w:rsidRPr="002E2DA3" w:rsidRDefault="002E2DA3" w:rsidP="002E2DA3">
      <w:pPr>
        <w:jc w:val="both"/>
      </w:pPr>
      <w:r w:rsidRPr="002E2DA3">
        <w:t xml:space="preserve">Metody hodnocení k 1.1.1  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Evaluace výrobků samotnými dětmi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Komunitní kruh na dané téma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Výstava výrobků a obrázků dětí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Fotogalerie v portfoliu MŠ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</w:pPr>
    </w:p>
    <w:p w:rsidR="002E2DA3" w:rsidRPr="002E2DA3" w:rsidRDefault="002E2DA3" w:rsidP="002E2DA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</w:pPr>
      <w:bookmarkStart w:id="3" w:name="_Toc172118807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>1.1.2 Dílčí výchovně vzdělávací cíl – Dítě je citlivé ke všemu živému</w:t>
      </w:r>
      <w:bookmarkEnd w:id="3"/>
    </w:p>
    <w:p w:rsidR="002E2DA3" w:rsidRPr="002E2DA3" w:rsidRDefault="002E2DA3" w:rsidP="002E2DA3">
      <w:pPr>
        <w:ind w:left="720"/>
        <w:contextualSpacing/>
        <w:jc w:val="both"/>
      </w:pPr>
    </w:p>
    <w:p w:rsidR="002E2DA3" w:rsidRPr="002E2DA3" w:rsidRDefault="002E2DA3" w:rsidP="002E2DA3">
      <w:pPr>
        <w:jc w:val="both"/>
      </w:pPr>
      <w:r w:rsidRPr="002E2DA3">
        <w:t>Očekávané výstupy 1.1.2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Chrání  živé tvory, spoluvytváří prosperující životní prostředí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 xml:space="preserve">Je citlivé ve vztahu k živým bytostem,  k přírodě 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Zajímá se o přírodu a život v ní (umí popřít samo sebe a nepohladí si zvíře, protože už ten den je uhlazené)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Pečuje za pomoci dospělé osoby o živý organismus (rostlinu či živé zvíře)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lastRenderedPageBreak/>
        <w:t xml:space="preserve">Citlivě manipuluje s živou přírodu 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Zajímá se o zvířecí příběhy (např. beletrie, příběhy, pohádky) o přírodě a zvířátkách (pomocí příběhu přiblížím dětem žábu, která je pro dítě zpočátku hnusná)</w:t>
      </w:r>
    </w:p>
    <w:p w:rsidR="002E2DA3" w:rsidRPr="002E2DA3" w:rsidRDefault="002E2DA3" w:rsidP="002E2DA3">
      <w:pPr>
        <w:ind w:left="720"/>
        <w:contextualSpacing/>
        <w:jc w:val="both"/>
      </w:pPr>
    </w:p>
    <w:p w:rsidR="002E2DA3" w:rsidRPr="002E2DA3" w:rsidRDefault="002E2DA3" w:rsidP="002E2DA3">
      <w:pPr>
        <w:jc w:val="both"/>
      </w:pPr>
      <w:r w:rsidRPr="002E2DA3">
        <w:t>Prostředky 1.1.2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Vycházky po okolí, pobyt na zahradě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Pozorování živých tvorů co roste a žije na vesnic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Tvořivá hra, využívání přírodnin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Stavba domečků pro zvířata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Volná hra dětí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Čtení a vyprávění příběhů o přírodě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Návštěvy ZOO koutku DDM Třebíč</w:t>
      </w:r>
    </w:p>
    <w:p w:rsidR="002E2DA3" w:rsidRPr="002E2DA3" w:rsidRDefault="002E2DA3" w:rsidP="002E2DA3">
      <w:pPr>
        <w:ind w:left="360"/>
        <w:jc w:val="both"/>
      </w:pPr>
    </w:p>
    <w:p w:rsidR="002E2DA3" w:rsidRPr="002E2DA3" w:rsidRDefault="002E2DA3" w:rsidP="002E2DA3">
      <w:pPr>
        <w:jc w:val="both"/>
      </w:pPr>
      <w:r w:rsidRPr="002E2DA3">
        <w:t>Metody hodnocení 1.1.2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Fotodokumentace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Reflexe mezi pedagogy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Komunitní kruh a reflexe dětí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Vyhodnocení chování dětí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Rozhovor s dětmi</w:t>
      </w:r>
    </w:p>
    <w:p w:rsidR="002E2DA3" w:rsidRPr="002E2DA3" w:rsidRDefault="002E2DA3" w:rsidP="002E2DA3">
      <w:pPr>
        <w:jc w:val="both"/>
      </w:pPr>
    </w:p>
    <w:p w:rsidR="002E2DA3" w:rsidRPr="002E2DA3" w:rsidRDefault="002E2DA3" w:rsidP="002E2DA3">
      <w:pPr>
        <w:jc w:val="both"/>
      </w:pPr>
      <w:r w:rsidRPr="002E2DA3">
        <w:t xml:space="preserve"> </w:t>
      </w:r>
    </w:p>
    <w:p w:rsidR="002E2DA3" w:rsidRPr="002E2DA3" w:rsidRDefault="002E2DA3" w:rsidP="002E2DA3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</w:pPr>
      <w:bookmarkStart w:id="4" w:name="_Toc172118808"/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>1.2. Dlouhodobé vzdělávací cíle - oblast kompetencí VZTAH K MÍSTU</w:t>
      </w:r>
      <w:bookmarkEnd w:id="4"/>
    </w:p>
    <w:p w:rsidR="002E2DA3" w:rsidRPr="002E2DA3" w:rsidRDefault="002E2DA3" w:rsidP="002E2DA3">
      <w:pPr>
        <w:jc w:val="both"/>
        <w:rPr>
          <w:color w:val="538135" w:themeColor="accent6" w:themeShade="BF"/>
          <w:sz w:val="24"/>
          <w:szCs w:val="24"/>
        </w:rPr>
      </w:pPr>
      <w:r w:rsidRPr="002E2DA3">
        <w:rPr>
          <w:color w:val="538135" w:themeColor="accent6" w:themeShade="BF"/>
          <w:sz w:val="24"/>
          <w:szCs w:val="24"/>
        </w:rPr>
        <w:t>Seznamování s místem a prostředím, ve kterém dítě žije a vytváření  pozitivního vztahu k němu</w:t>
      </w:r>
    </w:p>
    <w:p w:rsidR="002E2DA3" w:rsidRPr="002E2DA3" w:rsidRDefault="002E2DA3" w:rsidP="002E2DA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</w:pPr>
      <w:bookmarkStart w:id="5" w:name="_Toc172118809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>1.2.1. Dílčí výchovně vzdělávací cíl – Dítě pozná a rozumí místu  kde žije</w:t>
      </w:r>
      <w:bookmarkEnd w:id="5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 xml:space="preserve"> </w:t>
      </w:r>
    </w:p>
    <w:p w:rsidR="002E2DA3" w:rsidRPr="002E2DA3" w:rsidRDefault="002E2DA3" w:rsidP="002E2DA3">
      <w:pPr>
        <w:jc w:val="both"/>
        <w:rPr>
          <w:sz w:val="24"/>
          <w:szCs w:val="24"/>
        </w:rPr>
      </w:pPr>
      <w:r w:rsidRPr="002E2DA3">
        <w:rPr>
          <w:sz w:val="24"/>
          <w:szCs w:val="24"/>
        </w:rPr>
        <w:t xml:space="preserve">Očekávané výstupy k 1.2.1 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Objevuje  rozmanitosti okolí kde žije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Umí se orientovat v prostoru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 xml:space="preserve"> Uvědomuje si velikosti a rozsáhlosti okolního světa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Uvědomuje si, čím je jeho místo jedinečné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 xml:space="preserve"> Probouzí zvědavost a zájmem o svět kolem nás 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 xml:space="preserve"> Osvojuje si elementární poznatky o okolním prostředí 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 xml:space="preserve"> Má povědomí o širším přírodním prostředí 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 xml:space="preserve"> Vnímá, že svět přírody je rozmanitý a pozoruhodný, nekonečně pestrý a různorodý -  Má povědomí o významu životního prostředí a uvědomuje  si, jakým způsobem jej můžeme ovlivnit 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Chrání přírodu, živé tvory, spoluvytváří prosperující životní prostředí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Umí se orientovat v prostoru</w:t>
      </w:r>
    </w:p>
    <w:p w:rsidR="002E2DA3" w:rsidRPr="002E2DA3" w:rsidRDefault="002E2DA3" w:rsidP="002E2DA3">
      <w:pPr>
        <w:jc w:val="both"/>
        <w:rPr>
          <w:sz w:val="24"/>
          <w:szCs w:val="24"/>
        </w:rPr>
      </w:pPr>
    </w:p>
    <w:p w:rsidR="002E2DA3" w:rsidRPr="002E2DA3" w:rsidRDefault="002E2DA3" w:rsidP="002E2DA3">
      <w:pPr>
        <w:jc w:val="both"/>
        <w:rPr>
          <w:sz w:val="24"/>
          <w:szCs w:val="24"/>
        </w:rPr>
      </w:pPr>
    </w:p>
    <w:p w:rsidR="002E2DA3" w:rsidRPr="002E2DA3" w:rsidRDefault="002E2DA3" w:rsidP="002E2DA3">
      <w:pPr>
        <w:jc w:val="both"/>
        <w:rPr>
          <w:sz w:val="24"/>
          <w:szCs w:val="24"/>
        </w:rPr>
      </w:pPr>
    </w:p>
    <w:p w:rsidR="002E2DA3" w:rsidRPr="002E2DA3" w:rsidRDefault="002E2DA3" w:rsidP="002E2DA3">
      <w:pPr>
        <w:jc w:val="both"/>
        <w:rPr>
          <w:sz w:val="24"/>
          <w:szCs w:val="24"/>
        </w:rPr>
      </w:pPr>
      <w:r w:rsidRPr="002E2DA3">
        <w:rPr>
          <w:sz w:val="24"/>
          <w:szCs w:val="24"/>
        </w:rPr>
        <w:t>Prostředky k 1.2.1</w:t>
      </w:r>
    </w:p>
    <w:p w:rsidR="002E2DA3" w:rsidRPr="002E2DA3" w:rsidRDefault="002E2DA3" w:rsidP="002E2DA3">
      <w:pPr>
        <w:jc w:val="both"/>
      </w:pPr>
      <w:r w:rsidRPr="002E2DA3">
        <w:t>-Vycházky po okolí- les, rybník, samota</w:t>
      </w:r>
    </w:p>
    <w:p w:rsidR="002E2DA3" w:rsidRPr="002E2DA3" w:rsidRDefault="002E2DA3" w:rsidP="002E2DA3">
      <w:pPr>
        <w:jc w:val="both"/>
      </w:pPr>
      <w:r w:rsidRPr="002E2DA3">
        <w:lastRenderedPageBreak/>
        <w:t>- Využití EVVO pomůcek- lupy, klíče k určování, dalekohledy, nožíky, škrabky, síťky na lovení</w:t>
      </w:r>
    </w:p>
    <w:p w:rsidR="002E2DA3" w:rsidRPr="002E2DA3" w:rsidRDefault="002E2DA3" w:rsidP="002E2DA3">
      <w:pPr>
        <w:jc w:val="both"/>
      </w:pPr>
      <w:r w:rsidRPr="002E2DA3">
        <w:t>- Hledání kmenového místa v okolí školky- místa pro hry a pozorování</w:t>
      </w:r>
    </w:p>
    <w:p w:rsidR="002E2DA3" w:rsidRPr="002E2DA3" w:rsidRDefault="002E2DA3" w:rsidP="002E2DA3">
      <w:pPr>
        <w:jc w:val="both"/>
      </w:pPr>
      <w:r w:rsidRPr="002E2DA3">
        <w:t>- Pobyt na zahradě</w:t>
      </w:r>
    </w:p>
    <w:p w:rsidR="002E2DA3" w:rsidRPr="002E2DA3" w:rsidRDefault="002E2DA3" w:rsidP="002E2DA3">
      <w:pPr>
        <w:jc w:val="both"/>
      </w:pPr>
      <w:r w:rsidRPr="002E2DA3">
        <w:t>- Vytváření plánků a  map okolí Římova</w:t>
      </w:r>
    </w:p>
    <w:p w:rsidR="002E2DA3" w:rsidRPr="002E2DA3" w:rsidRDefault="002E2DA3" w:rsidP="002E2DA3">
      <w:pPr>
        <w:jc w:val="both"/>
      </w:pPr>
      <w:r w:rsidRPr="002E2DA3">
        <w:t xml:space="preserve">- Práce s mapou,  s knihou, s historickou fotografií </w:t>
      </w:r>
    </w:p>
    <w:p w:rsidR="002E2DA3" w:rsidRPr="002E2DA3" w:rsidRDefault="002E2DA3" w:rsidP="002E2DA3">
      <w:pPr>
        <w:jc w:val="both"/>
      </w:pPr>
      <w:r w:rsidRPr="002E2DA3">
        <w:t>-Pracovní činnost s materiálem vázaným k danému místu</w:t>
      </w:r>
    </w:p>
    <w:p w:rsidR="002E2DA3" w:rsidRPr="002E2DA3" w:rsidRDefault="002E2DA3" w:rsidP="002E2DA3">
      <w:pPr>
        <w:jc w:val="both"/>
      </w:pPr>
      <w:r w:rsidRPr="002E2DA3">
        <w:t>-Zútulňování prostředí MŠ</w:t>
      </w:r>
    </w:p>
    <w:p w:rsidR="002E2DA3" w:rsidRPr="002E2DA3" w:rsidRDefault="002E2DA3" w:rsidP="002E2DA3">
      <w:pPr>
        <w:jc w:val="both"/>
      </w:pPr>
      <w:r w:rsidRPr="002E2DA3">
        <w:t>- Tvořivé hry,  využití přírodnin k výzdobě MŠ</w:t>
      </w:r>
    </w:p>
    <w:p w:rsidR="002E2DA3" w:rsidRPr="002E2DA3" w:rsidRDefault="002E2DA3" w:rsidP="002E2DA3">
      <w:pPr>
        <w:jc w:val="both"/>
      </w:pPr>
      <w:r w:rsidRPr="002E2DA3">
        <w:t>- Zážitková pedagogika</w:t>
      </w:r>
    </w:p>
    <w:p w:rsidR="002E2DA3" w:rsidRPr="002E2DA3" w:rsidRDefault="002E2DA3" w:rsidP="002E2DA3">
      <w:pPr>
        <w:jc w:val="both"/>
      </w:pPr>
    </w:p>
    <w:p w:rsidR="002E2DA3" w:rsidRPr="002E2DA3" w:rsidRDefault="002E2DA3" w:rsidP="002E2DA3">
      <w:pPr>
        <w:jc w:val="both"/>
      </w:pPr>
      <w:r w:rsidRPr="002E2DA3">
        <w:t>Metody hodnocení k 1.2.1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Komunitní kruh na dané téma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Pozorování dětí a vyhodnocení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Výstava prací dětí, nástěnky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Vyhodnocení fotodokumentace</w:t>
      </w:r>
    </w:p>
    <w:p w:rsidR="002E2DA3" w:rsidRPr="002E2DA3" w:rsidRDefault="002E2DA3" w:rsidP="002E2DA3">
      <w:pPr>
        <w:jc w:val="both"/>
        <w:rPr>
          <w:sz w:val="24"/>
          <w:szCs w:val="24"/>
        </w:rPr>
      </w:pPr>
    </w:p>
    <w:p w:rsidR="002E2DA3" w:rsidRPr="002E2DA3" w:rsidRDefault="002E2DA3" w:rsidP="002E2DA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</w:pPr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 xml:space="preserve"> </w:t>
      </w:r>
      <w:bookmarkStart w:id="6" w:name="_Toc172118810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>1.2.2 Dílčí výchovně vzdělávací cíl-   Dítě vnímá místo a okolí  jako součást své identity</w:t>
      </w:r>
      <w:bookmarkEnd w:id="6"/>
    </w:p>
    <w:p w:rsidR="002E2DA3" w:rsidRPr="002E2DA3" w:rsidRDefault="002E2DA3" w:rsidP="002E2DA3">
      <w:pPr>
        <w:jc w:val="both"/>
        <w:rPr>
          <w:sz w:val="24"/>
          <w:szCs w:val="24"/>
        </w:rPr>
      </w:pPr>
      <w:r w:rsidRPr="002E2DA3">
        <w:rPr>
          <w:sz w:val="24"/>
          <w:szCs w:val="24"/>
        </w:rPr>
        <w:t>Očekávané výstupy k 1.2.2</w:t>
      </w:r>
    </w:p>
    <w:p w:rsidR="002E2DA3" w:rsidRPr="002E2DA3" w:rsidRDefault="002E2DA3" w:rsidP="001400B1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Times New Roman" w:cstheme="minorHAnsi"/>
          <w:lang w:eastAsia="cs-CZ"/>
        </w:rPr>
      </w:pPr>
      <w:r w:rsidRPr="002E2DA3">
        <w:rPr>
          <w:rFonts w:eastAsia="Times New Roman" w:cstheme="minorHAnsi"/>
          <w:lang w:eastAsia="cs-CZ"/>
        </w:rPr>
        <w:t>Prožívá a chápe smysl tradic, které patří do kultury našeho národa</w:t>
      </w:r>
    </w:p>
    <w:p w:rsidR="002E2DA3" w:rsidRPr="002E2DA3" w:rsidRDefault="002E2DA3" w:rsidP="001400B1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Times New Roman" w:cstheme="minorHAnsi"/>
          <w:lang w:eastAsia="cs-CZ"/>
        </w:rPr>
      </w:pPr>
      <w:r w:rsidRPr="002E2DA3">
        <w:rPr>
          <w:rFonts w:eastAsia="Times New Roman" w:cstheme="minorHAnsi"/>
          <w:lang w:eastAsia="cs-CZ"/>
        </w:rPr>
        <w:t>Umí vyjádřit své pocity a popsat zkušenosti, které se vážou k různým místům</w:t>
      </w:r>
    </w:p>
    <w:p w:rsidR="002E2DA3" w:rsidRPr="002E2DA3" w:rsidRDefault="002E2DA3" w:rsidP="001400B1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Times New Roman" w:cstheme="minorHAnsi"/>
          <w:lang w:eastAsia="cs-CZ"/>
        </w:rPr>
      </w:pPr>
      <w:r w:rsidRPr="002E2DA3">
        <w:rPr>
          <w:rFonts w:eastAsia="Times New Roman" w:cstheme="minorHAnsi"/>
          <w:lang w:eastAsia="cs-CZ"/>
        </w:rPr>
        <w:t>Orientuje se ve školním prostředí, vyzná se v blízkém okolí</w:t>
      </w:r>
    </w:p>
    <w:p w:rsidR="002E2DA3" w:rsidRPr="002E2DA3" w:rsidRDefault="002E2DA3" w:rsidP="001400B1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Times New Roman" w:cstheme="minorHAnsi"/>
          <w:lang w:eastAsia="cs-CZ"/>
        </w:rPr>
      </w:pPr>
      <w:r w:rsidRPr="002E2DA3">
        <w:rPr>
          <w:rFonts w:eastAsia="Times New Roman" w:cstheme="minorHAnsi"/>
          <w:lang w:eastAsia="cs-CZ"/>
        </w:rPr>
        <w:t>Chová se ochranitelsky vůči svému okolí</w:t>
      </w:r>
    </w:p>
    <w:p w:rsidR="002E2DA3" w:rsidRPr="002E2DA3" w:rsidRDefault="002E2DA3" w:rsidP="001400B1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Times New Roman" w:cstheme="minorHAnsi"/>
          <w:lang w:eastAsia="cs-CZ"/>
        </w:rPr>
      </w:pPr>
      <w:r w:rsidRPr="002E2DA3">
        <w:rPr>
          <w:rFonts w:eastAsia="Times New Roman" w:cstheme="minorHAnsi"/>
          <w:lang w:eastAsia="cs-CZ"/>
        </w:rPr>
        <w:t>Chová se zodpovědně ke svému okolí</w:t>
      </w:r>
    </w:p>
    <w:p w:rsidR="002E2DA3" w:rsidRPr="002E2DA3" w:rsidRDefault="002E2DA3" w:rsidP="002E2DA3">
      <w:pPr>
        <w:spacing w:after="200" w:line="276" w:lineRule="auto"/>
        <w:ind w:left="720"/>
        <w:contextualSpacing/>
        <w:jc w:val="both"/>
        <w:rPr>
          <w:rFonts w:eastAsia="Times New Roman" w:cstheme="minorHAnsi"/>
          <w:lang w:eastAsia="cs-CZ"/>
        </w:rPr>
      </w:pPr>
    </w:p>
    <w:p w:rsidR="002E2DA3" w:rsidRPr="002E2DA3" w:rsidRDefault="002E2DA3" w:rsidP="002E2DA3">
      <w:pPr>
        <w:jc w:val="both"/>
        <w:rPr>
          <w:sz w:val="24"/>
          <w:szCs w:val="24"/>
        </w:rPr>
      </w:pPr>
      <w:r w:rsidRPr="002E2DA3">
        <w:rPr>
          <w:sz w:val="24"/>
          <w:szCs w:val="24"/>
        </w:rPr>
        <w:t>Prostředky k 1.2.2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Komunitní kruh  ke sdílení pocitů a prožitků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Seznámení dětí s místem , kde  žijí,  s lidovými tradicemi, starými zvyky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Čtení a  seznámení  s místními pověstmi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Pořádaní akcí spolu s místní knihovnou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Účast na akcích  se staršími spoluobčany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Výtvarná činnost k danému místu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Vyjmenuje  aspoň tři zvířata a rostliny žijící na zahradě nebo okolí školky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Účastní  na akcích pořádaných školkou pro veřejnost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Zážitková pedagogika</w:t>
      </w:r>
    </w:p>
    <w:p w:rsidR="002E2DA3" w:rsidRPr="002E2DA3" w:rsidRDefault="002E2DA3" w:rsidP="002E2DA3">
      <w:pPr>
        <w:ind w:left="720"/>
        <w:contextualSpacing/>
        <w:jc w:val="both"/>
        <w:rPr>
          <w:sz w:val="24"/>
          <w:szCs w:val="24"/>
        </w:rPr>
      </w:pPr>
    </w:p>
    <w:p w:rsidR="002E2DA3" w:rsidRPr="002E2DA3" w:rsidRDefault="002E2DA3" w:rsidP="002E2DA3">
      <w:pPr>
        <w:jc w:val="both"/>
        <w:rPr>
          <w:sz w:val="24"/>
          <w:szCs w:val="24"/>
        </w:rPr>
      </w:pPr>
      <w:r w:rsidRPr="002E2DA3">
        <w:rPr>
          <w:sz w:val="24"/>
          <w:szCs w:val="24"/>
        </w:rPr>
        <w:t>Metody hodnocení k 1.2.2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Komunitní kruh na dané téma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lastRenderedPageBreak/>
        <w:t>Vyhodnocení portfolia třídy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Náslechy ve třídě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Reflexe dětí</w:t>
      </w:r>
    </w:p>
    <w:p w:rsidR="002E2DA3" w:rsidRPr="002E2DA3" w:rsidRDefault="002E2DA3" w:rsidP="002E2DA3">
      <w:pPr>
        <w:jc w:val="both"/>
        <w:rPr>
          <w:color w:val="70AD47" w:themeColor="accent6"/>
          <w:sz w:val="24"/>
          <w:szCs w:val="24"/>
        </w:rPr>
      </w:pPr>
    </w:p>
    <w:p w:rsidR="002E2DA3" w:rsidRPr="002E2DA3" w:rsidRDefault="002E2DA3" w:rsidP="002E2DA3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</w:pPr>
      <w:bookmarkStart w:id="7" w:name="_Toc172118811"/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>1.3. Dlouhodobé výchovně vzdělávací cíle- ekologické děje a zákonitosti</w:t>
      </w:r>
      <w:bookmarkEnd w:id="7"/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 xml:space="preserve"> </w:t>
      </w:r>
    </w:p>
    <w:p w:rsidR="002E2DA3" w:rsidRPr="002E2DA3" w:rsidRDefault="002E2DA3" w:rsidP="002E2DA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</w:pPr>
      <w:bookmarkStart w:id="8" w:name="_Toc172118812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>1.3.1  Dílčí výchovně vzdělávací cíl –Dítě pozná a chápe zákony přírody a zákonitosti světa</w:t>
      </w:r>
      <w:bookmarkEnd w:id="8"/>
    </w:p>
    <w:p w:rsidR="002E2DA3" w:rsidRPr="002E2DA3" w:rsidRDefault="002E2DA3" w:rsidP="002E2DA3">
      <w:pPr>
        <w:jc w:val="both"/>
        <w:rPr>
          <w:sz w:val="24"/>
          <w:szCs w:val="24"/>
        </w:rPr>
      </w:pPr>
      <w:r w:rsidRPr="002E2DA3">
        <w:rPr>
          <w:sz w:val="24"/>
          <w:szCs w:val="24"/>
        </w:rPr>
        <w:t>Očekávané výstupy k 1.3.1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rFonts w:ascii="Calibri" w:eastAsia="SimSun" w:hAnsi="Calibri" w:cs="Calibri"/>
          <w:kern w:val="2"/>
          <w:sz w:val="24"/>
          <w:szCs w:val="24"/>
          <w:lang w:eastAsia="zh-CN" w:bidi="hi-IN"/>
        </w:rPr>
        <w:t>Přichází na to, kdo je, co umí, jaké jsou jeho dary k přírodě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rFonts w:ascii="Calibri" w:eastAsia="SimSun" w:hAnsi="Calibri" w:cs="Calibri"/>
          <w:kern w:val="2"/>
          <w:sz w:val="24"/>
          <w:szCs w:val="24"/>
          <w:lang w:eastAsia="zh-CN" w:bidi="hi-IN"/>
        </w:rPr>
        <w:t>Přichází na to, jaké jsou dary přírody pro něj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rFonts w:ascii="Calibri" w:eastAsia="SimSun" w:hAnsi="Calibri" w:cs="Calibri"/>
          <w:kern w:val="2"/>
          <w:sz w:val="24"/>
          <w:szCs w:val="24"/>
          <w:lang w:eastAsia="zh-CN" w:bidi="hi-IN"/>
        </w:rPr>
        <w:t>Objevuje jedinečnost přírody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rFonts w:ascii="Calibri" w:eastAsia="SimSun" w:hAnsi="Calibri" w:cs="Calibri"/>
          <w:kern w:val="2"/>
          <w:sz w:val="24"/>
          <w:szCs w:val="24"/>
          <w:lang w:eastAsia="zh-CN" w:bidi="hi-IN"/>
        </w:rPr>
        <w:t>Poznává rozdíl mezi živou a neživou přírodou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rFonts w:ascii="Calibri" w:eastAsia="SimSun" w:hAnsi="Calibri" w:cs="Calibri"/>
          <w:kern w:val="2"/>
          <w:sz w:val="24"/>
          <w:szCs w:val="24"/>
          <w:lang w:eastAsia="zh-CN" w:bidi="hi-IN"/>
        </w:rPr>
        <w:t>Vnímá, jak  je příroda a lidé vzájemně propojeni</w:t>
      </w:r>
    </w:p>
    <w:p w:rsidR="002E2DA3" w:rsidRPr="002E2DA3" w:rsidRDefault="002E2DA3" w:rsidP="002E2DA3">
      <w:pPr>
        <w:jc w:val="both"/>
        <w:rPr>
          <w:sz w:val="24"/>
          <w:szCs w:val="24"/>
        </w:rPr>
      </w:pPr>
    </w:p>
    <w:p w:rsidR="002E2DA3" w:rsidRPr="002E2DA3" w:rsidRDefault="002E2DA3" w:rsidP="002E2DA3">
      <w:pPr>
        <w:jc w:val="both"/>
        <w:rPr>
          <w:sz w:val="24"/>
          <w:szCs w:val="24"/>
        </w:rPr>
      </w:pPr>
      <w:r w:rsidRPr="002E2DA3">
        <w:rPr>
          <w:sz w:val="24"/>
          <w:szCs w:val="24"/>
        </w:rPr>
        <w:t>Prostředky k 1.3.1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Pozorování přírody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Čtení a vyprávění příběhů o přírodě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Péče  o rostliny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Péče o zvířata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Pozorování kompostu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Pohybové hry na semínko, na koloběh vody, na zvířátka atd.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Výukové karty Logico Picolo-  prvouka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Pracovní environmentální listy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Klíčení semínek a následné ochutnávání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Badatelské aktivity</w:t>
      </w:r>
    </w:p>
    <w:p w:rsidR="002E2DA3" w:rsidRPr="002E2DA3" w:rsidRDefault="002E2DA3" w:rsidP="002E2DA3">
      <w:pPr>
        <w:jc w:val="both"/>
        <w:rPr>
          <w:sz w:val="24"/>
          <w:szCs w:val="24"/>
        </w:rPr>
      </w:pPr>
    </w:p>
    <w:p w:rsidR="002E2DA3" w:rsidRPr="002E2DA3" w:rsidRDefault="002E2DA3" w:rsidP="002E2DA3">
      <w:pPr>
        <w:jc w:val="both"/>
        <w:rPr>
          <w:sz w:val="24"/>
          <w:szCs w:val="24"/>
        </w:rPr>
      </w:pPr>
      <w:r w:rsidRPr="002E2DA3">
        <w:rPr>
          <w:sz w:val="24"/>
          <w:szCs w:val="24"/>
        </w:rPr>
        <w:t>Metody k hodnocení k 1.3.1.</w:t>
      </w:r>
    </w:p>
    <w:p w:rsidR="002E2DA3" w:rsidRPr="002E2DA3" w:rsidRDefault="002E2DA3" w:rsidP="001400B1">
      <w:pPr>
        <w:numPr>
          <w:ilvl w:val="0"/>
          <w:numId w:val="62"/>
        </w:numPr>
        <w:ind w:left="360"/>
        <w:contextualSpacing/>
        <w:jc w:val="both"/>
        <w:rPr>
          <w:color w:val="70AD47" w:themeColor="accent6"/>
          <w:sz w:val="24"/>
          <w:szCs w:val="24"/>
        </w:rPr>
      </w:pPr>
      <w:r w:rsidRPr="002E2DA3">
        <w:rPr>
          <w:sz w:val="24"/>
          <w:szCs w:val="24"/>
        </w:rPr>
        <w:t>Komunitní kruh a následná reflexe dětí</w:t>
      </w:r>
    </w:p>
    <w:p w:rsidR="002E2DA3" w:rsidRPr="002E2DA3" w:rsidRDefault="002E2DA3" w:rsidP="001400B1">
      <w:pPr>
        <w:numPr>
          <w:ilvl w:val="0"/>
          <w:numId w:val="62"/>
        </w:numPr>
        <w:ind w:left="360"/>
        <w:contextualSpacing/>
        <w:jc w:val="both"/>
        <w:rPr>
          <w:color w:val="70AD47" w:themeColor="accent6"/>
          <w:sz w:val="24"/>
          <w:szCs w:val="24"/>
        </w:rPr>
      </w:pPr>
      <w:r w:rsidRPr="002E2DA3">
        <w:rPr>
          <w:sz w:val="24"/>
          <w:szCs w:val="24"/>
        </w:rPr>
        <w:t>Vyhodnocení fotodokumentace, portfolia atd.</w:t>
      </w:r>
    </w:p>
    <w:p w:rsidR="002E2DA3" w:rsidRPr="002E2DA3" w:rsidRDefault="002E2DA3" w:rsidP="001400B1">
      <w:pPr>
        <w:numPr>
          <w:ilvl w:val="0"/>
          <w:numId w:val="62"/>
        </w:numPr>
        <w:ind w:left="360"/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Náslechy ve třídě</w:t>
      </w:r>
    </w:p>
    <w:p w:rsidR="002E2DA3" w:rsidRPr="002E2DA3" w:rsidRDefault="002E2DA3" w:rsidP="001400B1">
      <w:pPr>
        <w:numPr>
          <w:ilvl w:val="0"/>
          <w:numId w:val="62"/>
        </w:numPr>
        <w:ind w:left="360"/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Rozhovor</w:t>
      </w:r>
    </w:p>
    <w:p w:rsidR="002E2DA3" w:rsidRPr="002E2DA3" w:rsidRDefault="002E2DA3" w:rsidP="001400B1">
      <w:pPr>
        <w:numPr>
          <w:ilvl w:val="0"/>
          <w:numId w:val="62"/>
        </w:numPr>
        <w:ind w:left="360"/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Vyhodnocení a rozbor kompostu</w:t>
      </w:r>
    </w:p>
    <w:p w:rsidR="002E2DA3" w:rsidRPr="002E2DA3" w:rsidRDefault="002E2DA3" w:rsidP="001400B1">
      <w:pPr>
        <w:numPr>
          <w:ilvl w:val="0"/>
          <w:numId w:val="62"/>
        </w:numPr>
        <w:ind w:left="360"/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Sdílení „AHA“ momentů</w:t>
      </w:r>
    </w:p>
    <w:p w:rsidR="002E2DA3" w:rsidRPr="002E2DA3" w:rsidRDefault="002E2DA3" w:rsidP="002E2DA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</w:pPr>
      <w:bookmarkStart w:id="9" w:name="_Toc172118813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>1.3.2 Dílčí výchovně vzdělávací cíl-  Dítě rozumí ekologickým dějům a zákonitostem</w:t>
      </w:r>
      <w:bookmarkEnd w:id="9"/>
    </w:p>
    <w:p w:rsidR="002E2DA3" w:rsidRPr="002E2DA3" w:rsidRDefault="002E2DA3" w:rsidP="002E2DA3">
      <w:pPr>
        <w:jc w:val="both"/>
        <w:rPr>
          <w:sz w:val="24"/>
          <w:szCs w:val="24"/>
        </w:rPr>
      </w:pPr>
      <w:r w:rsidRPr="002E2DA3">
        <w:rPr>
          <w:sz w:val="24"/>
          <w:szCs w:val="24"/>
        </w:rPr>
        <w:t>Očekávané výstupy 1.3.2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Vnímá, že je zajímavé dozvídat se nové věci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Využívá zkušenosti k učení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Rozumí jednotlivým ekosystémům a  jak fungují (např. kompost)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Rozumí užitečnosti hmyzu pro člověka a přírodu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Vědomě  využívá všechny smysly  k pozorování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Rozlišuje zdravé a nezdravé pro život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lastRenderedPageBreak/>
        <w:t>Vnímá, že svět má svůj řád, že je  rozmanitý a pozoruhodný, nekonečně pestrý a různorodý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Chápe potravinový řetězec</w:t>
      </w:r>
    </w:p>
    <w:p w:rsidR="002E2DA3" w:rsidRPr="002E2DA3" w:rsidRDefault="002E2DA3" w:rsidP="002E2DA3">
      <w:pPr>
        <w:jc w:val="both"/>
        <w:rPr>
          <w:sz w:val="24"/>
          <w:szCs w:val="24"/>
        </w:rPr>
      </w:pPr>
    </w:p>
    <w:p w:rsidR="002E2DA3" w:rsidRPr="002E2DA3" w:rsidRDefault="002E2DA3" w:rsidP="002E2DA3">
      <w:pPr>
        <w:jc w:val="both"/>
        <w:rPr>
          <w:sz w:val="24"/>
          <w:szCs w:val="24"/>
        </w:rPr>
      </w:pPr>
      <w:r w:rsidRPr="002E2DA3">
        <w:rPr>
          <w:sz w:val="24"/>
          <w:szCs w:val="24"/>
        </w:rPr>
        <w:t>Prostředky 1.3.2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Využívá knihy, časopisy, encyklopedie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Badatelské pokusy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Výzkumné, pátrací a vědecké činnosti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Pobyt venku za každého počasí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Využívání kompostu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Metodické celky dle učení J. Cornella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Popíše fungování lesa a rybníku</w:t>
      </w:r>
    </w:p>
    <w:p w:rsidR="002E2DA3" w:rsidRPr="002E2DA3" w:rsidRDefault="002E2DA3" w:rsidP="002E2DA3">
      <w:pPr>
        <w:ind w:left="720"/>
        <w:contextualSpacing/>
        <w:jc w:val="both"/>
        <w:rPr>
          <w:sz w:val="24"/>
          <w:szCs w:val="24"/>
        </w:rPr>
      </w:pPr>
    </w:p>
    <w:p w:rsidR="002E2DA3" w:rsidRPr="002E2DA3" w:rsidRDefault="002E2DA3" w:rsidP="002E2DA3">
      <w:pPr>
        <w:jc w:val="both"/>
        <w:rPr>
          <w:sz w:val="24"/>
          <w:szCs w:val="24"/>
        </w:rPr>
      </w:pPr>
      <w:r w:rsidRPr="002E2DA3">
        <w:rPr>
          <w:sz w:val="24"/>
          <w:szCs w:val="24"/>
        </w:rPr>
        <w:t>Metody hodnocení 1.3.2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Vyhodnocení práce s knihami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Pozorování dětí při pobytu venku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Vyhodnocení pokusů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Hodnocení rozhovorů</w:t>
      </w:r>
    </w:p>
    <w:p w:rsidR="002E2DA3" w:rsidRPr="002E2DA3" w:rsidRDefault="002E2DA3" w:rsidP="002E2DA3">
      <w:pPr>
        <w:ind w:left="360"/>
        <w:jc w:val="both"/>
        <w:rPr>
          <w:sz w:val="24"/>
          <w:szCs w:val="24"/>
        </w:rPr>
      </w:pPr>
    </w:p>
    <w:p w:rsidR="002E2DA3" w:rsidRPr="002E2DA3" w:rsidRDefault="002E2DA3" w:rsidP="002E2DA3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</w:pPr>
      <w:bookmarkStart w:id="10" w:name="_Toc172118814"/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>1.4. Dlouhodobý výchovně vzdělávací cíl-  připravenost jednat ve prospěch životního prostředí</w:t>
      </w:r>
      <w:bookmarkEnd w:id="10"/>
    </w:p>
    <w:p w:rsidR="002E2DA3" w:rsidRPr="002E2DA3" w:rsidRDefault="002E2DA3" w:rsidP="002E2DA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</w:pPr>
      <w:bookmarkStart w:id="11" w:name="_Toc172118815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>1.4.1 Dílčí výchovně vzdělávací cíl-  Dítě zná základní principy ochrany životního prostředí</w:t>
      </w:r>
      <w:bookmarkEnd w:id="11"/>
    </w:p>
    <w:p w:rsidR="002E2DA3" w:rsidRPr="002E2DA3" w:rsidRDefault="002E2DA3" w:rsidP="002E2DA3">
      <w:pPr>
        <w:jc w:val="both"/>
        <w:rPr>
          <w:sz w:val="24"/>
          <w:szCs w:val="24"/>
        </w:rPr>
      </w:pPr>
      <w:r w:rsidRPr="002E2DA3">
        <w:rPr>
          <w:sz w:val="24"/>
          <w:szCs w:val="24"/>
        </w:rPr>
        <w:t>Očekáváné výstupy k 1.4.1.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Vytváří si hezký vztah k přírodě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Udržuje čistotu v přírodě a ve svém okolí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Zachází šetrně s materiálem na tvoření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Zná hodnotu jídla a umí s ním zacházet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Třídí odpad  na sklo, papír, plast, bio a ví proč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Umí využít ve svůj prospěch i odpadový materiál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Využívá materiál/ odpad opakovaně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Podílí se na ekologickém provozu školky ( šetří vodu, kontroluje rozsvícená světla,..)</w:t>
      </w:r>
    </w:p>
    <w:p w:rsidR="002E2DA3" w:rsidRPr="002E2DA3" w:rsidRDefault="002E2DA3" w:rsidP="002E2DA3">
      <w:pPr>
        <w:jc w:val="both"/>
        <w:rPr>
          <w:sz w:val="24"/>
          <w:szCs w:val="24"/>
        </w:rPr>
      </w:pPr>
      <w:r w:rsidRPr="002E2DA3">
        <w:rPr>
          <w:sz w:val="24"/>
          <w:szCs w:val="24"/>
        </w:rPr>
        <w:t>Prostředky k 1.4.1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Pracovní listy s tématikou životního prostředí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 xml:space="preserve">Vytvoření cedulek k bateriím, vypínačům atd. 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Příprava zdravých svačinek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Výroba vlastního ručního papíru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Dramatizace- co do přírody patří *nepatří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Zapojení do akce: „ Čistá Vysočina“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Beseda s ochranáři přírody</w:t>
      </w:r>
    </w:p>
    <w:p w:rsidR="002E2DA3" w:rsidRPr="002E2DA3" w:rsidRDefault="002E2DA3" w:rsidP="002E2DA3">
      <w:pPr>
        <w:jc w:val="both"/>
        <w:rPr>
          <w:sz w:val="24"/>
          <w:szCs w:val="24"/>
        </w:rPr>
      </w:pPr>
    </w:p>
    <w:p w:rsidR="002E2DA3" w:rsidRPr="002E2DA3" w:rsidRDefault="002E2DA3" w:rsidP="002E2DA3">
      <w:pPr>
        <w:jc w:val="both"/>
        <w:rPr>
          <w:sz w:val="24"/>
          <w:szCs w:val="24"/>
        </w:rPr>
      </w:pPr>
      <w:r w:rsidRPr="002E2DA3">
        <w:rPr>
          <w:sz w:val="24"/>
          <w:szCs w:val="24"/>
        </w:rPr>
        <w:lastRenderedPageBreak/>
        <w:t>Metody hodnocení k 1.4.1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Vyhodnocení pracovních listů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 xml:space="preserve">Fotodokumentace z akcí 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Rozbor  a vyhodnocení pracovních a výtvarných prací dětí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Komunitní kruh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Pozorování dětí při jednotlivých činnostech</w:t>
      </w:r>
    </w:p>
    <w:p w:rsidR="002E2DA3" w:rsidRPr="002E2DA3" w:rsidRDefault="002E2DA3" w:rsidP="002E2DA3">
      <w:pPr>
        <w:jc w:val="both"/>
        <w:rPr>
          <w:sz w:val="24"/>
          <w:szCs w:val="24"/>
        </w:rPr>
      </w:pPr>
    </w:p>
    <w:p w:rsidR="002E2DA3" w:rsidRPr="002E2DA3" w:rsidRDefault="002E2DA3" w:rsidP="002E2DA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</w:pPr>
      <w:bookmarkStart w:id="12" w:name="_Toc172118816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>1.4.2. Dílčí výchovně vzdělávací cíl- Dítě zná  a dovede šetrně zacházet s přírodou a přírodními zdroji</w:t>
      </w:r>
      <w:bookmarkEnd w:id="12"/>
    </w:p>
    <w:p w:rsidR="002E2DA3" w:rsidRPr="002E2DA3" w:rsidRDefault="002E2DA3" w:rsidP="002E2DA3">
      <w:pPr>
        <w:jc w:val="both"/>
        <w:rPr>
          <w:sz w:val="24"/>
          <w:szCs w:val="24"/>
        </w:rPr>
      </w:pPr>
      <w:r w:rsidRPr="002E2DA3">
        <w:rPr>
          <w:sz w:val="24"/>
          <w:szCs w:val="24"/>
        </w:rPr>
        <w:t>Očekávané výstupy 1.4.2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Zná, co je škodlivé a nebezpečné a nebezpečnému umí předejít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Rozlišuje aktivity, které mohou zdraví okolního prostředí podporovat a které jej mohou poškozovat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Chápe koloběh vody a vyjmenuje k čemu a proč je voda důležitá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Umí popsat vhodné a nevhodné chování s vodou, zachází šetrně s vodou  při hygieně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K zalévání využívá dešťovou vodu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b/>
          <w:sz w:val="28"/>
          <w:szCs w:val="28"/>
        </w:rPr>
      </w:pPr>
      <w:r w:rsidRPr="002E2DA3">
        <w:rPr>
          <w:sz w:val="24"/>
          <w:szCs w:val="24"/>
        </w:rPr>
        <w:t>Uvědomuje si, že člověk a příroda se navzájem ovlivňují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b/>
          <w:sz w:val="28"/>
          <w:szCs w:val="28"/>
        </w:rPr>
      </w:pPr>
      <w:r w:rsidRPr="002E2DA3">
        <w:rPr>
          <w:sz w:val="24"/>
          <w:szCs w:val="24"/>
        </w:rPr>
        <w:t>Všímá si nepořádku a škod, dbá na pořádek a udržuje čistotu ve svém okolí</w:t>
      </w:r>
    </w:p>
    <w:p w:rsidR="002E2DA3" w:rsidRPr="002E2DA3" w:rsidRDefault="002E2DA3" w:rsidP="002E2DA3">
      <w:pPr>
        <w:jc w:val="both"/>
        <w:rPr>
          <w:sz w:val="24"/>
          <w:szCs w:val="24"/>
        </w:rPr>
      </w:pPr>
      <w:r w:rsidRPr="002E2DA3">
        <w:rPr>
          <w:sz w:val="24"/>
          <w:szCs w:val="24"/>
        </w:rPr>
        <w:t>Prostředky 1.4.2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Pracovní listy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Nácvik situací správného hospodaření s vodou a energiemi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Pozorován í čistoty  a znečištění vody v místním rybníku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Kontrola a péče o pořádek, hračky a nářadí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Diskuze, debaty, rozhovory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Pokus nevytvářet jeden den žádný odpad</w:t>
      </w:r>
    </w:p>
    <w:p w:rsidR="002E2DA3" w:rsidRPr="002E2DA3" w:rsidRDefault="002E2DA3" w:rsidP="002E2DA3">
      <w:pPr>
        <w:jc w:val="both"/>
        <w:rPr>
          <w:sz w:val="24"/>
          <w:szCs w:val="24"/>
        </w:rPr>
      </w:pPr>
    </w:p>
    <w:p w:rsidR="002E2DA3" w:rsidRPr="002E2DA3" w:rsidRDefault="002E2DA3" w:rsidP="002E2DA3">
      <w:pPr>
        <w:jc w:val="both"/>
        <w:rPr>
          <w:sz w:val="24"/>
          <w:szCs w:val="24"/>
        </w:rPr>
      </w:pPr>
    </w:p>
    <w:p w:rsidR="002E2DA3" w:rsidRPr="002E2DA3" w:rsidRDefault="002E2DA3" w:rsidP="002E2DA3">
      <w:pPr>
        <w:jc w:val="both"/>
        <w:rPr>
          <w:sz w:val="24"/>
          <w:szCs w:val="24"/>
        </w:rPr>
      </w:pPr>
    </w:p>
    <w:p w:rsidR="002E2DA3" w:rsidRPr="002E2DA3" w:rsidRDefault="002E2DA3" w:rsidP="002E2DA3">
      <w:pPr>
        <w:jc w:val="both"/>
        <w:rPr>
          <w:sz w:val="24"/>
          <w:szCs w:val="24"/>
        </w:rPr>
      </w:pPr>
      <w:r w:rsidRPr="002E2DA3">
        <w:rPr>
          <w:sz w:val="24"/>
          <w:szCs w:val="24"/>
        </w:rPr>
        <w:t>Metody hodnocení 1.4.2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Kontrola pořádku, pravidelná údržba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Vyhodnocení aktivit v KK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Fotodokumentace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Pozorování dětí při hygieně</w:t>
      </w:r>
    </w:p>
    <w:p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Vyhodnocení pracovních listů</w:t>
      </w:r>
    </w:p>
    <w:p w:rsidR="002E2DA3" w:rsidRPr="002E2DA3" w:rsidRDefault="002E2DA3" w:rsidP="002E2DA3">
      <w:pPr>
        <w:jc w:val="both"/>
        <w:rPr>
          <w:b/>
          <w:sz w:val="28"/>
          <w:szCs w:val="28"/>
        </w:rPr>
      </w:pPr>
    </w:p>
    <w:p w:rsidR="00630D74" w:rsidRDefault="00630D74" w:rsidP="002E2DA3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</w:pPr>
      <w:bookmarkStart w:id="13" w:name="_Toc172118817"/>
    </w:p>
    <w:p w:rsidR="00630D74" w:rsidRDefault="00630D74" w:rsidP="002E2DA3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</w:pPr>
    </w:p>
    <w:p w:rsidR="00630D74" w:rsidRDefault="00630D74" w:rsidP="002E2DA3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</w:pPr>
    </w:p>
    <w:p w:rsidR="002E2DA3" w:rsidRPr="002E2DA3" w:rsidRDefault="002E2DA3" w:rsidP="002E2DA3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</w:pPr>
      <w:bookmarkStart w:id="14" w:name="_GoBack"/>
      <w:bookmarkEnd w:id="14"/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>B. DLOUHODOBÉ ORGANIZAČNÍ CÍLE</w:t>
      </w:r>
      <w:bookmarkEnd w:id="13"/>
    </w:p>
    <w:p w:rsidR="002E2DA3" w:rsidRPr="002E2DA3" w:rsidRDefault="002E2DA3" w:rsidP="002E2DA3">
      <w:pPr>
        <w:tabs>
          <w:tab w:val="center" w:pos="4536"/>
        </w:tabs>
        <w:ind w:left="720"/>
        <w:contextualSpacing/>
        <w:jc w:val="both"/>
      </w:pPr>
    </w:p>
    <w:p w:rsidR="002E2DA3" w:rsidRPr="002E2DA3" w:rsidRDefault="002E2DA3" w:rsidP="002E2DA3">
      <w:pPr>
        <w:tabs>
          <w:tab w:val="center" w:pos="4536"/>
        </w:tabs>
        <w:ind w:left="720"/>
        <w:contextualSpacing/>
        <w:jc w:val="both"/>
        <w:rPr>
          <w:color w:val="92D050"/>
        </w:rPr>
      </w:pPr>
      <w:r w:rsidRPr="002E2DA3">
        <w:rPr>
          <w:color w:val="92D050"/>
        </w:rPr>
        <w:t>Oblast:  Personální zajištění EVVO</w:t>
      </w:r>
    </w:p>
    <w:p w:rsidR="002E2DA3" w:rsidRPr="002E2DA3" w:rsidRDefault="002E2DA3" w:rsidP="002E2DA3">
      <w:pPr>
        <w:tabs>
          <w:tab w:val="center" w:pos="4536"/>
        </w:tabs>
        <w:ind w:left="720"/>
        <w:contextualSpacing/>
        <w:jc w:val="both"/>
      </w:pPr>
    </w:p>
    <w:p w:rsidR="002E2DA3" w:rsidRPr="002E2DA3" w:rsidRDefault="002E2DA3" w:rsidP="002E2DA3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</w:pPr>
      <w:bookmarkStart w:id="15" w:name="_Toc172118818"/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>2.1. Dlouhodobý organizační cíl:   Vytvoření vhodných podmínek pro plánování a realizaci EVVO</w:t>
      </w:r>
      <w:bookmarkEnd w:id="15"/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 xml:space="preserve"> </w:t>
      </w:r>
    </w:p>
    <w:p w:rsidR="002E2DA3" w:rsidRPr="002E2DA3" w:rsidRDefault="002E2DA3" w:rsidP="002E2DA3">
      <w:pPr>
        <w:tabs>
          <w:tab w:val="center" w:pos="4536"/>
        </w:tabs>
        <w:ind w:left="720"/>
        <w:contextualSpacing/>
        <w:jc w:val="both"/>
      </w:pPr>
    </w:p>
    <w:p w:rsidR="002E2DA3" w:rsidRPr="002E2DA3" w:rsidRDefault="002E2DA3" w:rsidP="002E2DA3">
      <w:pPr>
        <w:tabs>
          <w:tab w:val="center" w:pos="4536"/>
        </w:tabs>
        <w:jc w:val="both"/>
      </w:pPr>
      <w:r w:rsidRPr="002E2DA3">
        <w:t xml:space="preserve">Prostředky k 2.1.1 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Pověření  koordinátora  a zajištění podmínek pro práci EVVO (Termín: 9/2024)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Nastavení systému komunikace, spolupráce a sdílení mezi pedagogy (Termín: 9-12/2024)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Sestavení, projednání a schválení dlouhodobého plánu EVVO  (Termín: 9/2024)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Aktualizace nástěnek, pomůcek v oblasti EVVO  (Termín: průběžně 9/2024-6/2027)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Odebírání a čtení časopisu Mrkvička ( Termín: průběžně 9/2024-6/2027)</w:t>
      </w:r>
    </w:p>
    <w:p w:rsidR="002E2DA3" w:rsidRPr="002E2DA3" w:rsidRDefault="002E2DA3" w:rsidP="002E2DA3">
      <w:pPr>
        <w:tabs>
          <w:tab w:val="center" w:pos="4536"/>
        </w:tabs>
        <w:jc w:val="both"/>
      </w:pPr>
      <w:r w:rsidRPr="002E2DA3">
        <w:t>Metody hodnocení k 2.1.1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Zápisy ze schůzek a pedagogických rad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Ověření informovanosti  v oblasti EVVO  na nejbližší pedagogické radě a třídní schůzce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 xml:space="preserve">Zveřejnění schváleného plánu EVVO 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Vytvoření dokumentu  k pověření koordinátora  a jeho popis činností a kompetence</w:t>
      </w:r>
    </w:p>
    <w:p w:rsidR="002E2DA3" w:rsidRPr="002E2DA3" w:rsidRDefault="002E2DA3" w:rsidP="002E2DA3">
      <w:pPr>
        <w:tabs>
          <w:tab w:val="center" w:pos="4536"/>
        </w:tabs>
        <w:ind w:left="720"/>
        <w:contextualSpacing/>
        <w:jc w:val="both"/>
      </w:pPr>
    </w:p>
    <w:p w:rsidR="002E2DA3" w:rsidRPr="002E2DA3" w:rsidRDefault="002E2DA3" w:rsidP="002E2DA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</w:pPr>
      <w:bookmarkStart w:id="16" w:name="_Toc172118819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>2.1.2 Organizační zajištění  a podpora realizace aktivit v oblasti EVVO u dětí</w:t>
      </w:r>
      <w:bookmarkEnd w:id="16"/>
    </w:p>
    <w:p w:rsidR="002E2DA3" w:rsidRPr="002E2DA3" w:rsidRDefault="002E2DA3" w:rsidP="002E2DA3">
      <w:pPr>
        <w:tabs>
          <w:tab w:val="center" w:pos="4536"/>
        </w:tabs>
        <w:jc w:val="both"/>
      </w:pPr>
      <w:r w:rsidRPr="002E2DA3">
        <w:t>Prostředky k 2.1.2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Výlety po okolí s využitím výukového programu se zaměřením na EVVO- Chaloupky, Baliny (Termín: 1x ročně 9/2024 - 6/2027)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Využití zahrady  k realizaci EVVO s žáky (Termín: průběžně 1x týdně od 9/2024 – 6/2027)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Využití zahrady  pro realizaci různých slavností  pro děti, rodiče i zaměstnance  (Termín: 1x za rok od 9/2024 – 6/2027)</w:t>
      </w:r>
    </w:p>
    <w:p w:rsidR="002E2DA3" w:rsidRPr="002E2DA3" w:rsidRDefault="002E2DA3" w:rsidP="002E2DA3">
      <w:pPr>
        <w:tabs>
          <w:tab w:val="center" w:pos="4536"/>
        </w:tabs>
        <w:jc w:val="both"/>
      </w:pPr>
      <w:r w:rsidRPr="002E2DA3">
        <w:t>Metody hodnocení k 2.1.2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Evaluace ročního plánu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Zápisy v třídní knize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Fotodokumentace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Webové stránky MŠ, portfolio MŠ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Účetní dokumentace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Tvorba a evaluace TVP</w:t>
      </w:r>
    </w:p>
    <w:p w:rsidR="002E2DA3" w:rsidRPr="002E2DA3" w:rsidRDefault="002E2DA3" w:rsidP="002E2DA3">
      <w:pPr>
        <w:tabs>
          <w:tab w:val="center" w:pos="4536"/>
        </w:tabs>
        <w:jc w:val="both"/>
        <w:rPr>
          <w:color w:val="92D050"/>
        </w:rPr>
      </w:pPr>
    </w:p>
    <w:p w:rsidR="002E2DA3" w:rsidRPr="002E2DA3" w:rsidRDefault="002E2DA3" w:rsidP="002E2DA3">
      <w:pPr>
        <w:tabs>
          <w:tab w:val="center" w:pos="4536"/>
        </w:tabs>
        <w:jc w:val="both"/>
        <w:rPr>
          <w:color w:val="92D050"/>
        </w:rPr>
      </w:pPr>
      <w:r w:rsidRPr="002E2DA3">
        <w:rPr>
          <w:color w:val="92D050"/>
        </w:rPr>
        <w:t>Oblast: Další vzdělávání pedagogických pracovníků</w:t>
      </w:r>
    </w:p>
    <w:p w:rsidR="002E2DA3" w:rsidRPr="002E2DA3" w:rsidRDefault="002E2DA3" w:rsidP="002E2DA3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</w:pPr>
      <w:bookmarkStart w:id="17" w:name="_Toc172118820"/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>2.2. Dlouhodobý organizační cíl :  Zvyšování odborné úrovně EVVO</w:t>
      </w:r>
      <w:bookmarkEnd w:id="17"/>
    </w:p>
    <w:p w:rsidR="002E2DA3" w:rsidRPr="002E2DA3" w:rsidRDefault="002E2DA3" w:rsidP="002E2DA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</w:pPr>
      <w:bookmarkStart w:id="18" w:name="_Toc172118821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>2.2.1  Podpora dalšího vzdělávání pracovníků v EVVO</w:t>
      </w:r>
      <w:bookmarkEnd w:id="18"/>
    </w:p>
    <w:p w:rsidR="002E2DA3" w:rsidRPr="002E2DA3" w:rsidRDefault="002E2DA3" w:rsidP="002E2DA3">
      <w:pPr>
        <w:tabs>
          <w:tab w:val="center" w:pos="4536"/>
        </w:tabs>
        <w:jc w:val="both"/>
      </w:pPr>
      <w:r w:rsidRPr="002E2DA3">
        <w:t>Prostředky k 2.2.1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Vedení školy umožňuje a organizačně zajišťuje  studium a další vzdělávání  v oblasti EVVO (Termín: průběžně 9/2024- 6/2027)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Motivace  kolegů ke vzdělávání  v oblasti EVVO  (Termín: 9/2024- 6/2027)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lastRenderedPageBreak/>
        <w:t>Seznam  možných a vhodných kurzů EVVO pro všechny pedagogické pracovníky  (Termín: 9/2024- průběžné aktualizace 1x za rok do 6/2027)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Přihlášení pracovníků na kurzy EVVO  (Termín: průběžně 9/ 2024 - 6/2027)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Sdílení a reflexe mezi kolegy   (Termín:  průběžně 9/2024- 6/2027)</w:t>
      </w:r>
    </w:p>
    <w:p w:rsidR="002E2DA3" w:rsidRPr="002E2DA3" w:rsidRDefault="002E2DA3" w:rsidP="002E2DA3">
      <w:pPr>
        <w:tabs>
          <w:tab w:val="center" w:pos="4536"/>
        </w:tabs>
        <w:jc w:val="both"/>
      </w:pPr>
      <w:r w:rsidRPr="002E2DA3">
        <w:t>Metody hodnocení k 2.2.1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Nabídka kurzů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Certifikát koordinátora EVVO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Faktury, smlouvy, přihlášky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Osvědčení o absolvování kurzu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Zápis ze schůzky ke vzdělávacím potřebám pracovníků školy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Prezentace  a předání poznatků  a informací ze  vzdělávacích akcí ostatním kolegům na nejbližší pedagogické radě nebo zpracováním zprávy do portfolia MŠ</w:t>
      </w:r>
    </w:p>
    <w:p w:rsidR="002E2DA3" w:rsidRPr="002E2DA3" w:rsidRDefault="002E2DA3" w:rsidP="002E2DA3">
      <w:pPr>
        <w:tabs>
          <w:tab w:val="center" w:pos="4536"/>
        </w:tabs>
        <w:jc w:val="both"/>
      </w:pPr>
    </w:p>
    <w:p w:rsidR="002E2DA3" w:rsidRPr="002E2DA3" w:rsidRDefault="002E2DA3" w:rsidP="002E2DA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</w:pPr>
      <w:bookmarkStart w:id="19" w:name="_Toc172118822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>2.2.2 Rozšíření EVVO knihovny a dalších materiálů ke vzdělávání v oblasti EVVO</w:t>
      </w:r>
      <w:bookmarkEnd w:id="19"/>
    </w:p>
    <w:p w:rsidR="002E2DA3" w:rsidRPr="002E2DA3" w:rsidRDefault="002E2DA3" w:rsidP="002E2DA3">
      <w:pPr>
        <w:tabs>
          <w:tab w:val="center" w:pos="4536"/>
        </w:tabs>
        <w:jc w:val="both"/>
      </w:pPr>
      <w:r w:rsidRPr="002E2DA3">
        <w:t>Prostředky k 2.2.2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Využití sebevzdělávání s časopisem Mrkvička (Termín: průběžně od 9/2024 – 8/2027)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Vytvoření seznamu literatury, která je  k dispozici  (Termín: 1/2025)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Finanční zabezpečení nákupu  (Termín: 2/2025)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Nákup knih a publikací s EV tematikou a jejich  postupné doplňování  (Termín: 3/2025-6/2027)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Aktivní vyhledávání matriálů v oblasti EVVO  (Termín: průběžně 9/2024-6/2027)</w:t>
      </w:r>
    </w:p>
    <w:p w:rsidR="002E2DA3" w:rsidRPr="002E2DA3" w:rsidRDefault="002E2DA3" w:rsidP="002E2DA3">
      <w:pPr>
        <w:tabs>
          <w:tab w:val="center" w:pos="4536"/>
        </w:tabs>
        <w:jc w:val="both"/>
      </w:pPr>
      <w:r w:rsidRPr="002E2DA3">
        <w:t>Metody hodnocení k 2.2.2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Účetní dokumentace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Evaluace ročního plánu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Sdílení na pedagogických radách i nepedagogických poradách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Zápisy z těchto porad</w:t>
      </w:r>
    </w:p>
    <w:p w:rsidR="002E2DA3" w:rsidRPr="002E2DA3" w:rsidRDefault="002E2DA3" w:rsidP="002E2DA3">
      <w:pPr>
        <w:tabs>
          <w:tab w:val="center" w:pos="4536"/>
        </w:tabs>
        <w:ind w:left="360"/>
        <w:jc w:val="both"/>
      </w:pPr>
    </w:p>
    <w:p w:rsidR="002E2DA3" w:rsidRPr="002E2DA3" w:rsidRDefault="002E2DA3" w:rsidP="002E2DA3">
      <w:pPr>
        <w:tabs>
          <w:tab w:val="center" w:pos="4536"/>
        </w:tabs>
        <w:jc w:val="both"/>
      </w:pPr>
    </w:p>
    <w:p w:rsidR="002E2DA3" w:rsidRPr="002E2DA3" w:rsidRDefault="002E2DA3" w:rsidP="002E2DA3">
      <w:pPr>
        <w:tabs>
          <w:tab w:val="center" w:pos="4536"/>
        </w:tabs>
        <w:jc w:val="both"/>
      </w:pPr>
    </w:p>
    <w:p w:rsidR="002E2DA3" w:rsidRPr="002E2DA3" w:rsidRDefault="002E2DA3" w:rsidP="002E2DA3">
      <w:pPr>
        <w:tabs>
          <w:tab w:val="center" w:pos="4536"/>
        </w:tabs>
        <w:jc w:val="both"/>
        <w:rPr>
          <w:color w:val="92D050"/>
        </w:rPr>
      </w:pPr>
    </w:p>
    <w:p w:rsidR="002E2DA3" w:rsidRPr="002E2DA3" w:rsidRDefault="002E2DA3" w:rsidP="002E2DA3">
      <w:pPr>
        <w:tabs>
          <w:tab w:val="center" w:pos="4536"/>
        </w:tabs>
        <w:jc w:val="both"/>
        <w:rPr>
          <w:color w:val="92D050"/>
        </w:rPr>
      </w:pPr>
    </w:p>
    <w:p w:rsidR="002E2DA3" w:rsidRPr="002E2DA3" w:rsidRDefault="002E2DA3" w:rsidP="002E2DA3">
      <w:pPr>
        <w:tabs>
          <w:tab w:val="center" w:pos="4536"/>
        </w:tabs>
        <w:jc w:val="both"/>
        <w:rPr>
          <w:color w:val="92D050"/>
        </w:rPr>
      </w:pPr>
      <w:r w:rsidRPr="002E2DA3">
        <w:rPr>
          <w:color w:val="92D050"/>
        </w:rPr>
        <w:t>Oblast: Materiální a prostorové zajištění EVVO</w:t>
      </w:r>
    </w:p>
    <w:p w:rsidR="002E2DA3" w:rsidRPr="002E2DA3" w:rsidRDefault="002E2DA3" w:rsidP="002E2DA3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</w:pPr>
      <w:bookmarkStart w:id="20" w:name="_Toc172118823"/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>2.3. Dlouhodobý organizační cíl: Udržení vhodného prostředí školy pro realizaci EVVO</w:t>
      </w:r>
      <w:bookmarkEnd w:id="20"/>
    </w:p>
    <w:p w:rsidR="002E2DA3" w:rsidRPr="002E2DA3" w:rsidRDefault="002E2DA3" w:rsidP="002E2DA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</w:pPr>
      <w:bookmarkStart w:id="21" w:name="_Toc172118824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>2.3.1  Využití školní zahrady pro EVVO</w:t>
      </w:r>
      <w:bookmarkEnd w:id="21"/>
    </w:p>
    <w:p w:rsidR="002E2DA3" w:rsidRPr="002E2DA3" w:rsidRDefault="002E2DA3" w:rsidP="002E2DA3">
      <w:pPr>
        <w:tabs>
          <w:tab w:val="center" w:pos="4536"/>
        </w:tabs>
        <w:jc w:val="both"/>
      </w:pPr>
      <w:r w:rsidRPr="002E2DA3">
        <w:t>Prostředky k 2.3.1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Návrh konceptu  využití školní zahrady pro EVVO  (Termín: 1/2025)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Návrh aktivit a souvisejícího vybavení  (Termín: 2/2025)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Dohodnutí podmínek a možné realizace  (Termín: 3/2025)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Pořízení vhodného vybavení  (Termín: 4/2025)</w:t>
      </w:r>
    </w:p>
    <w:p w:rsidR="002E2DA3" w:rsidRPr="002E2DA3" w:rsidRDefault="002E2DA3" w:rsidP="002E2DA3">
      <w:pPr>
        <w:tabs>
          <w:tab w:val="center" w:pos="4536"/>
        </w:tabs>
        <w:jc w:val="both"/>
      </w:pPr>
      <w:r w:rsidRPr="002E2DA3">
        <w:t>Metody hodnocení k 2.3.1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lastRenderedPageBreak/>
        <w:t xml:space="preserve">Zmapování trhu 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Smlouvy, faktury, dotace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Fotodokumentace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Seznam aktivit na školní zahradě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Seznam akcí pro veřejnost na školní zahradě</w:t>
      </w:r>
    </w:p>
    <w:p w:rsidR="002E2DA3" w:rsidRPr="002E2DA3" w:rsidRDefault="002E2DA3" w:rsidP="002E2DA3">
      <w:pPr>
        <w:tabs>
          <w:tab w:val="center" w:pos="4536"/>
        </w:tabs>
        <w:ind w:left="360"/>
        <w:jc w:val="both"/>
      </w:pPr>
    </w:p>
    <w:p w:rsidR="002E2DA3" w:rsidRPr="002E2DA3" w:rsidRDefault="002E2DA3" w:rsidP="002E2DA3">
      <w:pPr>
        <w:tabs>
          <w:tab w:val="center" w:pos="4536"/>
        </w:tabs>
        <w:ind w:left="360"/>
        <w:jc w:val="both"/>
      </w:pPr>
    </w:p>
    <w:p w:rsidR="002E2DA3" w:rsidRPr="002E2DA3" w:rsidRDefault="002E2DA3" w:rsidP="002E2DA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</w:pPr>
      <w:bookmarkStart w:id="22" w:name="_Toc172118825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>2.3.2 Pořízení EVVO pomůcek</w:t>
      </w:r>
      <w:bookmarkEnd w:id="22"/>
    </w:p>
    <w:p w:rsidR="002E2DA3" w:rsidRPr="002E2DA3" w:rsidRDefault="002E2DA3" w:rsidP="002E2DA3">
      <w:pPr>
        <w:tabs>
          <w:tab w:val="center" w:pos="4536"/>
        </w:tabs>
        <w:jc w:val="both"/>
      </w:pPr>
      <w:r w:rsidRPr="002E2DA3">
        <w:t>Prostředky 2.3.2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Objednání EVVO pomůcek- lupy, klíče, badatelský batoh, dentální zrcátka, mikroskop, zkumavky,  atlasy, dalekohledy  (Termín: 9/2024)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Vytvoření seznamu pomůcek, které budou k dispozici  (Termín: 10/2024)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Finanční zabezpečení nákupu   (Termín: 9/2024)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Vytvoření prostoru na ukládání EVVO pomůcek  (Termín: 10/2024)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Vytvoření prostoru/skladovací  kapacity na ukládání „odpadových materiálů“, které lze využit k další tvorbě  (Termín: 8/2024- přípravný týden)</w:t>
      </w:r>
    </w:p>
    <w:p w:rsidR="002E2DA3" w:rsidRPr="002E2DA3" w:rsidRDefault="002E2DA3" w:rsidP="002E2DA3">
      <w:pPr>
        <w:tabs>
          <w:tab w:val="center" w:pos="4536"/>
        </w:tabs>
        <w:jc w:val="both"/>
      </w:pPr>
      <w:r w:rsidRPr="002E2DA3">
        <w:t>Metody hodnocení 2.3.2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Zmapování trhu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Faktury, účty,  doklady o zaplacení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Zápisy z pedagogických rad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Zápisy z inventury pomůcek  EVVO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Zápisy do knihy výpůjček</w:t>
      </w:r>
    </w:p>
    <w:p w:rsidR="002E2DA3" w:rsidRPr="002E2DA3" w:rsidRDefault="002E2DA3" w:rsidP="002E2DA3">
      <w:pPr>
        <w:tabs>
          <w:tab w:val="center" w:pos="4536"/>
        </w:tabs>
        <w:jc w:val="both"/>
      </w:pPr>
    </w:p>
    <w:p w:rsidR="002E2DA3" w:rsidRPr="002E2DA3" w:rsidRDefault="002E2DA3" w:rsidP="002E2DA3">
      <w:pPr>
        <w:tabs>
          <w:tab w:val="center" w:pos="4536"/>
        </w:tabs>
        <w:jc w:val="both"/>
      </w:pPr>
    </w:p>
    <w:p w:rsidR="002E2DA3" w:rsidRPr="002E2DA3" w:rsidRDefault="002E2DA3" w:rsidP="002E2DA3">
      <w:pPr>
        <w:tabs>
          <w:tab w:val="left" w:pos="3465"/>
        </w:tabs>
        <w:jc w:val="both"/>
        <w:rPr>
          <w:color w:val="00B050"/>
        </w:rPr>
      </w:pPr>
    </w:p>
    <w:p w:rsidR="002E2DA3" w:rsidRPr="002E2DA3" w:rsidRDefault="002E2DA3" w:rsidP="002E2DA3">
      <w:pPr>
        <w:tabs>
          <w:tab w:val="left" w:pos="3465"/>
        </w:tabs>
        <w:jc w:val="both"/>
        <w:rPr>
          <w:color w:val="00B050"/>
        </w:rPr>
      </w:pPr>
    </w:p>
    <w:p w:rsidR="002E2DA3" w:rsidRPr="002E2DA3" w:rsidRDefault="002E2DA3" w:rsidP="002E2DA3">
      <w:pPr>
        <w:tabs>
          <w:tab w:val="left" w:pos="3465"/>
        </w:tabs>
        <w:jc w:val="both"/>
        <w:rPr>
          <w:color w:val="00B050"/>
        </w:rPr>
      </w:pPr>
    </w:p>
    <w:p w:rsidR="002E2DA3" w:rsidRPr="002E2DA3" w:rsidRDefault="002E2DA3" w:rsidP="002E2DA3">
      <w:pPr>
        <w:tabs>
          <w:tab w:val="left" w:pos="3465"/>
        </w:tabs>
        <w:jc w:val="both"/>
        <w:rPr>
          <w:color w:val="00B050"/>
        </w:rPr>
      </w:pPr>
    </w:p>
    <w:p w:rsidR="002E2DA3" w:rsidRPr="002E2DA3" w:rsidRDefault="002E2DA3" w:rsidP="002E2DA3">
      <w:pPr>
        <w:tabs>
          <w:tab w:val="left" w:pos="3465"/>
        </w:tabs>
        <w:jc w:val="both"/>
        <w:rPr>
          <w:color w:val="92D050"/>
        </w:rPr>
      </w:pPr>
      <w:r w:rsidRPr="002E2DA3">
        <w:rPr>
          <w:color w:val="92D050"/>
        </w:rPr>
        <w:t>Oblast: Finanční zajištění EVVO</w:t>
      </w:r>
      <w:r w:rsidRPr="002E2DA3">
        <w:rPr>
          <w:color w:val="92D050"/>
        </w:rPr>
        <w:tab/>
      </w:r>
    </w:p>
    <w:p w:rsidR="002E2DA3" w:rsidRPr="002E2DA3" w:rsidRDefault="002E2DA3" w:rsidP="002E2DA3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</w:pPr>
      <w:bookmarkStart w:id="23" w:name="_Toc172118826"/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>2.4. Dlouhodobý organizační cíl: Finanční zajištění pro realizaci EVVO v MŠ</w:t>
      </w:r>
      <w:bookmarkEnd w:id="23"/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 xml:space="preserve"> </w:t>
      </w:r>
    </w:p>
    <w:p w:rsidR="002E2DA3" w:rsidRPr="002E2DA3" w:rsidRDefault="002E2DA3" w:rsidP="002E2DA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</w:pPr>
      <w:bookmarkStart w:id="24" w:name="_Toc172118827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>2.4.1. Finanční podpora od zřizovatele</w:t>
      </w:r>
      <w:bookmarkEnd w:id="24"/>
    </w:p>
    <w:p w:rsidR="002E2DA3" w:rsidRPr="002E2DA3" w:rsidRDefault="002E2DA3" w:rsidP="002E2DA3">
      <w:pPr>
        <w:tabs>
          <w:tab w:val="left" w:pos="3465"/>
        </w:tabs>
        <w:jc w:val="both"/>
      </w:pPr>
      <w:r w:rsidRPr="002E2DA3">
        <w:t>Prostředky k 2.4.1.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Komunikace se  zřizovatelem - telefonická a meilová komunikace (Termín: průběžně 1x za měsíc 9/2024-6/2027)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Osobní schůzka se zřizovatelem na školní zahradě k definování priorit  (Termín:  9/2024)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Jednání se zastupiteli obce na pravidelném setkávání zastupitelů (Termín: 10/2024)</w:t>
      </w:r>
    </w:p>
    <w:p w:rsidR="002E2DA3" w:rsidRPr="002E2DA3" w:rsidRDefault="002E2DA3" w:rsidP="002E2DA3">
      <w:pPr>
        <w:tabs>
          <w:tab w:val="left" w:pos="3465"/>
        </w:tabs>
        <w:jc w:val="both"/>
      </w:pPr>
      <w:r w:rsidRPr="002E2DA3">
        <w:t>Metody hodnocení k 2.4.1.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Účetní uzávěrka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Zpráva o realizaci projektu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Finanční vyúčtování darů  a dokladů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lastRenderedPageBreak/>
        <w:t>Zápisy ze schůzek, prezenční listiny</w:t>
      </w:r>
    </w:p>
    <w:p w:rsidR="002E2DA3" w:rsidRPr="002E2DA3" w:rsidRDefault="002E2DA3" w:rsidP="002E2DA3">
      <w:pPr>
        <w:tabs>
          <w:tab w:val="left" w:pos="3465"/>
        </w:tabs>
        <w:jc w:val="both"/>
      </w:pPr>
    </w:p>
    <w:p w:rsidR="002E2DA3" w:rsidRPr="002E2DA3" w:rsidRDefault="002E2DA3" w:rsidP="002E2DA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</w:pPr>
      <w:bookmarkStart w:id="25" w:name="_Toc172118828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 xml:space="preserve">2.4.2 Rozvoj spolupráce na </w:t>
      </w:r>
      <w:bookmarkEnd w:id="25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 xml:space="preserve">získávání finančních prostředků pro EVVO </w:t>
      </w:r>
    </w:p>
    <w:p w:rsidR="002E2DA3" w:rsidRPr="002E2DA3" w:rsidRDefault="002E2DA3" w:rsidP="002E2DA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</w:pPr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>Prostředky k 2.4.2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Pravidelné sledování výzev  k projektům EVVO  (Termín: průběžně 1/2025-6/2027)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Seznam odborníků na  čerpání dotací  (Termín: 1/2025)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Oslovení odborníků ke spolupráci  (Termín: 2/2025)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Oslovení sponzorů  (Termín: 3/2025)</w:t>
      </w:r>
    </w:p>
    <w:p w:rsidR="002E2DA3" w:rsidRPr="002E2DA3" w:rsidRDefault="002E2DA3" w:rsidP="002E2DA3">
      <w:pPr>
        <w:tabs>
          <w:tab w:val="left" w:pos="3465"/>
        </w:tabs>
        <w:ind w:left="720"/>
        <w:contextualSpacing/>
        <w:jc w:val="both"/>
      </w:pPr>
    </w:p>
    <w:p w:rsidR="002E2DA3" w:rsidRPr="002E2DA3" w:rsidRDefault="002E2DA3" w:rsidP="002E2DA3">
      <w:pPr>
        <w:tabs>
          <w:tab w:val="left" w:pos="3465"/>
        </w:tabs>
        <w:jc w:val="both"/>
      </w:pPr>
      <w:r w:rsidRPr="002E2DA3">
        <w:t>Metody hodnocení k 2.4.2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Zprávy o realizaci projektů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Účetní záznamy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Finanční hospodaření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Finanční vyúčtování darů a dotací</w:t>
      </w:r>
    </w:p>
    <w:p w:rsidR="002E2DA3" w:rsidRPr="002E2DA3" w:rsidRDefault="002E2DA3" w:rsidP="002E2DA3">
      <w:pPr>
        <w:tabs>
          <w:tab w:val="left" w:pos="3465"/>
        </w:tabs>
        <w:jc w:val="both"/>
      </w:pPr>
    </w:p>
    <w:p w:rsidR="002E2DA3" w:rsidRPr="002E2DA3" w:rsidRDefault="002E2DA3" w:rsidP="002E2DA3">
      <w:pPr>
        <w:tabs>
          <w:tab w:val="left" w:pos="3465"/>
        </w:tabs>
        <w:jc w:val="both"/>
        <w:rPr>
          <w:color w:val="92D050"/>
        </w:rPr>
      </w:pPr>
      <w:r w:rsidRPr="002E2DA3">
        <w:rPr>
          <w:color w:val="92D050"/>
        </w:rPr>
        <w:t>Oblast: Environmentálně vhodný provoz školy a školního areálu</w:t>
      </w:r>
    </w:p>
    <w:p w:rsidR="002E2DA3" w:rsidRPr="002E2DA3" w:rsidRDefault="002E2DA3" w:rsidP="002E2DA3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</w:pPr>
      <w:bookmarkStart w:id="26" w:name="_Toc172118829"/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>2.5. Dlouhodobý organizační cíl: Ekologizace provozu školy a její využití</w:t>
      </w:r>
      <w:bookmarkEnd w:id="26"/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 xml:space="preserve"> </w:t>
      </w:r>
    </w:p>
    <w:p w:rsidR="002E2DA3" w:rsidRPr="002E2DA3" w:rsidRDefault="002E2DA3" w:rsidP="002E2DA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</w:pPr>
      <w:bookmarkStart w:id="27" w:name="_Toc172118830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>2.5.1. Používání ekologických šetrných prostředků</w:t>
      </w:r>
      <w:bookmarkEnd w:id="27"/>
    </w:p>
    <w:p w:rsidR="002E2DA3" w:rsidRPr="002E2DA3" w:rsidRDefault="002E2DA3" w:rsidP="002E2DA3">
      <w:pPr>
        <w:tabs>
          <w:tab w:val="left" w:pos="3465"/>
        </w:tabs>
        <w:jc w:val="both"/>
      </w:pPr>
      <w:r w:rsidRPr="002E2DA3">
        <w:t>Prostředky k 2.5.1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Seznam čistících prostředků používaných dosud a zvážení používání koncentrátů (Termín: 8/2024- přípravný týden)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Návrh  a zjištění dostupných ekologických čisticích  a mycích přípravků- poměr kvalita a cena (Termín: 8/2024- přípravný týden)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Nákup ekologických čistících a mycích přípravků   (Termín: 8/2024- přípravný týden)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Proškolení personálů k efektivnímu užívání ekologických čistících a mycích  prostředků  (Termín: 8/2024- přípravný týden)</w:t>
      </w:r>
    </w:p>
    <w:p w:rsidR="002E2DA3" w:rsidRPr="002E2DA3" w:rsidRDefault="002E2DA3" w:rsidP="002E2DA3">
      <w:pPr>
        <w:tabs>
          <w:tab w:val="left" w:pos="3465"/>
        </w:tabs>
        <w:ind w:left="720"/>
        <w:contextualSpacing/>
        <w:jc w:val="both"/>
      </w:pPr>
    </w:p>
    <w:p w:rsidR="002E2DA3" w:rsidRPr="002E2DA3" w:rsidRDefault="002E2DA3" w:rsidP="002E2DA3">
      <w:pPr>
        <w:tabs>
          <w:tab w:val="left" w:pos="3465"/>
        </w:tabs>
        <w:jc w:val="both"/>
      </w:pPr>
      <w:r w:rsidRPr="002E2DA3">
        <w:t>Metody hodnocení k 2.5.1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 xml:space="preserve">Internet a doporučení 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Ekonomické vyhodnocení  finanční úspory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Pravidelné kontroly na pracovišti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Vyhodnocení užívání ekologických čistících a mycích prostředků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Zápis ze zaškolení pracovníků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Faktury  a doklady</w:t>
      </w:r>
    </w:p>
    <w:p w:rsidR="002E2DA3" w:rsidRPr="002E2DA3" w:rsidRDefault="002E2DA3" w:rsidP="002E2DA3">
      <w:pPr>
        <w:tabs>
          <w:tab w:val="left" w:pos="3465"/>
        </w:tabs>
        <w:jc w:val="both"/>
      </w:pPr>
    </w:p>
    <w:p w:rsidR="002E2DA3" w:rsidRPr="002E2DA3" w:rsidRDefault="002E2DA3" w:rsidP="002E2DA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</w:pPr>
      <w:bookmarkStart w:id="28" w:name="_Toc172118831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>2.5.2.  Pokračování v systému třídění a rozšíření třídění o bioodpad</w:t>
      </w:r>
      <w:bookmarkEnd w:id="28"/>
    </w:p>
    <w:p w:rsidR="002E2DA3" w:rsidRPr="002E2DA3" w:rsidRDefault="002E2DA3" w:rsidP="002E2DA3">
      <w:pPr>
        <w:tabs>
          <w:tab w:val="left" w:pos="3465"/>
        </w:tabs>
        <w:jc w:val="both"/>
      </w:pPr>
      <w:r w:rsidRPr="002E2DA3">
        <w:t>Prostředky k 2.5.2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Návrh systému třídění  odpadu, včetně bioodpadu z kuchyňky  (Termín: 9/2024)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Zakoupení nádob na bioodpad (Termín: 10/2024)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Zaškolení personálu (Termín: 10/2024)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Kontrola rozmístění a správného využití nádob, košů a kontejnerů na tříděný odpad (papír, sklo, plast), kompostéru, sběrného místa na baterie a drobné elektrospotřebiče dětmi, zaměstnanci i rodiči (Termín: 11/2024)</w:t>
      </w:r>
    </w:p>
    <w:p w:rsidR="002E2DA3" w:rsidRPr="002E2DA3" w:rsidRDefault="002E2DA3" w:rsidP="002E2DA3">
      <w:pPr>
        <w:tabs>
          <w:tab w:val="left" w:pos="3465"/>
        </w:tabs>
        <w:ind w:left="360"/>
        <w:jc w:val="both"/>
      </w:pPr>
      <w:r w:rsidRPr="002E2DA3">
        <w:lastRenderedPageBreak/>
        <w:t>Metody hodnocení k 2.5.2.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Zápis ze zaškolení zaměstnanců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Pravidelná kontrola rozmístění a správného  využívání nádob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Kontrola produkce/ objemu směsného odpadu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Fotodokumentace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EVVO deník, zápisy z třídních schůzek</w:t>
      </w:r>
    </w:p>
    <w:p w:rsidR="002E2DA3" w:rsidRPr="002E2DA3" w:rsidRDefault="002E2DA3" w:rsidP="002E2DA3">
      <w:pPr>
        <w:tabs>
          <w:tab w:val="left" w:pos="3465"/>
        </w:tabs>
        <w:jc w:val="both"/>
      </w:pPr>
    </w:p>
    <w:p w:rsidR="002E2DA3" w:rsidRPr="002E2DA3" w:rsidRDefault="002E2DA3" w:rsidP="002E2DA3">
      <w:pPr>
        <w:tabs>
          <w:tab w:val="left" w:pos="3465"/>
        </w:tabs>
        <w:jc w:val="both"/>
      </w:pPr>
    </w:p>
    <w:p w:rsidR="002E2DA3" w:rsidRPr="002E2DA3" w:rsidRDefault="002E2DA3" w:rsidP="002E2DA3">
      <w:pPr>
        <w:tabs>
          <w:tab w:val="left" w:pos="3465"/>
        </w:tabs>
        <w:jc w:val="both"/>
      </w:pPr>
    </w:p>
    <w:p w:rsidR="002E2DA3" w:rsidRPr="002E2DA3" w:rsidRDefault="002E2DA3" w:rsidP="002E2DA3">
      <w:pPr>
        <w:tabs>
          <w:tab w:val="left" w:pos="3465"/>
        </w:tabs>
        <w:jc w:val="both"/>
        <w:rPr>
          <w:color w:val="92D050"/>
        </w:rPr>
      </w:pPr>
      <w:r w:rsidRPr="002E2DA3">
        <w:rPr>
          <w:color w:val="92D050"/>
        </w:rPr>
        <w:t>Oblast: Spolupráce školy  s okolím v oblasti EVVO</w:t>
      </w:r>
    </w:p>
    <w:p w:rsidR="002E2DA3" w:rsidRPr="002E2DA3" w:rsidRDefault="002E2DA3" w:rsidP="002E2DA3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</w:pPr>
      <w:bookmarkStart w:id="29" w:name="_Toc172118832"/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>2.6. Dlouhodobý organizační cíl:  Prohloubení  a rozšíření spolupráce s okolím školy</w:t>
      </w:r>
      <w:bookmarkEnd w:id="29"/>
    </w:p>
    <w:p w:rsidR="002E2DA3" w:rsidRPr="002E2DA3" w:rsidRDefault="002E2DA3" w:rsidP="002E2DA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</w:pPr>
      <w:bookmarkStart w:id="30" w:name="_Toc172118833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>2.6.1.  Rozvíjení spolupráce s rodiči</w:t>
      </w:r>
      <w:bookmarkEnd w:id="30"/>
    </w:p>
    <w:p w:rsidR="002E2DA3" w:rsidRPr="002E2DA3" w:rsidRDefault="002E2DA3" w:rsidP="002E2DA3">
      <w:pPr>
        <w:tabs>
          <w:tab w:val="left" w:pos="3465"/>
        </w:tabs>
        <w:jc w:val="both"/>
      </w:pPr>
      <w:r w:rsidRPr="002E2DA3">
        <w:t>Prostředky k 2.6.1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 xml:space="preserve">Akce pro rodiče a děti: </w:t>
      </w:r>
    </w:p>
    <w:p w:rsidR="002E2DA3" w:rsidRPr="002E2DA3" w:rsidRDefault="002E2DA3" w:rsidP="002E2DA3">
      <w:pPr>
        <w:tabs>
          <w:tab w:val="left" w:pos="3465"/>
        </w:tabs>
        <w:ind w:left="720"/>
        <w:contextualSpacing/>
        <w:jc w:val="both"/>
      </w:pPr>
      <w:r w:rsidRPr="002E2DA3">
        <w:t xml:space="preserve">            .  Drakiáda  s tvořením draka z přírodních materiálů (Termín: 10/2024, 10/2025, 10/2026, 10/2027)</w:t>
      </w:r>
    </w:p>
    <w:p w:rsidR="002E2DA3" w:rsidRPr="002E2DA3" w:rsidRDefault="002E2DA3" w:rsidP="002E2DA3">
      <w:pPr>
        <w:tabs>
          <w:tab w:val="left" w:pos="3465"/>
        </w:tabs>
        <w:ind w:left="720"/>
        <w:contextualSpacing/>
        <w:jc w:val="both"/>
      </w:pPr>
      <w:r w:rsidRPr="002E2DA3">
        <w:t xml:space="preserve">             .  Jarní práce na zahradě ve spolupráci s rodiči  (Termín:   4/2025, 4/2026, 4/2027)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Dny otevřených dveří  se zaměřením na EVVO naší MŠ (Termín: 6/2025, 6/2026, 6/2027)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Třídní schůzky  (Termín:  9/2024, 4/2025, 9/2025, 4/2026, 9/2026,4/2027)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Fotodokumentace a informace v oblasti EVVO na  stránkách školy, nástěnkách a portfoliu školy  (Termín: průběžně 9/2024-6/2027)</w:t>
      </w:r>
    </w:p>
    <w:p w:rsidR="002E2DA3" w:rsidRPr="002E2DA3" w:rsidRDefault="002E2DA3" w:rsidP="002E2DA3">
      <w:pPr>
        <w:tabs>
          <w:tab w:val="left" w:pos="3465"/>
        </w:tabs>
        <w:ind w:left="720"/>
        <w:contextualSpacing/>
        <w:jc w:val="both"/>
      </w:pPr>
    </w:p>
    <w:p w:rsidR="002E2DA3" w:rsidRPr="002E2DA3" w:rsidRDefault="002E2DA3" w:rsidP="002E2DA3">
      <w:pPr>
        <w:tabs>
          <w:tab w:val="left" w:pos="3465"/>
        </w:tabs>
        <w:jc w:val="both"/>
      </w:pPr>
    </w:p>
    <w:p w:rsidR="002E2DA3" w:rsidRPr="002E2DA3" w:rsidRDefault="002E2DA3" w:rsidP="002E2DA3">
      <w:pPr>
        <w:tabs>
          <w:tab w:val="left" w:pos="3465"/>
        </w:tabs>
        <w:jc w:val="both"/>
      </w:pPr>
      <w:r w:rsidRPr="002E2DA3">
        <w:t>Metody hodnocení k 2.6.1.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Zápisy  z třídních schůzek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Vyhodnocení dokumentace a portfolia školky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Zápisy v třídní knize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Dotazník pro rodiče</w:t>
      </w:r>
    </w:p>
    <w:p w:rsidR="002E2DA3" w:rsidRPr="002E2DA3" w:rsidRDefault="002E2DA3" w:rsidP="002E2DA3">
      <w:pPr>
        <w:tabs>
          <w:tab w:val="left" w:pos="3465"/>
        </w:tabs>
        <w:jc w:val="both"/>
      </w:pPr>
    </w:p>
    <w:p w:rsidR="002E2DA3" w:rsidRPr="002E2DA3" w:rsidRDefault="002E2DA3" w:rsidP="002E2DA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</w:pPr>
      <w:bookmarkStart w:id="31" w:name="_Toc172118834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>2.6.2  Zajištění publicity školy v oblasti EVVO</w:t>
      </w:r>
      <w:bookmarkEnd w:id="31"/>
    </w:p>
    <w:p w:rsidR="002E2DA3" w:rsidRPr="002E2DA3" w:rsidRDefault="002E2DA3" w:rsidP="002E2DA3">
      <w:pPr>
        <w:tabs>
          <w:tab w:val="left" w:pos="3465"/>
        </w:tabs>
        <w:jc w:val="both"/>
      </w:pPr>
      <w:r w:rsidRPr="002E2DA3">
        <w:t>Prostředky k 2.6.2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Komunikace na webových stránkách  MŠ  (Termín:  průběžně 9/2024- 6/2027)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Komunikace v uzavřené facebookové  skupině   (Termín:  průběžně 9/2024- 6/2027)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Účast na akcích obce a publikace v portfoliu MŠ (Termín:  průběžně 9/2024- 6/2027)</w:t>
      </w:r>
    </w:p>
    <w:p w:rsidR="002E2DA3" w:rsidRPr="002E2DA3" w:rsidRDefault="002E2DA3" w:rsidP="002E2DA3">
      <w:pPr>
        <w:tabs>
          <w:tab w:val="left" w:pos="3465"/>
        </w:tabs>
        <w:jc w:val="both"/>
      </w:pPr>
      <w:r w:rsidRPr="002E2DA3">
        <w:t>Metody hodnocení  k 2.6.2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Reflexe rodičů a veřejnosti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Články v portfoliu, kterým se školka prezentuje</w:t>
      </w:r>
    </w:p>
    <w:p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Fotodokumentace</w:t>
      </w:r>
    </w:p>
    <w:p w:rsidR="002E2DA3" w:rsidRPr="002E2DA3" w:rsidRDefault="002E2DA3" w:rsidP="002E2DA3">
      <w:pPr>
        <w:tabs>
          <w:tab w:val="left" w:pos="3465"/>
        </w:tabs>
        <w:ind w:left="720"/>
        <w:contextualSpacing/>
        <w:jc w:val="both"/>
      </w:pPr>
    </w:p>
    <w:p w:rsidR="002E2DA3" w:rsidRPr="002E2DA3" w:rsidRDefault="002E2DA3" w:rsidP="002E2DA3">
      <w:pPr>
        <w:tabs>
          <w:tab w:val="left" w:pos="3465"/>
        </w:tabs>
        <w:ind w:left="720"/>
        <w:contextualSpacing/>
        <w:jc w:val="both"/>
      </w:pPr>
    </w:p>
    <w:p w:rsidR="002E2DA3" w:rsidRPr="002E2DA3" w:rsidRDefault="002E2DA3" w:rsidP="002E2DA3">
      <w:pPr>
        <w:tabs>
          <w:tab w:val="left" w:pos="3465"/>
        </w:tabs>
        <w:ind w:left="720"/>
        <w:contextualSpacing/>
        <w:jc w:val="both"/>
      </w:pPr>
    </w:p>
    <w:p w:rsidR="002E2DA3" w:rsidRDefault="002E2DA3" w:rsidP="002E2DA3">
      <w:pPr>
        <w:tabs>
          <w:tab w:val="left" w:pos="3465"/>
        </w:tabs>
        <w:jc w:val="both"/>
      </w:pPr>
    </w:p>
    <w:p w:rsidR="002E2DA3" w:rsidRPr="002E2DA3" w:rsidRDefault="002E2DA3" w:rsidP="002E2DA3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b/>
          <w:color w:val="70AD47" w:themeColor="accent6"/>
          <w:sz w:val="32"/>
          <w:szCs w:val="32"/>
        </w:rPr>
      </w:pPr>
      <w:r w:rsidRPr="002E2DA3">
        <w:rPr>
          <w:rFonts w:asciiTheme="majorHAnsi" w:eastAsiaTheme="majorEastAsia" w:hAnsiTheme="majorHAnsi" w:cstheme="majorBidi"/>
          <w:b/>
          <w:color w:val="70AD47" w:themeColor="accent6"/>
          <w:sz w:val="32"/>
          <w:szCs w:val="32"/>
        </w:rPr>
        <w:t>3. ROČNÍ PLÁN EVVO</w:t>
      </w:r>
    </w:p>
    <w:p w:rsidR="00920970" w:rsidRPr="00267848" w:rsidRDefault="002E2DA3" w:rsidP="00267848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</w:pPr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>A. Roční plán EVVO na školní rok 2024/2025</w:t>
      </w:r>
    </w:p>
    <w:p w:rsidR="00920970" w:rsidRDefault="00920970">
      <w:r>
        <w:br w:type="page"/>
      </w:r>
    </w:p>
    <w:p w:rsidR="002E2DA3" w:rsidRPr="002E2DA3" w:rsidRDefault="002E2DA3" w:rsidP="002E2DA3">
      <w:pPr>
        <w:sectPr w:rsidR="002E2DA3" w:rsidRPr="002E2DA3" w:rsidSect="002E2DA3">
          <w:footerReference w:type="default" r:id="rId11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tbl>
      <w:tblPr>
        <w:tblStyle w:val="Mkatabulky"/>
        <w:tblpPr w:leftFromText="142" w:rightFromText="142" w:vertAnchor="text" w:horzAnchor="margin" w:tblpXSpec="right" w:tblpY="-27"/>
        <w:tblW w:w="13608" w:type="dxa"/>
        <w:tblLook w:val="04A0" w:firstRow="1" w:lastRow="0" w:firstColumn="1" w:lastColumn="0" w:noHBand="0" w:noVBand="1"/>
        <w:tblCaption w:val="3. ROČNÍ PLÁN EVVO"/>
        <w:tblDescription w:val="A. Rční plán EVVO na školní rok 2024/2025"/>
      </w:tblPr>
      <w:tblGrid>
        <w:gridCol w:w="1367"/>
        <w:gridCol w:w="2714"/>
        <w:gridCol w:w="1539"/>
        <w:gridCol w:w="1650"/>
        <w:gridCol w:w="1904"/>
        <w:gridCol w:w="1498"/>
        <w:gridCol w:w="1537"/>
        <w:gridCol w:w="1399"/>
      </w:tblGrid>
      <w:tr w:rsidR="00267848" w:rsidTr="00630D74">
        <w:tc>
          <w:tcPr>
            <w:tcW w:w="1367" w:type="dxa"/>
            <w:vAlign w:val="center"/>
          </w:tcPr>
          <w:p w:rsidR="00267848" w:rsidRDefault="00267848" w:rsidP="00630D74">
            <w:pPr>
              <w:jc w:val="center"/>
            </w:pPr>
            <w:r>
              <w:lastRenderedPageBreak/>
              <w:t>Termín</w:t>
            </w:r>
          </w:p>
        </w:tc>
        <w:tc>
          <w:tcPr>
            <w:tcW w:w="2714" w:type="dxa"/>
            <w:vAlign w:val="center"/>
          </w:tcPr>
          <w:p w:rsidR="00267848" w:rsidRDefault="00267848" w:rsidP="00630D74">
            <w:pPr>
              <w:jc w:val="center"/>
            </w:pPr>
            <w:r>
              <w:t>Aktivita (prostředek)</w:t>
            </w:r>
          </w:p>
        </w:tc>
        <w:tc>
          <w:tcPr>
            <w:tcW w:w="1539" w:type="dxa"/>
            <w:vAlign w:val="center"/>
          </w:tcPr>
          <w:p w:rsidR="00267848" w:rsidRDefault="00267848" w:rsidP="00630D74">
            <w:pPr>
              <w:jc w:val="center"/>
            </w:pPr>
            <w:r>
              <w:t>Odkaz na cíl</w:t>
            </w:r>
          </w:p>
        </w:tc>
        <w:tc>
          <w:tcPr>
            <w:tcW w:w="1650" w:type="dxa"/>
            <w:vAlign w:val="center"/>
          </w:tcPr>
          <w:p w:rsidR="00267848" w:rsidRDefault="00267848" w:rsidP="00630D74">
            <w:pPr>
              <w:jc w:val="center"/>
            </w:pPr>
            <w:r>
              <w:t>Třída/oblast provozu</w:t>
            </w:r>
          </w:p>
        </w:tc>
        <w:tc>
          <w:tcPr>
            <w:tcW w:w="1904" w:type="dxa"/>
            <w:vAlign w:val="center"/>
          </w:tcPr>
          <w:p w:rsidR="00267848" w:rsidRDefault="00267848" w:rsidP="00630D74">
            <w:pPr>
              <w:jc w:val="center"/>
            </w:pPr>
            <w:r>
              <w:t>Místo realizace/pomůcky</w:t>
            </w:r>
          </w:p>
        </w:tc>
        <w:tc>
          <w:tcPr>
            <w:tcW w:w="1498" w:type="dxa"/>
            <w:vAlign w:val="center"/>
          </w:tcPr>
          <w:p w:rsidR="00267848" w:rsidRDefault="00267848" w:rsidP="00630D74">
            <w:pPr>
              <w:jc w:val="center"/>
            </w:pPr>
            <w:r>
              <w:t>Zodpovídá</w:t>
            </w:r>
          </w:p>
        </w:tc>
        <w:tc>
          <w:tcPr>
            <w:tcW w:w="1537" w:type="dxa"/>
            <w:vAlign w:val="center"/>
          </w:tcPr>
          <w:p w:rsidR="00267848" w:rsidRDefault="00267848" w:rsidP="00630D74">
            <w:pPr>
              <w:jc w:val="center"/>
            </w:pPr>
            <w:r>
              <w:t>Spolupráce</w:t>
            </w:r>
          </w:p>
        </w:tc>
        <w:tc>
          <w:tcPr>
            <w:tcW w:w="1399" w:type="dxa"/>
            <w:vAlign w:val="center"/>
          </w:tcPr>
          <w:p w:rsidR="00267848" w:rsidRDefault="00267848" w:rsidP="00630D74">
            <w:pPr>
              <w:jc w:val="center"/>
            </w:pPr>
            <w:r>
              <w:t>Splněno</w:t>
            </w:r>
          </w:p>
        </w:tc>
      </w:tr>
      <w:tr w:rsidR="00267848" w:rsidTr="00630D74">
        <w:tc>
          <w:tcPr>
            <w:tcW w:w="1367" w:type="dxa"/>
            <w:vAlign w:val="center"/>
          </w:tcPr>
          <w:p w:rsidR="00267848" w:rsidRDefault="00267848" w:rsidP="00630D74">
            <w:pPr>
              <w:jc w:val="center"/>
            </w:pPr>
            <w:r>
              <w:t>9/2024</w:t>
            </w:r>
          </w:p>
        </w:tc>
        <w:tc>
          <w:tcPr>
            <w:tcW w:w="2714" w:type="dxa"/>
            <w:vAlign w:val="center"/>
          </w:tcPr>
          <w:p w:rsidR="00267848" w:rsidRDefault="00267848" w:rsidP="00630D74">
            <w:pPr>
              <w:jc w:val="center"/>
            </w:pPr>
            <w:r>
              <w:t>Seznámení s režimem, prostředím MŠ, okolím, stanovení si pravidel  ve třídě, na zahradě, na vycházkách a jejich dodržování,  seznámení s ekoprovozem- sledování výdejny, zaměstnanců při práci, vytvoření plánku MŠ, smyslové hry, skupinové hry, sbírání přírodnin a jejich další využití, hry s EVVO tématikou</w:t>
            </w:r>
          </w:p>
        </w:tc>
        <w:tc>
          <w:tcPr>
            <w:tcW w:w="1539" w:type="dxa"/>
            <w:vAlign w:val="center"/>
          </w:tcPr>
          <w:p w:rsidR="00267848" w:rsidRDefault="00267848" w:rsidP="00630D74">
            <w:pPr>
              <w:jc w:val="center"/>
            </w:pPr>
            <w:r>
              <w:t>1.1.1.</w:t>
            </w:r>
          </w:p>
          <w:p w:rsidR="00267848" w:rsidRDefault="00267848" w:rsidP="00630D74">
            <w:pPr>
              <w:jc w:val="center"/>
            </w:pPr>
            <w:r>
              <w:t>1.1.2.</w:t>
            </w:r>
          </w:p>
          <w:p w:rsidR="00267848" w:rsidRDefault="00267848" w:rsidP="00630D74">
            <w:pPr>
              <w:jc w:val="center"/>
            </w:pPr>
            <w:r>
              <w:t>1.2.1.</w:t>
            </w:r>
          </w:p>
          <w:p w:rsidR="00267848" w:rsidRDefault="00267848" w:rsidP="00630D74">
            <w:pPr>
              <w:jc w:val="center"/>
            </w:pPr>
            <w:r>
              <w:t>1.2.2.</w:t>
            </w:r>
          </w:p>
          <w:p w:rsidR="00267848" w:rsidRDefault="00267848" w:rsidP="00630D74">
            <w:pPr>
              <w:jc w:val="center"/>
            </w:pPr>
            <w:r>
              <w:t>1.3.1.</w:t>
            </w:r>
          </w:p>
          <w:p w:rsidR="00267848" w:rsidRDefault="00267848" w:rsidP="00630D74">
            <w:pPr>
              <w:jc w:val="center"/>
            </w:pPr>
            <w:r>
              <w:t>1.3.2.</w:t>
            </w:r>
          </w:p>
          <w:p w:rsidR="00267848" w:rsidRDefault="00267848" w:rsidP="00630D74">
            <w:pPr>
              <w:jc w:val="center"/>
            </w:pPr>
            <w:r>
              <w:t>1.4.1.</w:t>
            </w:r>
          </w:p>
          <w:p w:rsidR="00267848" w:rsidRDefault="00267848" w:rsidP="00630D74">
            <w:pPr>
              <w:jc w:val="center"/>
            </w:pPr>
            <w:r>
              <w:t>1.4.2.</w:t>
            </w:r>
          </w:p>
          <w:p w:rsidR="00267848" w:rsidRDefault="00267848" w:rsidP="00630D74">
            <w:pPr>
              <w:jc w:val="center"/>
            </w:pPr>
            <w:r>
              <w:t>2.1.2.</w:t>
            </w:r>
          </w:p>
        </w:tc>
        <w:tc>
          <w:tcPr>
            <w:tcW w:w="1650" w:type="dxa"/>
            <w:vAlign w:val="center"/>
          </w:tcPr>
          <w:p w:rsidR="00267848" w:rsidRDefault="00267848" w:rsidP="00630D74">
            <w:pPr>
              <w:jc w:val="center"/>
            </w:pPr>
            <w:r>
              <w:t>třída, zahrada, provoz</w:t>
            </w:r>
          </w:p>
        </w:tc>
        <w:tc>
          <w:tcPr>
            <w:tcW w:w="1904" w:type="dxa"/>
            <w:vAlign w:val="center"/>
          </w:tcPr>
          <w:p w:rsidR="00267848" w:rsidRDefault="00267848" w:rsidP="00630D74">
            <w:pPr>
              <w:jc w:val="center"/>
            </w:pPr>
            <w:r>
              <w:t>MŠ, zahrada, louka, les, rybník</w:t>
            </w:r>
          </w:p>
        </w:tc>
        <w:tc>
          <w:tcPr>
            <w:tcW w:w="1498" w:type="dxa"/>
            <w:vAlign w:val="center"/>
          </w:tcPr>
          <w:p w:rsidR="00267848" w:rsidRDefault="00267848" w:rsidP="00630D74">
            <w:pPr>
              <w:jc w:val="center"/>
            </w:pPr>
            <w:r>
              <w:t>všichni učitelé</w:t>
            </w:r>
          </w:p>
        </w:tc>
        <w:tc>
          <w:tcPr>
            <w:tcW w:w="1537" w:type="dxa"/>
            <w:vAlign w:val="center"/>
          </w:tcPr>
          <w:p w:rsidR="00267848" w:rsidRDefault="00267848" w:rsidP="00630D74">
            <w:pPr>
              <w:jc w:val="center"/>
            </w:pPr>
            <w:r>
              <w:t>školnice a POP</w:t>
            </w:r>
          </w:p>
        </w:tc>
        <w:tc>
          <w:tcPr>
            <w:tcW w:w="1399" w:type="dxa"/>
            <w:vAlign w:val="center"/>
          </w:tcPr>
          <w:p w:rsidR="00267848" w:rsidRDefault="00267848" w:rsidP="00630D74">
            <w:pPr>
              <w:jc w:val="center"/>
            </w:pPr>
          </w:p>
        </w:tc>
      </w:tr>
      <w:tr w:rsidR="00267848" w:rsidTr="00630D74">
        <w:tc>
          <w:tcPr>
            <w:tcW w:w="1367" w:type="dxa"/>
            <w:vAlign w:val="center"/>
          </w:tcPr>
          <w:p w:rsidR="00267848" w:rsidRDefault="00267848" w:rsidP="00630D74">
            <w:pPr>
              <w:jc w:val="center"/>
            </w:pPr>
            <w:r>
              <w:t>Průběžně každý den</w:t>
            </w:r>
          </w:p>
        </w:tc>
        <w:tc>
          <w:tcPr>
            <w:tcW w:w="2714" w:type="dxa"/>
            <w:vAlign w:val="center"/>
          </w:tcPr>
          <w:p w:rsidR="00267848" w:rsidRDefault="00267848" w:rsidP="00630D74">
            <w:pPr>
              <w:jc w:val="center"/>
            </w:pPr>
            <w:r>
              <w:t>Vycházky po okolí a jeho poznávání- louka, rybník, les, mlýn  a Krajinka v blízkém okolí.  Pobyt venku za každého počasí, Volné i řízené hry- práce s nářadím, zkoumání, vyrábění, hry s přírodním materiálem, bádání, pokusy, sbírky s využitím EVVO pomůcek- lupy, dalekohled, mikroskop, dentální zrcátka</w:t>
            </w:r>
          </w:p>
        </w:tc>
        <w:tc>
          <w:tcPr>
            <w:tcW w:w="1539" w:type="dxa"/>
            <w:vAlign w:val="center"/>
          </w:tcPr>
          <w:p w:rsidR="00267848" w:rsidRDefault="00267848" w:rsidP="00630D74">
            <w:pPr>
              <w:jc w:val="center"/>
            </w:pPr>
            <w:r>
              <w:t>1.1.1.</w:t>
            </w:r>
          </w:p>
          <w:p w:rsidR="00267848" w:rsidRDefault="00267848" w:rsidP="00630D74">
            <w:pPr>
              <w:jc w:val="center"/>
            </w:pPr>
            <w:r>
              <w:t>1.1.2.</w:t>
            </w:r>
          </w:p>
          <w:p w:rsidR="00267848" w:rsidRDefault="00267848" w:rsidP="00630D74">
            <w:pPr>
              <w:jc w:val="center"/>
            </w:pPr>
            <w:r>
              <w:t>1.2.1.</w:t>
            </w:r>
          </w:p>
          <w:p w:rsidR="00267848" w:rsidRDefault="00267848" w:rsidP="00630D74">
            <w:pPr>
              <w:jc w:val="center"/>
            </w:pPr>
            <w:r>
              <w:t>1.2.2.</w:t>
            </w:r>
          </w:p>
          <w:p w:rsidR="00267848" w:rsidRDefault="00267848" w:rsidP="00630D74">
            <w:pPr>
              <w:jc w:val="center"/>
            </w:pPr>
            <w:r>
              <w:t>1.3.1.</w:t>
            </w:r>
          </w:p>
          <w:p w:rsidR="00267848" w:rsidRDefault="00267848" w:rsidP="00630D74">
            <w:pPr>
              <w:jc w:val="center"/>
            </w:pPr>
            <w:r>
              <w:t>1.3.2.</w:t>
            </w:r>
          </w:p>
          <w:p w:rsidR="00267848" w:rsidRDefault="00267848" w:rsidP="00630D74">
            <w:pPr>
              <w:jc w:val="center"/>
            </w:pPr>
            <w:r>
              <w:t>1.4.1.</w:t>
            </w:r>
          </w:p>
          <w:p w:rsidR="00267848" w:rsidRDefault="00267848" w:rsidP="00630D74">
            <w:pPr>
              <w:jc w:val="center"/>
            </w:pPr>
            <w:r>
              <w:t>1.4.2.</w:t>
            </w:r>
          </w:p>
          <w:p w:rsidR="00267848" w:rsidRDefault="00267848" w:rsidP="00630D74">
            <w:pPr>
              <w:jc w:val="center"/>
            </w:pPr>
            <w:r>
              <w:t>2.1.2.</w:t>
            </w:r>
          </w:p>
          <w:p w:rsidR="00267848" w:rsidRDefault="00267848" w:rsidP="00630D74">
            <w:pPr>
              <w:jc w:val="center"/>
            </w:pPr>
          </w:p>
        </w:tc>
        <w:tc>
          <w:tcPr>
            <w:tcW w:w="1650" w:type="dxa"/>
            <w:vAlign w:val="center"/>
          </w:tcPr>
          <w:p w:rsidR="00267848" w:rsidRDefault="00267848" w:rsidP="00630D74">
            <w:pPr>
              <w:jc w:val="center"/>
            </w:pPr>
            <w:r>
              <w:t>všechny třídy</w:t>
            </w:r>
          </w:p>
        </w:tc>
        <w:tc>
          <w:tcPr>
            <w:tcW w:w="1904" w:type="dxa"/>
            <w:vAlign w:val="center"/>
          </w:tcPr>
          <w:p w:rsidR="00267848" w:rsidRDefault="00267848" w:rsidP="00630D74">
            <w:pPr>
              <w:jc w:val="center"/>
            </w:pPr>
            <w:r>
              <w:t>zahrada, okolí MŠ, EVVO pomůcky- lupy, dalekohled, mikoskop, dentální zrcátka</w:t>
            </w:r>
          </w:p>
        </w:tc>
        <w:tc>
          <w:tcPr>
            <w:tcW w:w="1498" w:type="dxa"/>
            <w:vAlign w:val="center"/>
          </w:tcPr>
          <w:p w:rsidR="00267848" w:rsidRDefault="00267848" w:rsidP="00630D74">
            <w:pPr>
              <w:jc w:val="center"/>
            </w:pPr>
            <w:r>
              <w:t>všichni učitelé</w:t>
            </w:r>
          </w:p>
        </w:tc>
        <w:tc>
          <w:tcPr>
            <w:tcW w:w="1537" w:type="dxa"/>
            <w:vAlign w:val="center"/>
          </w:tcPr>
          <w:p w:rsidR="00267848" w:rsidRDefault="00267848" w:rsidP="00630D74">
            <w:pPr>
              <w:jc w:val="center"/>
            </w:pPr>
            <w:r>
              <w:t>rodiče- vybavení dětí</w:t>
            </w:r>
          </w:p>
        </w:tc>
        <w:tc>
          <w:tcPr>
            <w:tcW w:w="1399" w:type="dxa"/>
            <w:vAlign w:val="center"/>
          </w:tcPr>
          <w:p w:rsidR="00267848" w:rsidRDefault="00267848" w:rsidP="00630D74">
            <w:pPr>
              <w:jc w:val="center"/>
            </w:pPr>
          </w:p>
        </w:tc>
      </w:tr>
      <w:tr w:rsidR="00267848" w:rsidTr="00630D74">
        <w:tc>
          <w:tcPr>
            <w:tcW w:w="1367" w:type="dxa"/>
            <w:vAlign w:val="center"/>
          </w:tcPr>
          <w:p w:rsidR="00267848" w:rsidRDefault="00267848" w:rsidP="00630D74">
            <w:pPr>
              <w:jc w:val="center"/>
            </w:pPr>
            <w:r>
              <w:t>9/2024</w:t>
            </w:r>
          </w:p>
        </w:tc>
        <w:tc>
          <w:tcPr>
            <w:tcW w:w="2714" w:type="dxa"/>
            <w:vAlign w:val="center"/>
          </w:tcPr>
          <w:p w:rsidR="00267848" w:rsidRDefault="00267848" w:rsidP="00630D74">
            <w:pPr>
              <w:jc w:val="center"/>
            </w:pPr>
            <w:r>
              <w:t>Seznámení rodičů  s aktuálními informacemi a plány v oblasti EVVO</w:t>
            </w:r>
          </w:p>
        </w:tc>
        <w:tc>
          <w:tcPr>
            <w:tcW w:w="1539" w:type="dxa"/>
            <w:vAlign w:val="center"/>
          </w:tcPr>
          <w:p w:rsidR="00267848" w:rsidRDefault="00267848" w:rsidP="00630D74">
            <w:pPr>
              <w:jc w:val="center"/>
            </w:pPr>
            <w:r>
              <w:t>2.1.1.</w:t>
            </w:r>
          </w:p>
        </w:tc>
        <w:tc>
          <w:tcPr>
            <w:tcW w:w="1650" w:type="dxa"/>
            <w:vAlign w:val="center"/>
          </w:tcPr>
          <w:p w:rsidR="00267848" w:rsidRDefault="00267848" w:rsidP="00630D74">
            <w:pPr>
              <w:jc w:val="center"/>
            </w:pPr>
            <w:r>
              <w:t>Všechny třídy</w:t>
            </w:r>
          </w:p>
        </w:tc>
        <w:tc>
          <w:tcPr>
            <w:tcW w:w="1904" w:type="dxa"/>
            <w:vAlign w:val="center"/>
          </w:tcPr>
          <w:p w:rsidR="00267848" w:rsidRDefault="00267848" w:rsidP="00630D74">
            <w:pPr>
              <w:jc w:val="center"/>
            </w:pPr>
            <w:r>
              <w:t>ŠP EVVO</w:t>
            </w:r>
          </w:p>
        </w:tc>
        <w:tc>
          <w:tcPr>
            <w:tcW w:w="1498" w:type="dxa"/>
            <w:vAlign w:val="center"/>
          </w:tcPr>
          <w:p w:rsidR="00267848" w:rsidRDefault="00267848" w:rsidP="00630D74">
            <w:pPr>
              <w:jc w:val="center"/>
            </w:pPr>
            <w:r>
              <w:t>Koordinátorka EVVO</w:t>
            </w:r>
          </w:p>
        </w:tc>
        <w:tc>
          <w:tcPr>
            <w:tcW w:w="1537" w:type="dxa"/>
            <w:vAlign w:val="center"/>
          </w:tcPr>
          <w:p w:rsidR="00267848" w:rsidRDefault="00267848" w:rsidP="00630D74">
            <w:pPr>
              <w:jc w:val="center"/>
            </w:pPr>
            <w:r>
              <w:t>Zřizovatel, ředitelka, učitelé, rodiče</w:t>
            </w:r>
          </w:p>
        </w:tc>
        <w:tc>
          <w:tcPr>
            <w:tcW w:w="1399" w:type="dxa"/>
            <w:vAlign w:val="center"/>
          </w:tcPr>
          <w:p w:rsidR="00267848" w:rsidRDefault="00267848" w:rsidP="00630D74">
            <w:pPr>
              <w:jc w:val="center"/>
            </w:pPr>
          </w:p>
        </w:tc>
      </w:tr>
      <w:tr w:rsidR="00267848" w:rsidTr="00630D74">
        <w:tc>
          <w:tcPr>
            <w:tcW w:w="1367" w:type="dxa"/>
            <w:vAlign w:val="center"/>
          </w:tcPr>
          <w:p w:rsidR="00267848" w:rsidRDefault="00267848" w:rsidP="00630D74">
            <w:pPr>
              <w:jc w:val="center"/>
            </w:pPr>
            <w:r>
              <w:lastRenderedPageBreak/>
              <w:t>1x měsíčně</w:t>
            </w:r>
          </w:p>
        </w:tc>
        <w:tc>
          <w:tcPr>
            <w:tcW w:w="2714" w:type="dxa"/>
            <w:vAlign w:val="center"/>
          </w:tcPr>
          <w:p w:rsidR="00267848" w:rsidRDefault="00267848" w:rsidP="00630D74">
            <w:pPr>
              <w:jc w:val="center"/>
            </w:pPr>
            <w:r>
              <w:t>Komunikace o EVVO na webu/ FCB uzavřená skupina</w:t>
            </w:r>
          </w:p>
        </w:tc>
        <w:tc>
          <w:tcPr>
            <w:tcW w:w="1539" w:type="dxa"/>
            <w:vAlign w:val="center"/>
          </w:tcPr>
          <w:p w:rsidR="00267848" w:rsidRDefault="00267848" w:rsidP="00630D74">
            <w:pPr>
              <w:jc w:val="center"/>
            </w:pPr>
            <w:r>
              <w:t>2.6.2.</w:t>
            </w:r>
          </w:p>
        </w:tc>
        <w:tc>
          <w:tcPr>
            <w:tcW w:w="1650" w:type="dxa"/>
            <w:vAlign w:val="center"/>
          </w:tcPr>
          <w:p w:rsidR="00267848" w:rsidRDefault="00267848" w:rsidP="00630D74">
            <w:pPr>
              <w:jc w:val="center"/>
            </w:pPr>
            <w:r>
              <w:t>Komunikace s veřejností</w:t>
            </w:r>
          </w:p>
        </w:tc>
        <w:tc>
          <w:tcPr>
            <w:tcW w:w="1904" w:type="dxa"/>
            <w:vAlign w:val="center"/>
          </w:tcPr>
          <w:p w:rsidR="00267848" w:rsidRDefault="00267848" w:rsidP="00630D74">
            <w:pPr>
              <w:jc w:val="center"/>
            </w:pPr>
          </w:p>
        </w:tc>
        <w:tc>
          <w:tcPr>
            <w:tcW w:w="1498" w:type="dxa"/>
            <w:vAlign w:val="center"/>
          </w:tcPr>
          <w:p w:rsidR="00267848" w:rsidRDefault="00267848" w:rsidP="00630D74">
            <w:pPr>
              <w:jc w:val="center"/>
            </w:pPr>
            <w:r>
              <w:t>Koordinátorka EVVO</w:t>
            </w:r>
          </w:p>
        </w:tc>
        <w:tc>
          <w:tcPr>
            <w:tcW w:w="1537" w:type="dxa"/>
            <w:vAlign w:val="center"/>
          </w:tcPr>
          <w:p w:rsidR="00267848" w:rsidRDefault="00267848" w:rsidP="00630D74">
            <w:pPr>
              <w:jc w:val="center"/>
            </w:pPr>
          </w:p>
        </w:tc>
        <w:tc>
          <w:tcPr>
            <w:tcW w:w="1399" w:type="dxa"/>
            <w:vAlign w:val="center"/>
          </w:tcPr>
          <w:p w:rsidR="00267848" w:rsidRDefault="00267848" w:rsidP="00630D74">
            <w:pPr>
              <w:jc w:val="center"/>
            </w:pPr>
          </w:p>
        </w:tc>
      </w:tr>
      <w:tr w:rsidR="00267848" w:rsidTr="00630D74">
        <w:tc>
          <w:tcPr>
            <w:tcW w:w="1367" w:type="dxa"/>
            <w:vAlign w:val="center"/>
          </w:tcPr>
          <w:p w:rsidR="00267848" w:rsidRDefault="00267848" w:rsidP="00630D74">
            <w:pPr>
              <w:jc w:val="center"/>
            </w:pPr>
            <w:r>
              <w:t>Průběžně denně</w:t>
            </w:r>
          </w:p>
        </w:tc>
        <w:tc>
          <w:tcPr>
            <w:tcW w:w="2714" w:type="dxa"/>
            <w:vAlign w:val="center"/>
          </w:tcPr>
          <w:p w:rsidR="00267848" w:rsidRDefault="00267848" w:rsidP="00630D74">
            <w:pPr>
              <w:jc w:val="center"/>
            </w:pPr>
            <w:r>
              <w:t>Péče o prostředí třídy a školky, péče o květiny, péče o hračky, pomůcky, vybavení, šetrné zacházení, úklid, třídění odpadu, šetření vodou, energiemi, papírem a jídlem</w:t>
            </w:r>
          </w:p>
        </w:tc>
        <w:tc>
          <w:tcPr>
            <w:tcW w:w="1539" w:type="dxa"/>
            <w:vAlign w:val="center"/>
          </w:tcPr>
          <w:p w:rsidR="00267848" w:rsidRDefault="00267848" w:rsidP="00630D74">
            <w:pPr>
              <w:jc w:val="center"/>
            </w:pPr>
            <w:r>
              <w:t>1.1.2.</w:t>
            </w:r>
          </w:p>
          <w:p w:rsidR="00267848" w:rsidRDefault="00267848" w:rsidP="00630D74">
            <w:pPr>
              <w:jc w:val="center"/>
            </w:pPr>
            <w:r>
              <w:t>1.2.2.</w:t>
            </w:r>
          </w:p>
          <w:p w:rsidR="00267848" w:rsidRDefault="00267848" w:rsidP="00630D74">
            <w:pPr>
              <w:jc w:val="center"/>
            </w:pPr>
            <w:r>
              <w:t>1.4.1.</w:t>
            </w:r>
          </w:p>
          <w:p w:rsidR="00267848" w:rsidRDefault="00267848" w:rsidP="00630D74">
            <w:pPr>
              <w:jc w:val="center"/>
            </w:pPr>
            <w:r>
              <w:t>1.4.2.</w:t>
            </w:r>
          </w:p>
          <w:p w:rsidR="00267848" w:rsidRDefault="00267848" w:rsidP="00630D74">
            <w:pPr>
              <w:jc w:val="center"/>
            </w:pPr>
            <w:r>
              <w:t>2.5.1.</w:t>
            </w:r>
          </w:p>
          <w:p w:rsidR="00267848" w:rsidRDefault="00267848" w:rsidP="00630D74">
            <w:pPr>
              <w:jc w:val="center"/>
            </w:pPr>
          </w:p>
          <w:p w:rsidR="00267848" w:rsidRDefault="00267848" w:rsidP="00630D74">
            <w:pPr>
              <w:jc w:val="center"/>
            </w:pPr>
          </w:p>
          <w:p w:rsidR="00267848" w:rsidRDefault="00267848" w:rsidP="00630D74">
            <w:pPr>
              <w:jc w:val="center"/>
            </w:pPr>
          </w:p>
        </w:tc>
        <w:tc>
          <w:tcPr>
            <w:tcW w:w="1650" w:type="dxa"/>
            <w:vAlign w:val="center"/>
          </w:tcPr>
          <w:p w:rsidR="00267848" w:rsidRDefault="00267848" w:rsidP="00630D74">
            <w:pPr>
              <w:jc w:val="center"/>
            </w:pPr>
            <w:r>
              <w:t>třída</w:t>
            </w:r>
          </w:p>
        </w:tc>
        <w:tc>
          <w:tcPr>
            <w:tcW w:w="1904" w:type="dxa"/>
            <w:vAlign w:val="center"/>
          </w:tcPr>
          <w:p w:rsidR="00267848" w:rsidRDefault="00267848" w:rsidP="00630D74">
            <w:pPr>
              <w:jc w:val="center"/>
            </w:pPr>
            <w:r>
              <w:t>třída, sklad, zahrada</w:t>
            </w:r>
          </w:p>
        </w:tc>
        <w:tc>
          <w:tcPr>
            <w:tcW w:w="1498" w:type="dxa"/>
            <w:vAlign w:val="center"/>
          </w:tcPr>
          <w:p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537" w:type="dxa"/>
            <w:vAlign w:val="center"/>
          </w:tcPr>
          <w:p w:rsidR="00267848" w:rsidRDefault="00267848" w:rsidP="00630D74">
            <w:pPr>
              <w:jc w:val="center"/>
            </w:pPr>
            <w:r>
              <w:t>provozní zaměstnanci</w:t>
            </w:r>
          </w:p>
        </w:tc>
        <w:tc>
          <w:tcPr>
            <w:tcW w:w="1399" w:type="dxa"/>
            <w:vAlign w:val="center"/>
          </w:tcPr>
          <w:p w:rsidR="00267848" w:rsidRDefault="00267848" w:rsidP="00630D74">
            <w:pPr>
              <w:jc w:val="center"/>
            </w:pPr>
          </w:p>
        </w:tc>
      </w:tr>
      <w:tr w:rsidR="00267848" w:rsidTr="00630D74">
        <w:tc>
          <w:tcPr>
            <w:tcW w:w="1367" w:type="dxa"/>
            <w:vAlign w:val="center"/>
          </w:tcPr>
          <w:p w:rsidR="00267848" w:rsidRDefault="00267848" w:rsidP="00630D74">
            <w:pPr>
              <w:jc w:val="center"/>
            </w:pPr>
            <w:r>
              <w:t>Průběžně</w:t>
            </w:r>
          </w:p>
        </w:tc>
        <w:tc>
          <w:tcPr>
            <w:tcW w:w="2714" w:type="dxa"/>
            <w:vAlign w:val="center"/>
          </w:tcPr>
          <w:p w:rsidR="00267848" w:rsidRDefault="00267848" w:rsidP="00630D74">
            <w:pPr>
              <w:jc w:val="center"/>
            </w:pPr>
            <w:r>
              <w:t>Přihlašování a účast v kurzech</w:t>
            </w:r>
          </w:p>
        </w:tc>
        <w:tc>
          <w:tcPr>
            <w:tcW w:w="1539" w:type="dxa"/>
            <w:vAlign w:val="center"/>
          </w:tcPr>
          <w:p w:rsidR="00267848" w:rsidRDefault="00267848" w:rsidP="00630D74">
            <w:pPr>
              <w:jc w:val="center"/>
            </w:pPr>
            <w:r>
              <w:t>2.2.1.</w:t>
            </w:r>
          </w:p>
        </w:tc>
        <w:tc>
          <w:tcPr>
            <w:tcW w:w="1650" w:type="dxa"/>
            <w:vAlign w:val="center"/>
          </w:tcPr>
          <w:p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904" w:type="dxa"/>
            <w:vAlign w:val="center"/>
          </w:tcPr>
          <w:p w:rsidR="00267848" w:rsidRDefault="00267848" w:rsidP="00630D74">
            <w:pPr>
              <w:jc w:val="center"/>
            </w:pPr>
          </w:p>
        </w:tc>
        <w:tc>
          <w:tcPr>
            <w:tcW w:w="1498" w:type="dxa"/>
            <w:vAlign w:val="center"/>
          </w:tcPr>
          <w:p w:rsidR="00267848" w:rsidRDefault="00267848" w:rsidP="00630D74">
            <w:pPr>
              <w:jc w:val="center"/>
            </w:pPr>
            <w:r>
              <w:t>koordinátor EVVO</w:t>
            </w:r>
          </w:p>
        </w:tc>
        <w:tc>
          <w:tcPr>
            <w:tcW w:w="1537" w:type="dxa"/>
            <w:vAlign w:val="center"/>
          </w:tcPr>
          <w:p w:rsidR="00267848" w:rsidRDefault="00267848" w:rsidP="00630D74">
            <w:pPr>
              <w:jc w:val="center"/>
            </w:pPr>
            <w:r>
              <w:t>všichni učitelé</w:t>
            </w:r>
          </w:p>
        </w:tc>
        <w:tc>
          <w:tcPr>
            <w:tcW w:w="1399" w:type="dxa"/>
            <w:vAlign w:val="center"/>
          </w:tcPr>
          <w:p w:rsidR="00267848" w:rsidRDefault="00267848" w:rsidP="00630D74">
            <w:pPr>
              <w:jc w:val="center"/>
            </w:pPr>
          </w:p>
        </w:tc>
      </w:tr>
      <w:tr w:rsidR="00267848" w:rsidTr="00630D74">
        <w:tc>
          <w:tcPr>
            <w:tcW w:w="1367" w:type="dxa"/>
            <w:vAlign w:val="center"/>
          </w:tcPr>
          <w:p w:rsidR="00267848" w:rsidRDefault="00267848" w:rsidP="00630D74">
            <w:pPr>
              <w:jc w:val="center"/>
            </w:pPr>
            <w:r>
              <w:t>9/2024 a průběžně aktualizovat 1x za rok</w:t>
            </w:r>
          </w:p>
        </w:tc>
        <w:tc>
          <w:tcPr>
            <w:tcW w:w="2714" w:type="dxa"/>
            <w:vAlign w:val="center"/>
          </w:tcPr>
          <w:p w:rsidR="00267848" w:rsidRDefault="00267848" w:rsidP="00630D74">
            <w:pPr>
              <w:jc w:val="center"/>
            </w:pPr>
            <w:r>
              <w:t>Návrh a seznam vhodných kurzů k EVVO</w:t>
            </w:r>
          </w:p>
        </w:tc>
        <w:tc>
          <w:tcPr>
            <w:tcW w:w="1539" w:type="dxa"/>
            <w:vAlign w:val="center"/>
          </w:tcPr>
          <w:p w:rsidR="00267848" w:rsidRDefault="00267848" w:rsidP="00630D74">
            <w:pPr>
              <w:jc w:val="center"/>
            </w:pPr>
            <w:r>
              <w:t>2.2.1.</w:t>
            </w:r>
          </w:p>
        </w:tc>
        <w:tc>
          <w:tcPr>
            <w:tcW w:w="1650" w:type="dxa"/>
            <w:vAlign w:val="center"/>
          </w:tcPr>
          <w:p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904" w:type="dxa"/>
            <w:vAlign w:val="center"/>
          </w:tcPr>
          <w:p w:rsidR="00267848" w:rsidRDefault="00267848" w:rsidP="00630D74">
            <w:pPr>
              <w:jc w:val="center"/>
            </w:pPr>
            <w:r>
              <w:t>provozní porady</w:t>
            </w:r>
          </w:p>
        </w:tc>
        <w:tc>
          <w:tcPr>
            <w:tcW w:w="1498" w:type="dxa"/>
            <w:vAlign w:val="center"/>
          </w:tcPr>
          <w:p w:rsidR="00267848" w:rsidRDefault="00267848" w:rsidP="00630D74">
            <w:pPr>
              <w:jc w:val="center"/>
            </w:pPr>
            <w:r>
              <w:t>Koordinátor EVVO</w:t>
            </w:r>
          </w:p>
        </w:tc>
        <w:tc>
          <w:tcPr>
            <w:tcW w:w="1537" w:type="dxa"/>
            <w:vAlign w:val="center"/>
          </w:tcPr>
          <w:p w:rsidR="00267848" w:rsidRDefault="00267848" w:rsidP="00630D74">
            <w:pPr>
              <w:jc w:val="center"/>
            </w:pPr>
          </w:p>
        </w:tc>
        <w:tc>
          <w:tcPr>
            <w:tcW w:w="1399" w:type="dxa"/>
            <w:vAlign w:val="center"/>
          </w:tcPr>
          <w:p w:rsidR="00267848" w:rsidRDefault="00267848" w:rsidP="00630D74">
            <w:pPr>
              <w:jc w:val="center"/>
            </w:pPr>
          </w:p>
        </w:tc>
      </w:tr>
      <w:tr w:rsidR="00267848" w:rsidTr="00630D74">
        <w:tc>
          <w:tcPr>
            <w:tcW w:w="1367" w:type="dxa"/>
            <w:vAlign w:val="center"/>
          </w:tcPr>
          <w:p w:rsidR="00267848" w:rsidRDefault="00267848" w:rsidP="00630D74">
            <w:pPr>
              <w:jc w:val="center"/>
            </w:pPr>
            <w:r>
              <w:t>9/2024 a průběžně</w:t>
            </w:r>
          </w:p>
        </w:tc>
        <w:tc>
          <w:tcPr>
            <w:tcW w:w="2714" w:type="dxa"/>
            <w:vAlign w:val="center"/>
          </w:tcPr>
          <w:p w:rsidR="00267848" w:rsidRDefault="00267848" w:rsidP="00630D74">
            <w:pPr>
              <w:jc w:val="center"/>
            </w:pPr>
            <w:r>
              <w:t>Sebevzdělávání s časopisem Mrkvička</w:t>
            </w:r>
          </w:p>
        </w:tc>
        <w:tc>
          <w:tcPr>
            <w:tcW w:w="1539" w:type="dxa"/>
            <w:vAlign w:val="center"/>
          </w:tcPr>
          <w:p w:rsidR="00267848" w:rsidRDefault="00267848" w:rsidP="00630D74">
            <w:pPr>
              <w:jc w:val="center"/>
            </w:pPr>
            <w:r>
              <w:t>2.2.2.</w:t>
            </w:r>
          </w:p>
        </w:tc>
        <w:tc>
          <w:tcPr>
            <w:tcW w:w="1650" w:type="dxa"/>
            <w:vAlign w:val="center"/>
          </w:tcPr>
          <w:p w:rsidR="00267848" w:rsidRDefault="00267848" w:rsidP="00630D74">
            <w:pPr>
              <w:jc w:val="center"/>
            </w:pPr>
          </w:p>
        </w:tc>
        <w:tc>
          <w:tcPr>
            <w:tcW w:w="1904" w:type="dxa"/>
            <w:vAlign w:val="center"/>
          </w:tcPr>
          <w:p w:rsidR="00267848" w:rsidRDefault="00267848" w:rsidP="00630D74">
            <w:pPr>
              <w:jc w:val="center"/>
            </w:pPr>
            <w:r>
              <w:t>provozní porady</w:t>
            </w:r>
          </w:p>
        </w:tc>
        <w:tc>
          <w:tcPr>
            <w:tcW w:w="1498" w:type="dxa"/>
            <w:vAlign w:val="center"/>
          </w:tcPr>
          <w:p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537" w:type="dxa"/>
            <w:vAlign w:val="center"/>
          </w:tcPr>
          <w:p w:rsidR="00267848" w:rsidRDefault="00267848" w:rsidP="00630D74">
            <w:pPr>
              <w:jc w:val="center"/>
            </w:pPr>
            <w:r>
              <w:t>ředitelka</w:t>
            </w:r>
          </w:p>
        </w:tc>
        <w:tc>
          <w:tcPr>
            <w:tcW w:w="1399" w:type="dxa"/>
            <w:vAlign w:val="center"/>
          </w:tcPr>
          <w:p w:rsidR="00267848" w:rsidRDefault="00267848" w:rsidP="00630D74">
            <w:pPr>
              <w:jc w:val="center"/>
            </w:pPr>
          </w:p>
        </w:tc>
      </w:tr>
      <w:tr w:rsidR="00267848" w:rsidTr="00630D74">
        <w:tc>
          <w:tcPr>
            <w:tcW w:w="1367" w:type="dxa"/>
            <w:vAlign w:val="center"/>
          </w:tcPr>
          <w:p w:rsidR="00267848" w:rsidRDefault="00267848" w:rsidP="00630D74">
            <w:pPr>
              <w:jc w:val="center"/>
            </w:pPr>
            <w:r>
              <w:t>Přípravný týden</w:t>
            </w:r>
          </w:p>
        </w:tc>
        <w:tc>
          <w:tcPr>
            <w:tcW w:w="2714" w:type="dxa"/>
            <w:vAlign w:val="center"/>
          </w:tcPr>
          <w:p w:rsidR="00267848" w:rsidRDefault="00267848" w:rsidP="00630D74">
            <w:pPr>
              <w:jc w:val="center"/>
            </w:pPr>
            <w:r>
              <w:t>Prezentovat a projednat  dlouhodobý roční plán EVVO</w:t>
            </w:r>
          </w:p>
        </w:tc>
        <w:tc>
          <w:tcPr>
            <w:tcW w:w="1539" w:type="dxa"/>
            <w:vAlign w:val="center"/>
          </w:tcPr>
          <w:p w:rsidR="00267848" w:rsidRDefault="00267848" w:rsidP="00630D74">
            <w:pPr>
              <w:jc w:val="center"/>
            </w:pPr>
            <w:r>
              <w:t>2.1.1.</w:t>
            </w:r>
          </w:p>
        </w:tc>
        <w:tc>
          <w:tcPr>
            <w:tcW w:w="1650" w:type="dxa"/>
            <w:vAlign w:val="center"/>
          </w:tcPr>
          <w:p w:rsidR="00267848" w:rsidRDefault="00267848" w:rsidP="00630D74">
            <w:pPr>
              <w:jc w:val="center"/>
            </w:pPr>
            <w:r>
              <w:t>Učitelé, provozní</w:t>
            </w:r>
          </w:p>
        </w:tc>
        <w:tc>
          <w:tcPr>
            <w:tcW w:w="1904" w:type="dxa"/>
            <w:vAlign w:val="center"/>
          </w:tcPr>
          <w:p w:rsidR="00267848" w:rsidRDefault="00267848" w:rsidP="00630D74">
            <w:pPr>
              <w:jc w:val="center"/>
            </w:pPr>
            <w:r>
              <w:t>MŠ</w:t>
            </w:r>
          </w:p>
        </w:tc>
        <w:tc>
          <w:tcPr>
            <w:tcW w:w="1498" w:type="dxa"/>
            <w:vAlign w:val="center"/>
          </w:tcPr>
          <w:p w:rsidR="00267848" w:rsidRDefault="00267848" w:rsidP="00630D74">
            <w:pPr>
              <w:jc w:val="center"/>
            </w:pPr>
            <w:r>
              <w:t>koordinátor EVVO</w:t>
            </w:r>
          </w:p>
        </w:tc>
        <w:tc>
          <w:tcPr>
            <w:tcW w:w="1537" w:type="dxa"/>
            <w:vAlign w:val="center"/>
          </w:tcPr>
          <w:p w:rsidR="00267848" w:rsidRDefault="00267848" w:rsidP="00630D74">
            <w:pPr>
              <w:jc w:val="center"/>
            </w:pPr>
            <w:r>
              <w:t>zřizovatel</w:t>
            </w:r>
          </w:p>
        </w:tc>
        <w:tc>
          <w:tcPr>
            <w:tcW w:w="1399" w:type="dxa"/>
            <w:vAlign w:val="center"/>
          </w:tcPr>
          <w:p w:rsidR="00267848" w:rsidRDefault="00267848" w:rsidP="00630D74">
            <w:pPr>
              <w:jc w:val="center"/>
            </w:pPr>
          </w:p>
        </w:tc>
      </w:tr>
      <w:tr w:rsidR="00267848" w:rsidTr="00630D74">
        <w:tc>
          <w:tcPr>
            <w:tcW w:w="1367" w:type="dxa"/>
            <w:vAlign w:val="center"/>
          </w:tcPr>
          <w:p w:rsidR="00267848" w:rsidRDefault="00267848" w:rsidP="00630D74">
            <w:pPr>
              <w:jc w:val="center"/>
            </w:pPr>
            <w:r>
              <w:t>Přípravný týden</w:t>
            </w:r>
          </w:p>
        </w:tc>
        <w:tc>
          <w:tcPr>
            <w:tcW w:w="2714" w:type="dxa"/>
            <w:vAlign w:val="center"/>
          </w:tcPr>
          <w:p w:rsidR="00267848" w:rsidRDefault="00267848" w:rsidP="00630D74">
            <w:pPr>
              <w:jc w:val="center"/>
            </w:pPr>
            <w:r>
              <w:t>Vytvoření prostoru ke skladování  „odpadových materiálů“ pro tvořivou činnost</w:t>
            </w:r>
          </w:p>
        </w:tc>
        <w:tc>
          <w:tcPr>
            <w:tcW w:w="1539" w:type="dxa"/>
            <w:vAlign w:val="center"/>
          </w:tcPr>
          <w:p w:rsidR="00267848" w:rsidRDefault="00267848" w:rsidP="00630D74">
            <w:pPr>
              <w:jc w:val="center"/>
            </w:pPr>
            <w:r>
              <w:t>2.3.2.</w:t>
            </w:r>
          </w:p>
        </w:tc>
        <w:tc>
          <w:tcPr>
            <w:tcW w:w="1650" w:type="dxa"/>
            <w:vAlign w:val="center"/>
          </w:tcPr>
          <w:p w:rsidR="00267848" w:rsidRDefault="00267848" w:rsidP="00630D74">
            <w:pPr>
              <w:jc w:val="center"/>
            </w:pPr>
            <w:r>
              <w:t>provoz</w:t>
            </w:r>
          </w:p>
        </w:tc>
        <w:tc>
          <w:tcPr>
            <w:tcW w:w="1904" w:type="dxa"/>
            <w:vAlign w:val="center"/>
          </w:tcPr>
          <w:p w:rsidR="00267848" w:rsidRDefault="00267848" w:rsidP="00630D74">
            <w:pPr>
              <w:jc w:val="center"/>
            </w:pPr>
            <w:r>
              <w:t>prostory  a sklad MŠ</w:t>
            </w:r>
          </w:p>
        </w:tc>
        <w:tc>
          <w:tcPr>
            <w:tcW w:w="1498" w:type="dxa"/>
            <w:vAlign w:val="center"/>
          </w:tcPr>
          <w:p w:rsidR="00267848" w:rsidRDefault="00267848" w:rsidP="00630D74">
            <w:pPr>
              <w:jc w:val="center"/>
            </w:pPr>
            <w:r>
              <w:t>koordinátor</w:t>
            </w:r>
          </w:p>
          <w:p w:rsidR="00267848" w:rsidRDefault="00267848" w:rsidP="00630D74">
            <w:pPr>
              <w:jc w:val="center"/>
            </w:pPr>
            <w:r>
              <w:t>EVVO</w:t>
            </w:r>
          </w:p>
        </w:tc>
        <w:tc>
          <w:tcPr>
            <w:tcW w:w="1537" w:type="dxa"/>
            <w:vAlign w:val="center"/>
          </w:tcPr>
          <w:p w:rsidR="00267848" w:rsidRDefault="00267848" w:rsidP="00630D74">
            <w:pPr>
              <w:jc w:val="center"/>
            </w:pPr>
            <w:r>
              <w:t>učitelé  a provozní</w:t>
            </w:r>
          </w:p>
        </w:tc>
        <w:tc>
          <w:tcPr>
            <w:tcW w:w="1399" w:type="dxa"/>
            <w:vAlign w:val="center"/>
          </w:tcPr>
          <w:p w:rsidR="00267848" w:rsidRDefault="00267848" w:rsidP="00630D74">
            <w:pPr>
              <w:jc w:val="center"/>
            </w:pPr>
          </w:p>
        </w:tc>
      </w:tr>
      <w:tr w:rsidR="00267848" w:rsidTr="00630D74">
        <w:tc>
          <w:tcPr>
            <w:tcW w:w="1367" w:type="dxa"/>
            <w:vAlign w:val="center"/>
          </w:tcPr>
          <w:p w:rsidR="00267848" w:rsidRDefault="00267848" w:rsidP="00630D74">
            <w:pPr>
              <w:jc w:val="center"/>
            </w:pPr>
            <w:r>
              <w:t>Přípravný týden</w:t>
            </w:r>
          </w:p>
        </w:tc>
        <w:tc>
          <w:tcPr>
            <w:tcW w:w="2714" w:type="dxa"/>
            <w:vAlign w:val="center"/>
          </w:tcPr>
          <w:p w:rsidR="00267848" w:rsidRDefault="00267848" w:rsidP="00630D74">
            <w:pPr>
              <w:jc w:val="center"/>
            </w:pPr>
            <w:r>
              <w:t>Seznam používaných čistících prostředků a návrh ekologických alternativ</w:t>
            </w:r>
          </w:p>
        </w:tc>
        <w:tc>
          <w:tcPr>
            <w:tcW w:w="1539" w:type="dxa"/>
            <w:vAlign w:val="center"/>
          </w:tcPr>
          <w:p w:rsidR="00267848" w:rsidRDefault="00267848" w:rsidP="00630D74">
            <w:pPr>
              <w:jc w:val="center"/>
            </w:pPr>
            <w:r>
              <w:t>2.5.1.</w:t>
            </w:r>
          </w:p>
        </w:tc>
        <w:tc>
          <w:tcPr>
            <w:tcW w:w="1650" w:type="dxa"/>
            <w:vAlign w:val="center"/>
          </w:tcPr>
          <w:p w:rsidR="00267848" w:rsidRDefault="00267848" w:rsidP="00630D74">
            <w:pPr>
              <w:jc w:val="center"/>
            </w:pPr>
            <w:r>
              <w:t>provoz</w:t>
            </w:r>
          </w:p>
        </w:tc>
        <w:tc>
          <w:tcPr>
            <w:tcW w:w="1904" w:type="dxa"/>
            <w:vAlign w:val="center"/>
          </w:tcPr>
          <w:p w:rsidR="00267848" w:rsidRDefault="00267848" w:rsidP="00630D74">
            <w:pPr>
              <w:jc w:val="center"/>
            </w:pPr>
            <w:r>
              <w:t>výdejna, sklad</w:t>
            </w:r>
          </w:p>
        </w:tc>
        <w:tc>
          <w:tcPr>
            <w:tcW w:w="1498" w:type="dxa"/>
            <w:vAlign w:val="center"/>
          </w:tcPr>
          <w:p w:rsidR="00267848" w:rsidRDefault="00267848" w:rsidP="00630D74">
            <w:pPr>
              <w:jc w:val="center"/>
            </w:pPr>
            <w:r>
              <w:t>koordinátor EVVO</w:t>
            </w:r>
          </w:p>
        </w:tc>
        <w:tc>
          <w:tcPr>
            <w:tcW w:w="1537" w:type="dxa"/>
            <w:vAlign w:val="center"/>
          </w:tcPr>
          <w:p w:rsidR="00267848" w:rsidRDefault="00267848" w:rsidP="00630D74">
            <w:pPr>
              <w:jc w:val="center"/>
            </w:pPr>
            <w:r>
              <w:t>školnice a POP</w:t>
            </w:r>
          </w:p>
        </w:tc>
        <w:tc>
          <w:tcPr>
            <w:tcW w:w="1399" w:type="dxa"/>
            <w:vAlign w:val="center"/>
          </w:tcPr>
          <w:p w:rsidR="00267848" w:rsidRDefault="00267848" w:rsidP="00630D74">
            <w:pPr>
              <w:jc w:val="center"/>
            </w:pPr>
          </w:p>
        </w:tc>
      </w:tr>
      <w:tr w:rsidR="00267848" w:rsidTr="00630D74">
        <w:tc>
          <w:tcPr>
            <w:tcW w:w="1367" w:type="dxa"/>
            <w:vAlign w:val="center"/>
          </w:tcPr>
          <w:p w:rsidR="00267848" w:rsidRDefault="00267848" w:rsidP="00630D74">
            <w:pPr>
              <w:jc w:val="center"/>
            </w:pPr>
            <w:r>
              <w:t>Přípravný týden</w:t>
            </w:r>
          </w:p>
        </w:tc>
        <w:tc>
          <w:tcPr>
            <w:tcW w:w="2714" w:type="dxa"/>
            <w:vAlign w:val="center"/>
          </w:tcPr>
          <w:p w:rsidR="00267848" w:rsidRDefault="00267848" w:rsidP="00630D74">
            <w:pPr>
              <w:jc w:val="center"/>
            </w:pPr>
            <w:r>
              <w:t>Nákup ekologických čistících prostředků</w:t>
            </w:r>
          </w:p>
        </w:tc>
        <w:tc>
          <w:tcPr>
            <w:tcW w:w="1539" w:type="dxa"/>
            <w:vAlign w:val="center"/>
          </w:tcPr>
          <w:p w:rsidR="00267848" w:rsidRDefault="00267848" w:rsidP="00630D74">
            <w:pPr>
              <w:jc w:val="center"/>
            </w:pPr>
            <w:r>
              <w:t>2.5.1.</w:t>
            </w:r>
          </w:p>
        </w:tc>
        <w:tc>
          <w:tcPr>
            <w:tcW w:w="1650" w:type="dxa"/>
            <w:vAlign w:val="center"/>
          </w:tcPr>
          <w:p w:rsidR="00267848" w:rsidRDefault="00267848" w:rsidP="00630D74">
            <w:pPr>
              <w:jc w:val="center"/>
            </w:pPr>
            <w:r>
              <w:t>provoz</w:t>
            </w:r>
          </w:p>
        </w:tc>
        <w:tc>
          <w:tcPr>
            <w:tcW w:w="1904" w:type="dxa"/>
            <w:vAlign w:val="center"/>
          </w:tcPr>
          <w:p w:rsidR="00267848" w:rsidRDefault="00267848" w:rsidP="00630D74">
            <w:pPr>
              <w:jc w:val="center"/>
            </w:pPr>
          </w:p>
          <w:p w:rsidR="00267848" w:rsidRDefault="00267848" w:rsidP="00630D74">
            <w:r>
              <w:t>výdejna, sklad</w:t>
            </w:r>
          </w:p>
        </w:tc>
        <w:tc>
          <w:tcPr>
            <w:tcW w:w="1498" w:type="dxa"/>
            <w:vAlign w:val="center"/>
          </w:tcPr>
          <w:p w:rsidR="00267848" w:rsidRDefault="00267848" w:rsidP="00630D74">
            <w:pPr>
              <w:jc w:val="center"/>
            </w:pPr>
            <w:r>
              <w:t>ředitelka</w:t>
            </w:r>
          </w:p>
        </w:tc>
        <w:tc>
          <w:tcPr>
            <w:tcW w:w="1537" w:type="dxa"/>
            <w:vAlign w:val="center"/>
          </w:tcPr>
          <w:p w:rsidR="00267848" w:rsidRDefault="00267848" w:rsidP="00630D74">
            <w:pPr>
              <w:jc w:val="center"/>
            </w:pPr>
            <w:r>
              <w:t>školnice a POP</w:t>
            </w:r>
          </w:p>
        </w:tc>
        <w:tc>
          <w:tcPr>
            <w:tcW w:w="1399" w:type="dxa"/>
            <w:vAlign w:val="center"/>
          </w:tcPr>
          <w:p w:rsidR="00267848" w:rsidRDefault="00267848" w:rsidP="00630D74">
            <w:pPr>
              <w:jc w:val="center"/>
            </w:pPr>
          </w:p>
        </w:tc>
      </w:tr>
      <w:tr w:rsidR="00267848" w:rsidTr="00630D74">
        <w:tc>
          <w:tcPr>
            <w:tcW w:w="1367" w:type="dxa"/>
            <w:vAlign w:val="center"/>
          </w:tcPr>
          <w:p w:rsidR="00267848" w:rsidRDefault="00267848" w:rsidP="00630D74">
            <w:pPr>
              <w:jc w:val="center"/>
            </w:pPr>
            <w:r>
              <w:t>Přípravný týden</w:t>
            </w:r>
          </w:p>
        </w:tc>
        <w:tc>
          <w:tcPr>
            <w:tcW w:w="2714" w:type="dxa"/>
            <w:vAlign w:val="center"/>
          </w:tcPr>
          <w:p w:rsidR="00267848" w:rsidRDefault="00267848" w:rsidP="00630D74">
            <w:pPr>
              <w:jc w:val="center"/>
            </w:pPr>
            <w:r>
              <w:t>Zaškolení personálu k úklidovým prostředkům</w:t>
            </w:r>
          </w:p>
        </w:tc>
        <w:tc>
          <w:tcPr>
            <w:tcW w:w="1539" w:type="dxa"/>
            <w:vAlign w:val="center"/>
          </w:tcPr>
          <w:p w:rsidR="00267848" w:rsidRDefault="00267848" w:rsidP="00630D74">
            <w:pPr>
              <w:jc w:val="center"/>
            </w:pPr>
            <w:r>
              <w:t>2.5.1.</w:t>
            </w:r>
          </w:p>
        </w:tc>
        <w:tc>
          <w:tcPr>
            <w:tcW w:w="1650" w:type="dxa"/>
            <w:vAlign w:val="center"/>
          </w:tcPr>
          <w:p w:rsidR="00267848" w:rsidRDefault="00267848" w:rsidP="00630D74">
            <w:pPr>
              <w:jc w:val="center"/>
            </w:pPr>
            <w:r>
              <w:t>provoz</w:t>
            </w:r>
          </w:p>
        </w:tc>
        <w:tc>
          <w:tcPr>
            <w:tcW w:w="1904" w:type="dxa"/>
            <w:vAlign w:val="center"/>
          </w:tcPr>
          <w:p w:rsidR="00267848" w:rsidRDefault="00267848" w:rsidP="00630D74">
            <w:pPr>
              <w:jc w:val="center"/>
            </w:pPr>
          </w:p>
        </w:tc>
        <w:tc>
          <w:tcPr>
            <w:tcW w:w="1498" w:type="dxa"/>
            <w:vAlign w:val="center"/>
          </w:tcPr>
          <w:p w:rsidR="00267848" w:rsidRDefault="00267848" w:rsidP="00630D74">
            <w:pPr>
              <w:jc w:val="center"/>
            </w:pPr>
            <w:r>
              <w:t>koordinátor EVVO</w:t>
            </w:r>
          </w:p>
        </w:tc>
        <w:tc>
          <w:tcPr>
            <w:tcW w:w="1537" w:type="dxa"/>
            <w:vAlign w:val="center"/>
          </w:tcPr>
          <w:p w:rsidR="00267848" w:rsidRDefault="00267848" w:rsidP="00630D74">
            <w:pPr>
              <w:jc w:val="center"/>
            </w:pPr>
            <w:r>
              <w:t>učitelé, školnice a POP</w:t>
            </w:r>
          </w:p>
        </w:tc>
        <w:tc>
          <w:tcPr>
            <w:tcW w:w="1399" w:type="dxa"/>
            <w:vAlign w:val="center"/>
          </w:tcPr>
          <w:p w:rsidR="00267848" w:rsidRDefault="00267848" w:rsidP="00630D74">
            <w:pPr>
              <w:jc w:val="center"/>
            </w:pPr>
          </w:p>
        </w:tc>
      </w:tr>
      <w:tr w:rsidR="00267848" w:rsidTr="00630D74">
        <w:tc>
          <w:tcPr>
            <w:tcW w:w="1367" w:type="dxa"/>
            <w:vAlign w:val="center"/>
          </w:tcPr>
          <w:p w:rsidR="00267848" w:rsidRDefault="00267848" w:rsidP="00630D74">
            <w:pPr>
              <w:jc w:val="center"/>
            </w:pPr>
            <w:r>
              <w:lastRenderedPageBreak/>
              <w:t>9-12/2024</w:t>
            </w:r>
          </w:p>
        </w:tc>
        <w:tc>
          <w:tcPr>
            <w:tcW w:w="2714" w:type="dxa"/>
            <w:vAlign w:val="center"/>
          </w:tcPr>
          <w:p w:rsidR="00267848" w:rsidRDefault="00267848" w:rsidP="00630D74">
            <w:pPr>
              <w:jc w:val="center"/>
            </w:pPr>
            <w:r>
              <w:t>Nastavit systém komunikace k EVVO</w:t>
            </w:r>
          </w:p>
        </w:tc>
        <w:tc>
          <w:tcPr>
            <w:tcW w:w="1539" w:type="dxa"/>
            <w:vAlign w:val="center"/>
          </w:tcPr>
          <w:p w:rsidR="00267848" w:rsidRDefault="00267848" w:rsidP="00630D74">
            <w:pPr>
              <w:jc w:val="center"/>
            </w:pPr>
            <w:r>
              <w:t>2.1.1.</w:t>
            </w:r>
          </w:p>
        </w:tc>
        <w:tc>
          <w:tcPr>
            <w:tcW w:w="1650" w:type="dxa"/>
            <w:vAlign w:val="center"/>
          </w:tcPr>
          <w:p w:rsidR="00267848" w:rsidRDefault="00267848" w:rsidP="00630D74">
            <w:pPr>
              <w:jc w:val="center"/>
            </w:pPr>
            <w:r>
              <w:t>Učitelé, provozní</w:t>
            </w:r>
          </w:p>
        </w:tc>
        <w:tc>
          <w:tcPr>
            <w:tcW w:w="1904" w:type="dxa"/>
            <w:vAlign w:val="center"/>
          </w:tcPr>
          <w:p w:rsidR="00267848" w:rsidRDefault="00267848" w:rsidP="00630D74">
            <w:pPr>
              <w:jc w:val="center"/>
            </w:pPr>
            <w:r>
              <w:t>MŠ</w:t>
            </w:r>
          </w:p>
        </w:tc>
        <w:tc>
          <w:tcPr>
            <w:tcW w:w="1498" w:type="dxa"/>
            <w:vAlign w:val="center"/>
          </w:tcPr>
          <w:p w:rsidR="00267848" w:rsidRDefault="00267848" w:rsidP="00630D74">
            <w:pPr>
              <w:jc w:val="center"/>
            </w:pPr>
            <w:r>
              <w:t>koordinátor EVVO</w:t>
            </w:r>
          </w:p>
        </w:tc>
        <w:tc>
          <w:tcPr>
            <w:tcW w:w="1537" w:type="dxa"/>
            <w:vAlign w:val="center"/>
          </w:tcPr>
          <w:p w:rsidR="00267848" w:rsidRDefault="00267848" w:rsidP="00630D74">
            <w:pPr>
              <w:jc w:val="center"/>
            </w:pPr>
            <w:r>
              <w:t>zřizovatel, koordinátor, učitelé, veřejnost</w:t>
            </w:r>
          </w:p>
        </w:tc>
        <w:tc>
          <w:tcPr>
            <w:tcW w:w="1399" w:type="dxa"/>
            <w:vAlign w:val="center"/>
          </w:tcPr>
          <w:p w:rsidR="00267848" w:rsidRDefault="00267848" w:rsidP="00630D74">
            <w:pPr>
              <w:jc w:val="center"/>
            </w:pPr>
          </w:p>
        </w:tc>
      </w:tr>
      <w:tr w:rsidR="00267848" w:rsidTr="00630D74">
        <w:tc>
          <w:tcPr>
            <w:tcW w:w="1367" w:type="dxa"/>
            <w:vAlign w:val="center"/>
          </w:tcPr>
          <w:p w:rsidR="00267848" w:rsidRDefault="00267848" w:rsidP="00630D74">
            <w:pPr>
              <w:jc w:val="center"/>
            </w:pPr>
            <w:r>
              <w:t>9/2024</w:t>
            </w:r>
          </w:p>
        </w:tc>
        <w:tc>
          <w:tcPr>
            <w:tcW w:w="2714" w:type="dxa"/>
            <w:vAlign w:val="center"/>
          </w:tcPr>
          <w:p w:rsidR="00267848" w:rsidRDefault="00267848" w:rsidP="00630D74">
            <w:pPr>
              <w:jc w:val="center"/>
            </w:pPr>
            <w:r>
              <w:t>Návrh systému na třídění odpadu</w:t>
            </w:r>
          </w:p>
        </w:tc>
        <w:tc>
          <w:tcPr>
            <w:tcW w:w="1539" w:type="dxa"/>
            <w:vAlign w:val="center"/>
          </w:tcPr>
          <w:p w:rsidR="00267848" w:rsidRDefault="00267848" w:rsidP="00630D74">
            <w:pPr>
              <w:jc w:val="center"/>
            </w:pPr>
            <w:r>
              <w:t>2.5.2</w:t>
            </w:r>
          </w:p>
        </w:tc>
        <w:tc>
          <w:tcPr>
            <w:tcW w:w="1650" w:type="dxa"/>
            <w:vAlign w:val="center"/>
          </w:tcPr>
          <w:p w:rsidR="00267848" w:rsidRDefault="00267848" w:rsidP="00630D74">
            <w:pPr>
              <w:jc w:val="center"/>
            </w:pPr>
            <w:r>
              <w:t>provoz</w:t>
            </w:r>
          </w:p>
        </w:tc>
        <w:tc>
          <w:tcPr>
            <w:tcW w:w="1904" w:type="dxa"/>
            <w:vAlign w:val="center"/>
          </w:tcPr>
          <w:p w:rsidR="00267848" w:rsidRDefault="00267848" w:rsidP="00630D74">
            <w:pPr>
              <w:jc w:val="center"/>
            </w:pPr>
            <w:r>
              <w:t>Provozní porady</w:t>
            </w:r>
          </w:p>
        </w:tc>
        <w:tc>
          <w:tcPr>
            <w:tcW w:w="1498" w:type="dxa"/>
            <w:vAlign w:val="center"/>
          </w:tcPr>
          <w:p w:rsidR="00267848" w:rsidRDefault="00267848" w:rsidP="00630D74">
            <w:pPr>
              <w:jc w:val="center"/>
            </w:pPr>
            <w:r>
              <w:t>koordinátor EVVO</w:t>
            </w:r>
          </w:p>
        </w:tc>
        <w:tc>
          <w:tcPr>
            <w:tcW w:w="1537" w:type="dxa"/>
            <w:vAlign w:val="center"/>
          </w:tcPr>
          <w:p w:rsidR="00267848" w:rsidRDefault="00267848" w:rsidP="00630D74">
            <w:pPr>
              <w:jc w:val="center"/>
            </w:pPr>
            <w:r>
              <w:t>učitelé a provozní</w:t>
            </w:r>
          </w:p>
        </w:tc>
        <w:tc>
          <w:tcPr>
            <w:tcW w:w="1399" w:type="dxa"/>
            <w:vAlign w:val="center"/>
          </w:tcPr>
          <w:p w:rsidR="00267848" w:rsidRDefault="00267848" w:rsidP="00630D74">
            <w:pPr>
              <w:jc w:val="center"/>
            </w:pPr>
          </w:p>
        </w:tc>
      </w:tr>
      <w:tr w:rsidR="00267848" w:rsidTr="00630D74">
        <w:tc>
          <w:tcPr>
            <w:tcW w:w="1367" w:type="dxa"/>
            <w:vAlign w:val="center"/>
          </w:tcPr>
          <w:p w:rsidR="00267848" w:rsidRDefault="00267848" w:rsidP="00630D74">
            <w:pPr>
              <w:jc w:val="center"/>
            </w:pPr>
            <w:r>
              <w:t>9/2024</w:t>
            </w:r>
          </w:p>
        </w:tc>
        <w:tc>
          <w:tcPr>
            <w:tcW w:w="2714" w:type="dxa"/>
            <w:vAlign w:val="center"/>
          </w:tcPr>
          <w:p w:rsidR="00267848" w:rsidRDefault="00267848" w:rsidP="00630D74">
            <w:pPr>
              <w:jc w:val="center"/>
            </w:pPr>
            <w:r>
              <w:t>Objednání EVVO pomůcek- badatelský batoh, lupy klíče, dalekohled,mikroskop</w:t>
            </w:r>
          </w:p>
        </w:tc>
        <w:tc>
          <w:tcPr>
            <w:tcW w:w="1539" w:type="dxa"/>
            <w:vAlign w:val="center"/>
          </w:tcPr>
          <w:p w:rsidR="00267848" w:rsidRDefault="00267848" w:rsidP="00630D74">
            <w:pPr>
              <w:jc w:val="center"/>
            </w:pPr>
            <w:r>
              <w:t>2.3.2.</w:t>
            </w:r>
          </w:p>
        </w:tc>
        <w:tc>
          <w:tcPr>
            <w:tcW w:w="1650" w:type="dxa"/>
            <w:vAlign w:val="center"/>
          </w:tcPr>
          <w:p w:rsidR="00267848" w:rsidRDefault="00267848" w:rsidP="00630D74">
            <w:pPr>
              <w:jc w:val="center"/>
            </w:pPr>
            <w:r>
              <w:t>provoz</w:t>
            </w:r>
          </w:p>
        </w:tc>
        <w:tc>
          <w:tcPr>
            <w:tcW w:w="1904" w:type="dxa"/>
            <w:vAlign w:val="center"/>
          </w:tcPr>
          <w:p w:rsidR="00267848" w:rsidRDefault="00267848" w:rsidP="00630D74">
            <w:pPr>
              <w:jc w:val="center"/>
            </w:pPr>
            <w:r>
              <w:t>Provozní porady</w:t>
            </w:r>
          </w:p>
        </w:tc>
        <w:tc>
          <w:tcPr>
            <w:tcW w:w="1498" w:type="dxa"/>
            <w:vAlign w:val="center"/>
          </w:tcPr>
          <w:p w:rsidR="00267848" w:rsidRDefault="00267848" w:rsidP="00630D74">
            <w:pPr>
              <w:jc w:val="center"/>
            </w:pPr>
            <w:r>
              <w:t>ředitelka</w:t>
            </w:r>
          </w:p>
        </w:tc>
        <w:tc>
          <w:tcPr>
            <w:tcW w:w="1537" w:type="dxa"/>
            <w:vAlign w:val="center"/>
          </w:tcPr>
          <w:p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399" w:type="dxa"/>
            <w:vAlign w:val="center"/>
          </w:tcPr>
          <w:p w:rsidR="00267848" w:rsidRDefault="00267848" w:rsidP="00630D74">
            <w:pPr>
              <w:jc w:val="center"/>
            </w:pPr>
          </w:p>
        </w:tc>
      </w:tr>
      <w:tr w:rsidR="00267848" w:rsidTr="00630D74">
        <w:tc>
          <w:tcPr>
            <w:tcW w:w="1367" w:type="dxa"/>
            <w:vAlign w:val="center"/>
          </w:tcPr>
          <w:p w:rsidR="00267848" w:rsidRDefault="00267848" w:rsidP="00630D74">
            <w:pPr>
              <w:jc w:val="center"/>
            </w:pPr>
            <w:r>
              <w:t>10/2024 a poté průběžně 1x za rok</w:t>
            </w:r>
          </w:p>
        </w:tc>
        <w:tc>
          <w:tcPr>
            <w:tcW w:w="2714" w:type="dxa"/>
            <w:vAlign w:val="center"/>
          </w:tcPr>
          <w:p w:rsidR="00267848" w:rsidRDefault="00267848" w:rsidP="00630D74">
            <w:pPr>
              <w:jc w:val="center"/>
            </w:pPr>
            <w:r>
              <w:t>Drakiáda- stavba draka z přírodních materiálů</w:t>
            </w:r>
          </w:p>
        </w:tc>
        <w:tc>
          <w:tcPr>
            <w:tcW w:w="1539" w:type="dxa"/>
            <w:vAlign w:val="center"/>
          </w:tcPr>
          <w:p w:rsidR="00267848" w:rsidRDefault="00267848" w:rsidP="00630D74">
            <w:pPr>
              <w:jc w:val="center"/>
            </w:pPr>
            <w:r>
              <w:t>2.6.1.</w:t>
            </w:r>
          </w:p>
        </w:tc>
        <w:tc>
          <w:tcPr>
            <w:tcW w:w="1650" w:type="dxa"/>
            <w:vAlign w:val="center"/>
          </w:tcPr>
          <w:p w:rsidR="00267848" w:rsidRDefault="00267848" w:rsidP="00630D74">
            <w:pPr>
              <w:jc w:val="center"/>
            </w:pPr>
            <w:r>
              <w:t>třída, veřejnost</w:t>
            </w:r>
          </w:p>
        </w:tc>
        <w:tc>
          <w:tcPr>
            <w:tcW w:w="1904" w:type="dxa"/>
            <w:vAlign w:val="center"/>
          </w:tcPr>
          <w:p w:rsidR="00267848" w:rsidRDefault="00267848" w:rsidP="00630D74">
            <w:pPr>
              <w:jc w:val="center"/>
            </w:pPr>
            <w:r>
              <w:t>Zahrada, louka</w:t>
            </w:r>
          </w:p>
        </w:tc>
        <w:tc>
          <w:tcPr>
            <w:tcW w:w="1498" w:type="dxa"/>
            <w:vAlign w:val="center"/>
          </w:tcPr>
          <w:p w:rsidR="00267848" w:rsidRDefault="00267848" w:rsidP="00630D74">
            <w:pPr>
              <w:jc w:val="center"/>
            </w:pPr>
            <w:r>
              <w:t>ředitelka</w:t>
            </w:r>
          </w:p>
        </w:tc>
        <w:tc>
          <w:tcPr>
            <w:tcW w:w="1537" w:type="dxa"/>
            <w:vAlign w:val="center"/>
          </w:tcPr>
          <w:p w:rsidR="00267848" w:rsidRDefault="00267848" w:rsidP="00630D74">
            <w:pPr>
              <w:jc w:val="center"/>
            </w:pPr>
            <w:r>
              <w:t>učitelé, rodiče</w:t>
            </w:r>
          </w:p>
        </w:tc>
        <w:tc>
          <w:tcPr>
            <w:tcW w:w="1399" w:type="dxa"/>
            <w:vAlign w:val="center"/>
          </w:tcPr>
          <w:p w:rsidR="00267848" w:rsidRDefault="00267848" w:rsidP="00630D74">
            <w:pPr>
              <w:jc w:val="center"/>
            </w:pPr>
          </w:p>
        </w:tc>
      </w:tr>
      <w:tr w:rsidR="00267848" w:rsidTr="00630D74">
        <w:tc>
          <w:tcPr>
            <w:tcW w:w="1367" w:type="dxa"/>
            <w:vAlign w:val="center"/>
          </w:tcPr>
          <w:p w:rsidR="00267848" w:rsidRDefault="00267848" w:rsidP="00630D74">
            <w:pPr>
              <w:jc w:val="center"/>
            </w:pPr>
            <w:r>
              <w:t>9/2024</w:t>
            </w:r>
          </w:p>
        </w:tc>
        <w:tc>
          <w:tcPr>
            <w:tcW w:w="2714" w:type="dxa"/>
            <w:vAlign w:val="center"/>
          </w:tcPr>
          <w:p w:rsidR="00267848" w:rsidRDefault="00267848" w:rsidP="00630D74">
            <w:pPr>
              <w:jc w:val="center"/>
            </w:pPr>
            <w:r>
              <w:t>Človíčkův kamínek- seznámení s človíčkem, jeho maminkou planetou Zemí a tatínkem Sluncem, poznávání co a kdo žije na zemi- pozorování rostlin a zvířat , stavby domečků pro zvířata, sbírka přírodnin a následné obrázky z něj, pozorování slunce a vliv na zemi, práce s knihou, smyslové hry, aktivity na porozumění významu slunce</w:t>
            </w:r>
          </w:p>
        </w:tc>
        <w:tc>
          <w:tcPr>
            <w:tcW w:w="1539" w:type="dxa"/>
            <w:vAlign w:val="center"/>
          </w:tcPr>
          <w:p w:rsidR="00267848" w:rsidRDefault="00267848" w:rsidP="00630D74">
            <w:pPr>
              <w:jc w:val="center"/>
            </w:pPr>
            <w:r>
              <w:t>1.1.1.</w:t>
            </w:r>
          </w:p>
          <w:p w:rsidR="00267848" w:rsidRDefault="00267848" w:rsidP="00630D74">
            <w:pPr>
              <w:jc w:val="center"/>
            </w:pPr>
            <w:r>
              <w:t>1.1.2.</w:t>
            </w:r>
          </w:p>
          <w:p w:rsidR="00267848" w:rsidRDefault="00267848" w:rsidP="00630D74">
            <w:pPr>
              <w:jc w:val="center"/>
            </w:pPr>
            <w:r>
              <w:t>1.2.1.</w:t>
            </w:r>
          </w:p>
          <w:p w:rsidR="00267848" w:rsidRDefault="00267848" w:rsidP="00630D74">
            <w:pPr>
              <w:jc w:val="center"/>
            </w:pPr>
            <w:r>
              <w:t>1.3.1.</w:t>
            </w:r>
          </w:p>
          <w:p w:rsidR="00267848" w:rsidRDefault="00267848" w:rsidP="00630D74">
            <w:pPr>
              <w:jc w:val="center"/>
            </w:pPr>
            <w:r>
              <w:t>1.3.2.</w:t>
            </w:r>
          </w:p>
          <w:p w:rsidR="00267848" w:rsidRDefault="00267848" w:rsidP="00630D74">
            <w:pPr>
              <w:jc w:val="center"/>
            </w:pPr>
            <w:r>
              <w:t>1.4.1.</w:t>
            </w:r>
          </w:p>
          <w:p w:rsidR="00267848" w:rsidRDefault="00267848" w:rsidP="00630D74">
            <w:pPr>
              <w:jc w:val="center"/>
            </w:pPr>
            <w:r>
              <w:t>1.4.2.</w:t>
            </w:r>
          </w:p>
          <w:p w:rsidR="00267848" w:rsidRDefault="00267848" w:rsidP="00630D74">
            <w:pPr>
              <w:jc w:val="center"/>
            </w:pPr>
          </w:p>
        </w:tc>
        <w:tc>
          <w:tcPr>
            <w:tcW w:w="1650" w:type="dxa"/>
            <w:vAlign w:val="center"/>
          </w:tcPr>
          <w:p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904" w:type="dxa"/>
            <w:vAlign w:val="center"/>
          </w:tcPr>
          <w:p w:rsidR="00267848" w:rsidRDefault="00267848" w:rsidP="00630D74">
            <w:pPr>
              <w:jc w:val="center"/>
            </w:pPr>
            <w:r>
              <w:t>Třída, zahrada, louka, les, rybník, okolí MŠ, publikace Človíček</w:t>
            </w:r>
          </w:p>
        </w:tc>
        <w:tc>
          <w:tcPr>
            <w:tcW w:w="1498" w:type="dxa"/>
            <w:vAlign w:val="center"/>
          </w:tcPr>
          <w:p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537" w:type="dxa"/>
            <w:vAlign w:val="center"/>
          </w:tcPr>
          <w:p w:rsidR="00267848" w:rsidRDefault="00267848" w:rsidP="00630D74">
            <w:pPr>
              <w:jc w:val="center"/>
            </w:pPr>
          </w:p>
        </w:tc>
        <w:tc>
          <w:tcPr>
            <w:tcW w:w="1399" w:type="dxa"/>
            <w:vAlign w:val="center"/>
          </w:tcPr>
          <w:p w:rsidR="00267848" w:rsidRDefault="00267848" w:rsidP="00630D74">
            <w:pPr>
              <w:jc w:val="center"/>
            </w:pPr>
          </w:p>
        </w:tc>
      </w:tr>
      <w:tr w:rsidR="00267848" w:rsidTr="00630D74">
        <w:tc>
          <w:tcPr>
            <w:tcW w:w="1367" w:type="dxa"/>
            <w:vAlign w:val="center"/>
          </w:tcPr>
          <w:p w:rsidR="00267848" w:rsidRDefault="00267848" w:rsidP="00630D74">
            <w:pPr>
              <w:jc w:val="center"/>
            </w:pPr>
            <w:r>
              <w:t>10/2024</w:t>
            </w:r>
          </w:p>
        </w:tc>
        <w:tc>
          <w:tcPr>
            <w:tcW w:w="2714" w:type="dxa"/>
            <w:vAlign w:val="center"/>
          </w:tcPr>
          <w:p w:rsidR="00267848" w:rsidRDefault="00267848" w:rsidP="00630D74">
            <w:pPr>
              <w:jc w:val="center"/>
            </w:pPr>
            <w:r>
              <w:t>Nákup nádoby na bioodpad a následné zaškolení zaměstnanců</w:t>
            </w:r>
          </w:p>
        </w:tc>
        <w:tc>
          <w:tcPr>
            <w:tcW w:w="1539" w:type="dxa"/>
            <w:vAlign w:val="center"/>
          </w:tcPr>
          <w:p w:rsidR="00267848" w:rsidRDefault="00267848" w:rsidP="00630D74">
            <w:pPr>
              <w:jc w:val="center"/>
            </w:pPr>
            <w:r>
              <w:t>2.5.2.</w:t>
            </w:r>
          </w:p>
        </w:tc>
        <w:tc>
          <w:tcPr>
            <w:tcW w:w="1650" w:type="dxa"/>
            <w:vAlign w:val="center"/>
          </w:tcPr>
          <w:p w:rsidR="00267848" w:rsidRDefault="00267848" w:rsidP="00630D74">
            <w:pPr>
              <w:jc w:val="center"/>
            </w:pPr>
            <w:r>
              <w:t>provoz</w:t>
            </w:r>
          </w:p>
        </w:tc>
        <w:tc>
          <w:tcPr>
            <w:tcW w:w="1904" w:type="dxa"/>
            <w:vAlign w:val="center"/>
          </w:tcPr>
          <w:p w:rsidR="00267848" w:rsidRDefault="00267848" w:rsidP="00630D74">
            <w:pPr>
              <w:jc w:val="center"/>
            </w:pPr>
          </w:p>
        </w:tc>
        <w:tc>
          <w:tcPr>
            <w:tcW w:w="1498" w:type="dxa"/>
            <w:vAlign w:val="center"/>
          </w:tcPr>
          <w:p w:rsidR="00267848" w:rsidRDefault="00267848" w:rsidP="00630D74">
            <w:pPr>
              <w:jc w:val="center"/>
            </w:pPr>
            <w:r>
              <w:t>ředitelka</w:t>
            </w:r>
          </w:p>
        </w:tc>
        <w:tc>
          <w:tcPr>
            <w:tcW w:w="1537" w:type="dxa"/>
            <w:vAlign w:val="center"/>
          </w:tcPr>
          <w:p w:rsidR="00267848" w:rsidRDefault="00267848" w:rsidP="00630D74">
            <w:pPr>
              <w:jc w:val="center"/>
            </w:pPr>
            <w:r>
              <w:t>učitelé, POP</w:t>
            </w:r>
          </w:p>
        </w:tc>
        <w:tc>
          <w:tcPr>
            <w:tcW w:w="1399" w:type="dxa"/>
            <w:vAlign w:val="center"/>
          </w:tcPr>
          <w:p w:rsidR="00267848" w:rsidRDefault="00267848" w:rsidP="00630D74">
            <w:pPr>
              <w:jc w:val="center"/>
            </w:pPr>
          </w:p>
        </w:tc>
      </w:tr>
      <w:tr w:rsidR="00267848" w:rsidTr="00630D74">
        <w:tc>
          <w:tcPr>
            <w:tcW w:w="1367" w:type="dxa"/>
            <w:vAlign w:val="center"/>
          </w:tcPr>
          <w:p w:rsidR="00267848" w:rsidRDefault="00267848" w:rsidP="00630D74">
            <w:pPr>
              <w:jc w:val="center"/>
            </w:pPr>
            <w:r>
              <w:t>10/2024</w:t>
            </w:r>
          </w:p>
        </w:tc>
        <w:tc>
          <w:tcPr>
            <w:tcW w:w="2714" w:type="dxa"/>
            <w:vAlign w:val="center"/>
          </w:tcPr>
          <w:p w:rsidR="00267848" w:rsidRDefault="00267848" w:rsidP="00630D74">
            <w:pPr>
              <w:jc w:val="center"/>
            </w:pPr>
            <w:r>
              <w:t>Vytvoření seznamu EVVO pomůcek a prostoru na ukládání těchto pomůcek</w:t>
            </w:r>
          </w:p>
        </w:tc>
        <w:tc>
          <w:tcPr>
            <w:tcW w:w="1539" w:type="dxa"/>
            <w:vAlign w:val="center"/>
          </w:tcPr>
          <w:p w:rsidR="00267848" w:rsidRDefault="00267848" w:rsidP="00630D74">
            <w:pPr>
              <w:jc w:val="center"/>
            </w:pPr>
            <w:r>
              <w:t>2.3.2.</w:t>
            </w:r>
          </w:p>
        </w:tc>
        <w:tc>
          <w:tcPr>
            <w:tcW w:w="1650" w:type="dxa"/>
            <w:vAlign w:val="center"/>
          </w:tcPr>
          <w:p w:rsidR="00267848" w:rsidRDefault="00267848" w:rsidP="00630D74">
            <w:pPr>
              <w:jc w:val="center"/>
            </w:pPr>
            <w:r>
              <w:t>provoz</w:t>
            </w:r>
          </w:p>
        </w:tc>
        <w:tc>
          <w:tcPr>
            <w:tcW w:w="1904" w:type="dxa"/>
            <w:vAlign w:val="center"/>
          </w:tcPr>
          <w:p w:rsidR="00267848" w:rsidRDefault="00267848" w:rsidP="00630D74">
            <w:pPr>
              <w:jc w:val="center"/>
            </w:pPr>
            <w:r>
              <w:t>Prostory a sklad MŠ</w:t>
            </w:r>
          </w:p>
        </w:tc>
        <w:tc>
          <w:tcPr>
            <w:tcW w:w="1498" w:type="dxa"/>
            <w:vAlign w:val="center"/>
          </w:tcPr>
          <w:p w:rsidR="00267848" w:rsidRDefault="00267848" w:rsidP="00630D74">
            <w:pPr>
              <w:jc w:val="center"/>
            </w:pPr>
            <w:r>
              <w:t>ředitelka</w:t>
            </w:r>
          </w:p>
        </w:tc>
        <w:tc>
          <w:tcPr>
            <w:tcW w:w="1537" w:type="dxa"/>
            <w:vAlign w:val="center"/>
          </w:tcPr>
          <w:p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399" w:type="dxa"/>
            <w:vAlign w:val="center"/>
          </w:tcPr>
          <w:p w:rsidR="00267848" w:rsidRDefault="00267848" w:rsidP="00630D74">
            <w:pPr>
              <w:jc w:val="center"/>
            </w:pPr>
          </w:p>
        </w:tc>
      </w:tr>
      <w:tr w:rsidR="00267848" w:rsidTr="00630D74">
        <w:tc>
          <w:tcPr>
            <w:tcW w:w="1367" w:type="dxa"/>
            <w:vAlign w:val="center"/>
          </w:tcPr>
          <w:p w:rsidR="00267848" w:rsidRDefault="00267848" w:rsidP="00630D74">
            <w:pPr>
              <w:jc w:val="center"/>
            </w:pPr>
            <w:r>
              <w:lastRenderedPageBreak/>
              <w:t>10/2024</w:t>
            </w:r>
          </w:p>
        </w:tc>
        <w:tc>
          <w:tcPr>
            <w:tcW w:w="2714" w:type="dxa"/>
            <w:vAlign w:val="center"/>
          </w:tcPr>
          <w:p w:rsidR="00267848" w:rsidRDefault="00267848" w:rsidP="00630D74">
            <w:pPr>
              <w:jc w:val="center"/>
            </w:pPr>
            <w:r>
              <w:t xml:space="preserve">Podzimní kamínek- tento kamínek je zaměřen na proměny podzimní přírody a jejich význam pro přirozený cyklus střídání ročních období a souvislost se životem člověka jako součásti těchto změn. Také si jej představíme jako dobu, kdy se zvířata a celá příroda chystá na zimu. Budeme si pouštět draka, spřátelí se s větrem, naučí se spoustu nového o stromech a životě v lese i na zahradě a vyzkouší si nejrůznější podzimní smyslové hry v přírodě. </w:t>
            </w:r>
          </w:p>
        </w:tc>
        <w:tc>
          <w:tcPr>
            <w:tcW w:w="1539" w:type="dxa"/>
            <w:vAlign w:val="center"/>
          </w:tcPr>
          <w:p w:rsidR="00267848" w:rsidRDefault="00267848" w:rsidP="00630D74">
            <w:pPr>
              <w:jc w:val="center"/>
            </w:pPr>
            <w:r>
              <w:t>1.1.1.</w:t>
            </w:r>
          </w:p>
          <w:p w:rsidR="00267848" w:rsidRDefault="00267848" w:rsidP="00630D74">
            <w:pPr>
              <w:jc w:val="center"/>
            </w:pPr>
            <w:r>
              <w:t>1.1.2.</w:t>
            </w:r>
          </w:p>
          <w:p w:rsidR="00267848" w:rsidRDefault="00267848" w:rsidP="00630D74">
            <w:pPr>
              <w:jc w:val="center"/>
            </w:pPr>
            <w:r>
              <w:t>1.2.1.</w:t>
            </w:r>
          </w:p>
          <w:p w:rsidR="00267848" w:rsidRDefault="00267848" w:rsidP="00630D74">
            <w:pPr>
              <w:jc w:val="center"/>
            </w:pPr>
            <w:r>
              <w:t>1.2.2.</w:t>
            </w:r>
          </w:p>
          <w:p w:rsidR="00267848" w:rsidRDefault="00267848" w:rsidP="00630D74">
            <w:pPr>
              <w:jc w:val="center"/>
            </w:pPr>
            <w:r>
              <w:t>1.3.1.</w:t>
            </w:r>
          </w:p>
          <w:p w:rsidR="00267848" w:rsidRDefault="00267848" w:rsidP="00630D74">
            <w:pPr>
              <w:jc w:val="center"/>
            </w:pPr>
            <w:r>
              <w:t>1.3.2.</w:t>
            </w:r>
          </w:p>
          <w:p w:rsidR="00267848" w:rsidRDefault="00267848" w:rsidP="00630D74">
            <w:pPr>
              <w:jc w:val="center"/>
            </w:pPr>
            <w:r>
              <w:t>1.4.1.</w:t>
            </w:r>
          </w:p>
          <w:p w:rsidR="00267848" w:rsidRDefault="00267848" w:rsidP="00630D74">
            <w:pPr>
              <w:jc w:val="center"/>
            </w:pPr>
            <w:r>
              <w:t>2.6.1.</w:t>
            </w:r>
          </w:p>
          <w:p w:rsidR="00267848" w:rsidRDefault="00267848" w:rsidP="00630D74">
            <w:pPr>
              <w:jc w:val="center"/>
            </w:pPr>
          </w:p>
          <w:p w:rsidR="00267848" w:rsidRDefault="00267848" w:rsidP="00630D74">
            <w:pPr>
              <w:jc w:val="center"/>
            </w:pPr>
          </w:p>
        </w:tc>
        <w:tc>
          <w:tcPr>
            <w:tcW w:w="1650" w:type="dxa"/>
            <w:vAlign w:val="center"/>
          </w:tcPr>
          <w:p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904" w:type="dxa"/>
            <w:vAlign w:val="center"/>
          </w:tcPr>
          <w:p w:rsidR="00267848" w:rsidRDefault="00267848" w:rsidP="00630D74">
            <w:r>
              <w:t>Třída, zahrada, louka, les</w:t>
            </w:r>
          </w:p>
        </w:tc>
        <w:tc>
          <w:tcPr>
            <w:tcW w:w="1498" w:type="dxa"/>
            <w:vAlign w:val="center"/>
          </w:tcPr>
          <w:p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537" w:type="dxa"/>
            <w:vAlign w:val="center"/>
          </w:tcPr>
          <w:p w:rsidR="00267848" w:rsidRDefault="00267848" w:rsidP="00630D74">
            <w:pPr>
              <w:jc w:val="center"/>
            </w:pPr>
          </w:p>
        </w:tc>
        <w:tc>
          <w:tcPr>
            <w:tcW w:w="1399" w:type="dxa"/>
            <w:vAlign w:val="center"/>
          </w:tcPr>
          <w:p w:rsidR="00267848" w:rsidRDefault="00267848" w:rsidP="00630D74">
            <w:pPr>
              <w:jc w:val="center"/>
            </w:pPr>
          </w:p>
        </w:tc>
      </w:tr>
      <w:tr w:rsidR="00267848" w:rsidTr="00630D74">
        <w:tc>
          <w:tcPr>
            <w:tcW w:w="1367" w:type="dxa"/>
            <w:vAlign w:val="center"/>
          </w:tcPr>
          <w:p w:rsidR="00267848" w:rsidRDefault="00267848" w:rsidP="00630D74">
            <w:pPr>
              <w:jc w:val="center"/>
            </w:pPr>
            <w:r>
              <w:t>11/2024</w:t>
            </w:r>
          </w:p>
        </w:tc>
        <w:tc>
          <w:tcPr>
            <w:tcW w:w="2714" w:type="dxa"/>
            <w:vAlign w:val="center"/>
          </w:tcPr>
          <w:p w:rsidR="00267848" w:rsidRDefault="00267848" w:rsidP="00630D74">
            <w:pPr>
              <w:jc w:val="center"/>
            </w:pPr>
            <w:r>
              <w:t>Kontrola správného rozmístění nádob na třídění a jejich využití</w:t>
            </w:r>
          </w:p>
        </w:tc>
        <w:tc>
          <w:tcPr>
            <w:tcW w:w="1539" w:type="dxa"/>
            <w:vAlign w:val="center"/>
          </w:tcPr>
          <w:p w:rsidR="00267848" w:rsidRDefault="00267848" w:rsidP="00630D74">
            <w:pPr>
              <w:jc w:val="center"/>
            </w:pPr>
            <w:r>
              <w:t>2.5.2.</w:t>
            </w:r>
          </w:p>
        </w:tc>
        <w:tc>
          <w:tcPr>
            <w:tcW w:w="1650" w:type="dxa"/>
            <w:vAlign w:val="center"/>
          </w:tcPr>
          <w:p w:rsidR="00267848" w:rsidRDefault="00267848" w:rsidP="00630D74">
            <w:pPr>
              <w:jc w:val="center"/>
            </w:pPr>
            <w:r>
              <w:t>provoz</w:t>
            </w:r>
          </w:p>
        </w:tc>
        <w:tc>
          <w:tcPr>
            <w:tcW w:w="1904" w:type="dxa"/>
            <w:vAlign w:val="center"/>
          </w:tcPr>
          <w:p w:rsidR="00267848" w:rsidRDefault="00267848" w:rsidP="00630D74">
            <w:pPr>
              <w:jc w:val="center"/>
            </w:pPr>
            <w:r>
              <w:t>třída, výdejna, zahrada</w:t>
            </w:r>
          </w:p>
        </w:tc>
        <w:tc>
          <w:tcPr>
            <w:tcW w:w="1498" w:type="dxa"/>
            <w:vAlign w:val="center"/>
          </w:tcPr>
          <w:p w:rsidR="00267848" w:rsidRDefault="00267848" w:rsidP="00630D74">
            <w:pPr>
              <w:jc w:val="center"/>
            </w:pPr>
            <w:r>
              <w:t>Koordinátor EVVO</w:t>
            </w:r>
          </w:p>
        </w:tc>
        <w:tc>
          <w:tcPr>
            <w:tcW w:w="1537" w:type="dxa"/>
            <w:vAlign w:val="center"/>
          </w:tcPr>
          <w:p w:rsidR="00267848" w:rsidRDefault="00267848" w:rsidP="00630D74">
            <w:pPr>
              <w:jc w:val="center"/>
            </w:pPr>
            <w:r>
              <w:t>učitelé, školnice a POP, rodiče</w:t>
            </w:r>
          </w:p>
        </w:tc>
        <w:tc>
          <w:tcPr>
            <w:tcW w:w="1399" w:type="dxa"/>
            <w:vAlign w:val="center"/>
          </w:tcPr>
          <w:p w:rsidR="00267848" w:rsidRDefault="00267848" w:rsidP="00630D74">
            <w:pPr>
              <w:jc w:val="center"/>
            </w:pPr>
          </w:p>
        </w:tc>
      </w:tr>
      <w:tr w:rsidR="00267848" w:rsidTr="00630D74">
        <w:tc>
          <w:tcPr>
            <w:tcW w:w="1367" w:type="dxa"/>
            <w:vAlign w:val="center"/>
          </w:tcPr>
          <w:p w:rsidR="00267848" w:rsidRDefault="00267848" w:rsidP="00630D74">
            <w:pPr>
              <w:jc w:val="center"/>
            </w:pPr>
            <w:r>
              <w:t>11/2024</w:t>
            </w:r>
          </w:p>
        </w:tc>
        <w:tc>
          <w:tcPr>
            <w:tcW w:w="2714" w:type="dxa"/>
            <w:vAlign w:val="center"/>
          </w:tcPr>
          <w:p w:rsidR="00267848" w:rsidRDefault="00267848" w:rsidP="00630D74">
            <w:pPr>
              <w:jc w:val="center"/>
            </w:pPr>
            <w:r>
              <w:t xml:space="preserve">Lesní kamínek- poznávání lesa  s myslivcem, pozorování života v lese, pozorování stromů, poznávání jehličnatých stromů  a jejich rozlišení, vnímání lesa všemi smysly, hry s prostorovou orientací, práce s mapou, připomenutí světového dne zvířat, sběr kaštanů pro </w:t>
            </w:r>
            <w:r>
              <w:lastRenderedPageBreak/>
              <w:t>zvířátka a na tvoření, tvořivá hra</w:t>
            </w:r>
          </w:p>
        </w:tc>
        <w:tc>
          <w:tcPr>
            <w:tcW w:w="1539" w:type="dxa"/>
            <w:vAlign w:val="center"/>
          </w:tcPr>
          <w:p w:rsidR="00267848" w:rsidRDefault="00267848" w:rsidP="00630D74">
            <w:pPr>
              <w:jc w:val="center"/>
            </w:pPr>
            <w:r>
              <w:lastRenderedPageBreak/>
              <w:t>1.1.1.</w:t>
            </w:r>
          </w:p>
          <w:p w:rsidR="00267848" w:rsidRDefault="00267848" w:rsidP="00630D74">
            <w:pPr>
              <w:jc w:val="center"/>
            </w:pPr>
            <w:r>
              <w:t>1.1.2.</w:t>
            </w:r>
          </w:p>
          <w:p w:rsidR="00267848" w:rsidRDefault="00267848" w:rsidP="00630D74">
            <w:pPr>
              <w:jc w:val="center"/>
            </w:pPr>
            <w:r>
              <w:t>1.2.1.</w:t>
            </w:r>
          </w:p>
          <w:p w:rsidR="00267848" w:rsidRDefault="00267848" w:rsidP="00630D74">
            <w:pPr>
              <w:jc w:val="center"/>
            </w:pPr>
            <w:r>
              <w:t>1.2.2.</w:t>
            </w:r>
          </w:p>
          <w:p w:rsidR="00267848" w:rsidRDefault="00267848" w:rsidP="00630D74">
            <w:pPr>
              <w:jc w:val="center"/>
            </w:pPr>
            <w:r>
              <w:t>1.3.1.</w:t>
            </w:r>
          </w:p>
          <w:p w:rsidR="00267848" w:rsidRDefault="00267848" w:rsidP="00630D74">
            <w:pPr>
              <w:jc w:val="center"/>
            </w:pPr>
            <w:r>
              <w:t>1.3.2.</w:t>
            </w:r>
          </w:p>
          <w:p w:rsidR="00267848" w:rsidRDefault="00267848" w:rsidP="00630D74">
            <w:pPr>
              <w:jc w:val="center"/>
            </w:pPr>
            <w:r>
              <w:t>1.4.1.</w:t>
            </w:r>
          </w:p>
          <w:p w:rsidR="00267848" w:rsidRDefault="00267848" w:rsidP="00630D74">
            <w:pPr>
              <w:jc w:val="center"/>
            </w:pPr>
            <w:r>
              <w:t>1.4.2.</w:t>
            </w:r>
          </w:p>
        </w:tc>
        <w:tc>
          <w:tcPr>
            <w:tcW w:w="1650" w:type="dxa"/>
            <w:vAlign w:val="center"/>
          </w:tcPr>
          <w:p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904" w:type="dxa"/>
            <w:vAlign w:val="center"/>
          </w:tcPr>
          <w:p w:rsidR="00267848" w:rsidRDefault="00267848" w:rsidP="00630D74">
            <w:pPr>
              <w:jc w:val="center"/>
            </w:pPr>
            <w:r>
              <w:t>třída, les</w:t>
            </w:r>
          </w:p>
        </w:tc>
        <w:tc>
          <w:tcPr>
            <w:tcW w:w="1498" w:type="dxa"/>
            <w:vAlign w:val="center"/>
          </w:tcPr>
          <w:p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537" w:type="dxa"/>
            <w:vAlign w:val="center"/>
          </w:tcPr>
          <w:p w:rsidR="00267848" w:rsidRDefault="00267848" w:rsidP="00630D74">
            <w:pPr>
              <w:jc w:val="center"/>
            </w:pPr>
          </w:p>
        </w:tc>
        <w:tc>
          <w:tcPr>
            <w:tcW w:w="1399" w:type="dxa"/>
            <w:vAlign w:val="center"/>
          </w:tcPr>
          <w:p w:rsidR="00267848" w:rsidRDefault="00267848" w:rsidP="00630D74">
            <w:pPr>
              <w:jc w:val="center"/>
            </w:pPr>
          </w:p>
        </w:tc>
      </w:tr>
      <w:tr w:rsidR="00267848" w:rsidTr="00630D74">
        <w:tc>
          <w:tcPr>
            <w:tcW w:w="1367" w:type="dxa"/>
            <w:vAlign w:val="center"/>
          </w:tcPr>
          <w:p w:rsidR="00267848" w:rsidRDefault="00267848" w:rsidP="00630D74">
            <w:pPr>
              <w:jc w:val="center"/>
            </w:pPr>
            <w:r>
              <w:t>12/2024</w:t>
            </w:r>
          </w:p>
        </w:tc>
        <w:tc>
          <w:tcPr>
            <w:tcW w:w="2714" w:type="dxa"/>
            <w:vAlign w:val="center"/>
          </w:tcPr>
          <w:p w:rsidR="00267848" w:rsidRDefault="00267848" w:rsidP="00630D74">
            <w:pPr>
              <w:jc w:val="center"/>
            </w:pPr>
            <w:r>
              <w:t>Kamínek rodiny+ advent-vytvoření povědomí o vlastní sounáležitosti se světem, se živou a neživou přírodou, lidmi, společností, planetou Zemí, kognitivní činnosti (kladení otázek a hledání odpovědí, diskuse nad problémem, vyprávění, poslech, objevování, práce s knihou, čtení příběhů, dramatizace, didaktické hry pro  ochranu přírody, živých tvorů, přírodniny ve starých tradicích- výtvarné činnosti, seznámení s tradicemi</w:t>
            </w:r>
          </w:p>
        </w:tc>
        <w:tc>
          <w:tcPr>
            <w:tcW w:w="1539" w:type="dxa"/>
            <w:vAlign w:val="center"/>
          </w:tcPr>
          <w:p w:rsidR="00267848" w:rsidRDefault="00267848" w:rsidP="00630D74">
            <w:pPr>
              <w:jc w:val="center"/>
            </w:pPr>
            <w:r>
              <w:t>1.1.2.</w:t>
            </w:r>
          </w:p>
          <w:p w:rsidR="00267848" w:rsidRDefault="00267848" w:rsidP="00630D74">
            <w:pPr>
              <w:jc w:val="center"/>
            </w:pPr>
            <w:r>
              <w:t>1.2.1.</w:t>
            </w:r>
          </w:p>
          <w:p w:rsidR="00267848" w:rsidRDefault="00267848" w:rsidP="00630D74">
            <w:pPr>
              <w:jc w:val="center"/>
            </w:pPr>
            <w:r>
              <w:t>1.2.2.</w:t>
            </w:r>
          </w:p>
          <w:p w:rsidR="00267848" w:rsidRDefault="00267848" w:rsidP="00630D74">
            <w:pPr>
              <w:jc w:val="center"/>
            </w:pPr>
            <w:r>
              <w:t>1.3.1.</w:t>
            </w:r>
          </w:p>
          <w:p w:rsidR="00267848" w:rsidRDefault="00267848" w:rsidP="00630D74">
            <w:pPr>
              <w:jc w:val="center"/>
            </w:pPr>
            <w:r>
              <w:t>2.6.1.</w:t>
            </w:r>
          </w:p>
          <w:p w:rsidR="00267848" w:rsidRDefault="00267848" w:rsidP="00630D74">
            <w:pPr>
              <w:jc w:val="center"/>
            </w:pPr>
            <w:r>
              <w:t>2.6.2.</w:t>
            </w:r>
          </w:p>
          <w:p w:rsidR="00267848" w:rsidRDefault="00267848" w:rsidP="00630D74">
            <w:pPr>
              <w:jc w:val="center"/>
            </w:pPr>
          </w:p>
        </w:tc>
        <w:tc>
          <w:tcPr>
            <w:tcW w:w="1650" w:type="dxa"/>
            <w:vAlign w:val="center"/>
          </w:tcPr>
          <w:p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904" w:type="dxa"/>
            <w:vAlign w:val="center"/>
          </w:tcPr>
          <w:p w:rsidR="00267848" w:rsidRDefault="00267848" w:rsidP="00630D74">
            <w:pPr>
              <w:jc w:val="center"/>
            </w:pPr>
            <w:r>
              <w:t>třída, okolí MŠ</w:t>
            </w:r>
          </w:p>
        </w:tc>
        <w:tc>
          <w:tcPr>
            <w:tcW w:w="1498" w:type="dxa"/>
            <w:vAlign w:val="center"/>
          </w:tcPr>
          <w:p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537" w:type="dxa"/>
            <w:vAlign w:val="center"/>
          </w:tcPr>
          <w:p w:rsidR="00267848" w:rsidRDefault="00267848" w:rsidP="00630D74">
            <w:pPr>
              <w:jc w:val="center"/>
            </w:pPr>
          </w:p>
        </w:tc>
        <w:tc>
          <w:tcPr>
            <w:tcW w:w="1399" w:type="dxa"/>
            <w:vAlign w:val="center"/>
          </w:tcPr>
          <w:p w:rsidR="00267848" w:rsidRDefault="00267848" w:rsidP="00630D74">
            <w:pPr>
              <w:jc w:val="center"/>
            </w:pPr>
          </w:p>
        </w:tc>
      </w:tr>
      <w:tr w:rsidR="00267848" w:rsidTr="00630D74">
        <w:tc>
          <w:tcPr>
            <w:tcW w:w="1367" w:type="dxa"/>
            <w:vAlign w:val="center"/>
          </w:tcPr>
          <w:p w:rsidR="00267848" w:rsidRDefault="00267848" w:rsidP="00630D74">
            <w:pPr>
              <w:jc w:val="center"/>
            </w:pPr>
            <w:r>
              <w:t>1/2025 a poté průběžně</w:t>
            </w:r>
          </w:p>
        </w:tc>
        <w:tc>
          <w:tcPr>
            <w:tcW w:w="2714" w:type="dxa"/>
            <w:vAlign w:val="center"/>
          </w:tcPr>
          <w:p w:rsidR="00267848" w:rsidRDefault="00267848" w:rsidP="00630D74">
            <w:pPr>
              <w:jc w:val="center"/>
            </w:pPr>
            <w:r>
              <w:t>Sledování výzev k projektům EVVO</w:t>
            </w:r>
          </w:p>
        </w:tc>
        <w:tc>
          <w:tcPr>
            <w:tcW w:w="1539" w:type="dxa"/>
            <w:vAlign w:val="center"/>
          </w:tcPr>
          <w:p w:rsidR="00267848" w:rsidRDefault="00267848" w:rsidP="00630D74">
            <w:pPr>
              <w:jc w:val="center"/>
            </w:pPr>
            <w:r>
              <w:t>2.4.2.</w:t>
            </w:r>
          </w:p>
        </w:tc>
        <w:tc>
          <w:tcPr>
            <w:tcW w:w="1650" w:type="dxa"/>
            <w:vAlign w:val="center"/>
          </w:tcPr>
          <w:p w:rsidR="00267848" w:rsidRDefault="00267848" w:rsidP="00630D74">
            <w:pPr>
              <w:jc w:val="center"/>
            </w:pPr>
            <w:r>
              <w:t>ředitelka</w:t>
            </w:r>
          </w:p>
        </w:tc>
        <w:tc>
          <w:tcPr>
            <w:tcW w:w="1904" w:type="dxa"/>
            <w:vAlign w:val="center"/>
          </w:tcPr>
          <w:p w:rsidR="00267848" w:rsidRDefault="00267848" w:rsidP="00630D74">
            <w:pPr>
              <w:jc w:val="center"/>
            </w:pPr>
          </w:p>
        </w:tc>
        <w:tc>
          <w:tcPr>
            <w:tcW w:w="1498" w:type="dxa"/>
            <w:vAlign w:val="center"/>
          </w:tcPr>
          <w:p w:rsidR="00267848" w:rsidRDefault="00267848" w:rsidP="00630D74">
            <w:pPr>
              <w:jc w:val="center"/>
            </w:pPr>
            <w:r>
              <w:t>ředitelka</w:t>
            </w:r>
          </w:p>
        </w:tc>
        <w:tc>
          <w:tcPr>
            <w:tcW w:w="1537" w:type="dxa"/>
            <w:vAlign w:val="center"/>
          </w:tcPr>
          <w:p w:rsidR="00267848" w:rsidRDefault="00267848" w:rsidP="00630D74">
            <w:pPr>
              <w:jc w:val="center"/>
            </w:pPr>
          </w:p>
        </w:tc>
        <w:tc>
          <w:tcPr>
            <w:tcW w:w="1399" w:type="dxa"/>
            <w:vAlign w:val="center"/>
          </w:tcPr>
          <w:p w:rsidR="00267848" w:rsidRDefault="00267848" w:rsidP="00630D74">
            <w:pPr>
              <w:jc w:val="center"/>
            </w:pPr>
          </w:p>
        </w:tc>
      </w:tr>
      <w:tr w:rsidR="00267848" w:rsidTr="00630D74">
        <w:tc>
          <w:tcPr>
            <w:tcW w:w="1367" w:type="dxa"/>
            <w:vAlign w:val="center"/>
          </w:tcPr>
          <w:p w:rsidR="00267848" w:rsidRDefault="00267848" w:rsidP="00630D74">
            <w:pPr>
              <w:jc w:val="center"/>
            </w:pPr>
            <w:r>
              <w:t>1/2025</w:t>
            </w:r>
          </w:p>
        </w:tc>
        <w:tc>
          <w:tcPr>
            <w:tcW w:w="2714" w:type="dxa"/>
            <w:vAlign w:val="center"/>
          </w:tcPr>
          <w:p w:rsidR="00267848" w:rsidRDefault="00267848" w:rsidP="00630D74">
            <w:pPr>
              <w:jc w:val="center"/>
            </w:pPr>
            <w:r>
              <w:t>Návrh konceptu využití školní zahrady pro EVVO</w:t>
            </w:r>
          </w:p>
        </w:tc>
        <w:tc>
          <w:tcPr>
            <w:tcW w:w="1539" w:type="dxa"/>
            <w:vAlign w:val="center"/>
          </w:tcPr>
          <w:p w:rsidR="00267848" w:rsidRDefault="00267848" w:rsidP="00630D74">
            <w:pPr>
              <w:jc w:val="center"/>
            </w:pPr>
            <w:r>
              <w:t>2.3.1.</w:t>
            </w:r>
          </w:p>
        </w:tc>
        <w:tc>
          <w:tcPr>
            <w:tcW w:w="1650" w:type="dxa"/>
            <w:vAlign w:val="center"/>
          </w:tcPr>
          <w:p w:rsidR="00267848" w:rsidRDefault="00267848" w:rsidP="00630D74">
            <w:pPr>
              <w:jc w:val="center"/>
            </w:pPr>
          </w:p>
        </w:tc>
        <w:tc>
          <w:tcPr>
            <w:tcW w:w="1904" w:type="dxa"/>
            <w:vAlign w:val="center"/>
          </w:tcPr>
          <w:p w:rsidR="00267848" w:rsidRDefault="00267848" w:rsidP="00630D74">
            <w:pPr>
              <w:jc w:val="center"/>
            </w:pPr>
            <w:r>
              <w:t>zahrada</w:t>
            </w:r>
          </w:p>
        </w:tc>
        <w:tc>
          <w:tcPr>
            <w:tcW w:w="1498" w:type="dxa"/>
            <w:vAlign w:val="center"/>
          </w:tcPr>
          <w:p w:rsidR="00267848" w:rsidRDefault="00267848" w:rsidP="00630D74">
            <w:pPr>
              <w:jc w:val="center"/>
            </w:pPr>
            <w:r>
              <w:t>ředitelka</w:t>
            </w:r>
          </w:p>
        </w:tc>
        <w:tc>
          <w:tcPr>
            <w:tcW w:w="1537" w:type="dxa"/>
            <w:vAlign w:val="center"/>
          </w:tcPr>
          <w:p w:rsidR="00267848" w:rsidRDefault="00267848" w:rsidP="00630D74">
            <w:pPr>
              <w:jc w:val="center"/>
            </w:pPr>
            <w:r>
              <w:t>zřizovatel</w:t>
            </w:r>
          </w:p>
        </w:tc>
        <w:tc>
          <w:tcPr>
            <w:tcW w:w="1399" w:type="dxa"/>
            <w:vAlign w:val="center"/>
          </w:tcPr>
          <w:p w:rsidR="00267848" w:rsidRDefault="00267848" w:rsidP="00630D74">
            <w:pPr>
              <w:jc w:val="center"/>
            </w:pPr>
          </w:p>
        </w:tc>
      </w:tr>
      <w:tr w:rsidR="00267848" w:rsidTr="00630D74">
        <w:tc>
          <w:tcPr>
            <w:tcW w:w="1367" w:type="dxa"/>
            <w:vAlign w:val="center"/>
          </w:tcPr>
          <w:p w:rsidR="00267848" w:rsidRDefault="00267848" w:rsidP="00630D74">
            <w:pPr>
              <w:jc w:val="center"/>
            </w:pPr>
            <w:r>
              <w:t>1/2025</w:t>
            </w:r>
          </w:p>
        </w:tc>
        <w:tc>
          <w:tcPr>
            <w:tcW w:w="2714" w:type="dxa"/>
            <w:vAlign w:val="center"/>
          </w:tcPr>
          <w:p w:rsidR="00267848" w:rsidRDefault="00267848" w:rsidP="00630D74">
            <w:pPr>
              <w:jc w:val="center"/>
            </w:pPr>
            <w:r>
              <w:t>Vytvoření seznamu literatury, která je k dispozici</w:t>
            </w:r>
          </w:p>
        </w:tc>
        <w:tc>
          <w:tcPr>
            <w:tcW w:w="1539" w:type="dxa"/>
            <w:vAlign w:val="center"/>
          </w:tcPr>
          <w:p w:rsidR="00267848" w:rsidRDefault="00267848" w:rsidP="00630D74">
            <w:pPr>
              <w:jc w:val="center"/>
            </w:pPr>
            <w:r>
              <w:t>2.2.2.</w:t>
            </w:r>
          </w:p>
        </w:tc>
        <w:tc>
          <w:tcPr>
            <w:tcW w:w="1650" w:type="dxa"/>
            <w:vAlign w:val="center"/>
          </w:tcPr>
          <w:p w:rsidR="00267848" w:rsidRDefault="00267848" w:rsidP="00630D74">
            <w:pPr>
              <w:jc w:val="center"/>
            </w:pPr>
            <w:r>
              <w:t>koordinátor</w:t>
            </w:r>
          </w:p>
        </w:tc>
        <w:tc>
          <w:tcPr>
            <w:tcW w:w="1904" w:type="dxa"/>
            <w:vAlign w:val="center"/>
          </w:tcPr>
          <w:p w:rsidR="00267848" w:rsidRDefault="00267848" w:rsidP="00630D74">
            <w:pPr>
              <w:jc w:val="center"/>
            </w:pPr>
            <w:r>
              <w:t>MŠ</w:t>
            </w:r>
          </w:p>
        </w:tc>
        <w:tc>
          <w:tcPr>
            <w:tcW w:w="1498" w:type="dxa"/>
            <w:vAlign w:val="center"/>
          </w:tcPr>
          <w:p w:rsidR="00267848" w:rsidRDefault="00267848" w:rsidP="00630D74">
            <w:pPr>
              <w:jc w:val="center"/>
            </w:pPr>
            <w:r>
              <w:t>koordinátor EVVO</w:t>
            </w:r>
          </w:p>
        </w:tc>
        <w:tc>
          <w:tcPr>
            <w:tcW w:w="1537" w:type="dxa"/>
            <w:vAlign w:val="center"/>
          </w:tcPr>
          <w:p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399" w:type="dxa"/>
            <w:vAlign w:val="center"/>
          </w:tcPr>
          <w:p w:rsidR="00267848" w:rsidRDefault="00267848" w:rsidP="00630D74">
            <w:pPr>
              <w:jc w:val="center"/>
            </w:pPr>
          </w:p>
        </w:tc>
      </w:tr>
      <w:tr w:rsidR="00267848" w:rsidTr="00630D74">
        <w:tc>
          <w:tcPr>
            <w:tcW w:w="1367" w:type="dxa"/>
            <w:vAlign w:val="center"/>
          </w:tcPr>
          <w:p w:rsidR="00267848" w:rsidRDefault="00267848" w:rsidP="00630D74">
            <w:pPr>
              <w:jc w:val="center"/>
            </w:pPr>
            <w:r>
              <w:t>1/2025</w:t>
            </w:r>
          </w:p>
        </w:tc>
        <w:tc>
          <w:tcPr>
            <w:tcW w:w="2714" w:type="dxa"/>
            <w:vAlign w:val="center"/>
          </w:tcPr>
          <w:p w:rsidR="00267848" w:rsidRDefault="00267848" w:rsidP="00630D74">
            <w:pPr>
              <w:jc w:val="center"/>
            </w:pPr>
            <w:r>
              <w:t xml:space="preserve">Zimní kamínek- Význam zimy v koloběhu ročních období, pozorování a prožívání typických projevů zimního počasí, poznání života lesních zvířat, ptáků </w:t>
            </w:r>
            <w:r>
              <w:lastRenderedPageBreak/>
              <w:t>a hmyzu v zimě, aktivity na porozumění typických projevů zimy,  Zná čtyři roční období a ví, jak se během nich příroda proměňuje, poznávání charakteristických  znaků každého z ročních období,  vnímání střídání ročních období jako přirozený cyklus, kterým příroda prochází, hry se sněhem, pobyt venku za každého počasí</w:t>
            </w:r>
          </w:p>
        </w:tc>
        <w:tc>
          <w:tcPr>
            <w:tcW w:w="1539" w:type="dxa"/>
            <w:vAlign w:val="center"/>
          </w:tcPr>
          <w:p w:rsidR="00267848" w:rsidRDefault="00267848" w:rsidP="00630D74">
            <w:pPr>
              <w:jc w:val="center"/>
            </w:pPr>
            <w:r>
              <w:lastRenderedPageBreak/>
              <w:t>1.1.1.</w:t>
            </w:r>
          </w:p>
          <w:p w:rsidR="00267848" w:rsidRDefault="00267848" w:rsidP="00630D74">
            <w:pPr>
              <w:jc w:val="center"/>
            </w:pPr>
            <w:r>
              <w:t>1.1.2.</w:t>
            </w:r>
          </w:p>
          <w:p w:rsidR="00267848" w:rsidRDefault="00267848" w:rsidP="00630D74">
            <w:pPr>
              <w:jc w:val="center"/>
            </w:pPr>
            <w:r>
              <w:t>1.2.1.</w:t>
            </w:r>
          </w:p>
          <w:p w:rsidR="00267848" w:rsidRDefault="00267848" w:rsidP="00630D74">
            <w:pPr>
              <w:jc w:val="center"/>
            </w:pPr>
            <w:r>
              <w:t>1.2.2.</w:t>
            </w:r>
          </w:p>
          <w:p w:rsidR="00267848" w:rsidRDefault="00267848" w:rsidP="00630D74">
            <w:pPr>
              <w:jc w:val="center"/>
            </w:pPr>
            <w:r>
              <w:t>1.3.1</w:t>
            </w:r>
          </w:p>
          <w:p w:rsidR="00267848" w:rsidRDefault="00267848" w:rsidP="00630D74">
            <w:pPr>
              <w:jc w:val="center"/>
            </w:pPr>
            <w:r>
              <w:t>1.3.2.</w:t>
            </w:r>
          </w:p>
        </w:tc>
        <w:tc>
          <w:tcPr>
            <w:tcW w:w="1650" w:type="dxa"/>
            <w:vAlign w:val="center"/>
          </w:tcPr>
          <w:p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904" w:type="dxa"/>
            <w:vAlign w:val="center"/>
          </w:tcPr>
          <w:p w:rsidR="00267848" w:rsidRDefault="00267848" w:rsidP="00630D74">
            <w:pPr>
              <w:jc w:val="center"/>
            </w:pPr>
            <w:r>
              <w:t>třída, okolí MŠ</w:t>
            </w:r>
          </w:p>
        </w:tc>
        <w:tc>
          <w:tcPr>
            <w:tcW w:w="1498" w:type="dxa"/>
            <w:vAlign w:val="center"/>
          </w:tcPr>
          <w:p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537" w:type="dxa"/>
            <w:vAlign w:val="center"/>
          </w:tcPr>
          <w:p w:rsidR="00267848" w:rsidRDefault="00267848" w:rsidP="00630D74">
            <w:pPr>
              <w:jc w:val="center"/>
            </w:pPr>
          </w:p>
        </w:tc>
        <w:tc>
          <w:tcPr>
            <w:tcW w:w="1399" w:type="dxa"/>
            <w:vAlign w:val="center"/>
          </w:tcPr>
          <w:p w:rsidR="00267848" w:rsidRDefault="00267848" w:rsidP="00630D74">
            <w:pPr>
              <w:jc w:val="center"/>
            </w:pPr>
          </w:p>
        </w:tc>
      </w:tr>
      <w:tr w:rsidR="00267848" w:rsidTr="00630D74">
        <w:tc>
          <w:tcPr>
            <w:tcW w:w="1367" w:type="dxa"/>
            <w:vAlign w:val="center"/>
          </w:tcPr>
          <w:p w:rsidR="00267848" w:rsidRDefault="00267848" w:rsidP="00630D74">
            <w:pPr>
              <w:jc w:val="center"/>
            </w:pPr>
            <w:r>
              <w:t>2/2025</w:t>
            </w:r>
          </w:p>
        </w:tc>
        <w:tc>
          <w:tcPr>
            <w:tcW w:w="2714" w:type="dxa"/>
            <w:vAlign w:val="center"/>
          </w:tcPr>
          <w:p w:rsidR="00267848" w:rsidRDefault="00267848" w:rsidP="00630D74">
            <w:pPr>
              <w:jc w:val="center"/>
            </w:pPr>
            <w:r>
              <w:t>Finanční zabezpečení nákupu literatury</w:t>
            </w:r>
          </w:p>
        </w:tc>
        <w:tc>
          <w:tcPr>
            <w:tcW w:w="1539" w:type="dxa"/>
            <w:vAlign w:val="center"/>
          </w:tcPr>
          <w:p w:rsidR="00267848" w:rsidRDefault="00267848" w:rsidP="00630D74">
            <w:pPr>
              <w:jc w:val="center"/>
            </w:pPr>
            <w:r>
              <w:t>2.2.2.</w:t>
            </w:r>
          </w:p>
        </w:tc>
        <w:tc>
          <w:tcPr>
            <w:tcW w:w="1650" w:type="dxa"/>
            <w:vAlign w:val="center"/>
          </w:tcPr>
          <w:p w:rsidR="00267848" w:rsidRDefault="00267848" w:rsidP="00630D74">
            <w:pPr>
              <w:jc w:val="center"/>
            </w:pPr>
          </w:p>
        </w:tc>
        <w:tc>
          <w:tcPr>
            <w:tcW w:w="1904" w:type="dxa"/>
            <w:vAlign w:val="center"/>
          </w:tcPr>
          <w:p w:rsidR="00267848" w:rsidRDefault="00267848" w:rsidP="00630D74">
            <w:pPr>
              <w:jc w:val="center"/>
            </w:pPr>
          </w:p>
        </w:tc>
        <w:tc>
          <w:tcPr>
            <w:tcW w:w="1498" w:type="dxa"/>
            <w:vAlign w:val="center"/>
          </w:tcPr>
          <w:p w:rsidR="00267848" w:rsidRDefault="00267848" w:rsidP="00630D74">
            <w:pPr>
              <w:jc w:val="center"/>
            </w:pPr>
            <w:r>
              <w:t>ředitelka</w:t>
            </w:r>
          </w:p>
        </w:tc>
        <w:tc>
          <w:tcPr>
            <w:tcW w:w="1537" w:type="dxa"/>
            <w:vAlign w:val="center"/>
          </w:tcPr>
          <w:p w:rsidR="00267848" w:rsidRDefault="00267848" w:rsidP="00630D74">
            <w:pPr>
              <w:jc w:val="center"/>
            </w:pPr>
            <w:r>
              <w:t>Zřizovatel</w:t>
            </w:r>
          </w:p>
        </w:tc>
        <w:tc>
          <w:tcPr>
            <w:tcW w:w="1399" w:type="dxa"/>
            <w:vAlign w:val="center"/>
          </w:tcPr>
          <w:p w:rsidR="00267848" w:rsidRDefault="00267848" w:rsidP="00630D74">
            <w:pPr>
              <w:jc w:val="center"/>
            </w:pPr>
          </w:p>
        </w:tc>
      </w:tr>
      <w:tr w:rsidR="00267848" w:rsidTr="00630D74">
        <w:tc>
          <w:tcPr>
            <w:tcW w:w="1367" w:type="dxa"/>
            <w:vAlign w:val="center"/>
          </w:tcPr>
          <w:p w:rsidR="00267848" w:rsidRDefault="00267848" w:rsidP="00630D74">
            <w:pPr>
              <w:jc w:val="center"/>
            </w:pPr>
            <w:r>
              <w:t>2/2025</w:t>
            </w:r>
          </w:p>
        </w:tc>
        <w:tc>
          <w:tcPr>
            <w:tcW w:w="2714" w:type="dxa"/>
            <w:vAlign w:val="center"/>
          </w:tcPr>
          <w:p w:rsidR="00267848" w:rsidRDefault="00267848" w:rsidP="00630D74">
            <w:pPr>
              <w:jc w:val="center"/>
            </w:pPr>
            <w:r>
              <w:t>Návrh EVVO aktivit na školní zahradu  a souvisejícího vybavení</w:t>
            </w:r>
          </w:p>
        </w:tc>
        <w:tc>
          <w:tcPr>
            <w:tcW w:w="1539" w:type="dxa"/>
            <w:vAlign w:val="center"/>
          </w:tcPr>
          <w:p w:rsidR="00267848" w:rsidRDefault="00267848" w:rsidP="00630D74">
            <w:pPr>
              <w:jc w:val="center"/>
            </w:pPr>
            <w:r>
              <w:t>2.3.1.</w:t>
            </w:r>
          </w:p>
        </w:tc>
        <w:tc>
          <w:tcPr>
            <w:tcW w:w="1650" w:type="dxa"/>
            <w:vAlign w:val="center"/>
          </w:tcPr>
          <w:p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904" w:type="dxa"/>
            <w:vAlign w:val="center"/>
          </w:tcPr>
          <w:p w:rsidR="00267848" w:rsidRDefault="00267848" w:rsidP="00630D74">
            <w:pPr>
              <w:jc w:val="center"/>
            </w:pPr>
            <w:r>
              <w:t>zahrada</w:t>
            </w:r>
          </w:p>
        </w:tc>
        <w:tc>
          <w:tcPr>
            <w:tcW w:w="1498" w:type="dxa"/>
            <w:vAlign w:val="center"/>
          </w:tcPr>
          <w:p w:rsidR="00267848" w:rsidRDefault="00267848" w:rsidP="00630D74">
            <w:pPr>
              <w:jc w:val="center"/>
            </w:pPr>
            <w:r>
              <w:t>koordinátor EVVO</w:t>
            </w:r>
          </w:p>
        </w:tc>
        <w:tc>
          <w:tcPr>
            <w:tcW w:w="1537" w:type="dxa"/>
            <w:vAlign w:val="center"/>
          </w:tcPr>
          <w:p w:rsidR="00267848" w:rsidRDefault="00267848" w:rsidP="00630D74">
            <w:pPr>
              <w:jc w:val="center"/>
            </w:pPr>
            <w:r>
              <w:t>Ředitelka, učitelé</w:t>
            </w:r>
          </w:p>
        </w:tc>
        <w:tc>
          <w:tcPr>
            <w:tcW w:w="1399" w:type="dxa"/>
            <w:vAlign w:val="center"/>
          </w:tcPr>
          <w:p w:rsidR="00267848" w:rsidRDefault="00267848" w:rsidP="00630D74">
            <w:pPr>
              <w:jc w:val="center"/>
            </w:pPr>
          </w:p>
        </w:tc>
      </w:tr>
      <w:tr w:rsidR="00267848" w:rsidTr="00630D74">
        <w:tc>
          <w:tcPr>
            <w:tcW w:w="1367" w:type="dxa"/>
            <w:vAlign w:val="center"/>
          </w:tcPr>
          <w:p w:rsidR="00267848" w:rsidRDefault="00267848" w:rsidP="00630D74">
            <w:pPr>
              <w:jc w:val="center"/>
            </w:pPr>
            <w:r>
              <w:t>2/2025</w:t>
            </w:r>
          </w:p>
        </w:tc>
        <w:tc>
          <w:tcPr>
            <w:tcW w:w="2714" w:type="dxa"/>
            <w:vAlign w:val="center"/>
          </w:tcPr>
          <w:p w:rsidR="00267848" w:rsidRDefault="00267848" w:rsidP="00630D74">
            <w:pPr>
              <w:jc w:val="center"/>
            </w:pPr>
            <w:r>
              <w:t xml:space="preserve">Vodní kamínek- V tomto kamínku se děti vydají na objevnou cestu s kapičkou vody, která je provede koloběhem vody v přírodě a ukáže jim, jaká voda je a co všechno umí. Děti se seznámí s vlastnostmi vody a prožijí tento živel ve svém okolí i ve svém těle jako vzácnou, důležitou a zázračnou součást našich životů. Společně se ponoříme do její energie, </w:t>
            </w:r>
            <w:r>
              <w:lastRenderedPageBreak/>
              <w:t xml:space="preserve">budeme pozorovat a vnímat pocity, které ve spojení s ní zažíváme a spatříme a prožijeme, jak vzácným darem pro nás pro všechny je, pokusy s vodou, badatelství, výukové karty Logicco </w:t>
            </w:r>
          </w:p>
        </w:tc>
        <w:tc>
          <w:tcPr>
            <w:tcW w:w="1539" w:type="dxa"/>
            <w:vAlign w:val="center"/>
          </w:tcPr>
          <w:p w:rsidR="00267848" w:rsidRDefault="00267848" w:rsidP="00630D74">
            <w:pPr>
              <w:jc w:val="center"/>
            </w:pPr>
            <w:r>
              <w:lastRenderedPageBreak/>
              <w:t>1.1.1.</w:t>
            </w:r>
          </w:p>
          <w:p w:rsidR="00267848" w:rsidRDefault="00267848" w:rsidP="00630D74">
            <w:pPr>
              <w:jc w:val="center"/>
            </w:pPr>
            <w:r>
              <w:t>1.2.1.</w:t>
            </w:r>
          </w:p>
          <w:p w:rsidR="00267848" w:rsidRDefault="00267848" w:rsidP="00630D74">
            <w:pPr>
              <w:jc w:val="center"/>
            </w:pPr>
            <w:r>
              <w:t>1.2.1.</w:t>
            </w:r>
          </w:p>
          <w:p w:rsidR="00267848" w:rsidRDefault="00267848" w:rsidP="00630D74">
            <w:pPr>
              <w:jc w:val="center"/>
            </w:pPr>
            <w:r>
              <w:t>1.2.2.</w:t>
            </w:r>
          </w:p>
          <w:p w:rsidR="00267848" w:rsidRDefault="00267848" w:rsidP="00630D74">
            <w:pPr>
              <w:jc w:val="center"/>
            </w:pPr>
            <w:r>
              <w:t>1.3.1.</w:t>
            </w:r>
          </w:p>
          <w:p w:rsidR="00267848" w:rsidRDefault="00267848" w:rsidP="00630D74">
            <w:pPr>
              <w:jc w:val="center"/>
            </w:pPr>
            <w:r>
              <w:t>1.3.2.</w:t>
            </w:r>
          </w:p>
          <w:p w:rsidR="00267848" w:rsidRDefault="00267848" w:rsidP="00630D74">
            <w:pPr>
              <w:jc w:val="center"/>
            </w:pPr>
            <w:r>
              <w:t>1.4.1.</w:t>
            </w:r>
          </w:p>
          <w:p w:rsidR="00267848" w:rsidRDefault="00267848" w:rsidP="00630D74">
            <w:pPr>
              <w:jc w:val="center"/>
            </w:pPr>
            <w:r>
              <w:t>1.4.2.</w:t>
            </w:r>
          </w:p>
          <w:p w:rsidR="00267848" w:rsidRDefault="00267848" w:rsidP="00630D74">
            <w:pPr>
              <w:jc w:val="center"/>
            </w:pPr>
            <w:r>
              <w:t>2.3.2.</w:t>
            </w:r>
          </w:p>
          <w:p w:rsidR="00267848" w:rsidRDefault="00267848" w:rsidP="00630D74">
            <w:pPr>
              <w:jc w:val="center"/>
            </w:pPr>
          </w:p>
        </w:tc>
        <w:tc>
          <w:tcPr>
            <w:tcW w:w="1650" w:type="dxa"/>
            <w:vAlign w:val="center"/>
          </w:tcPr>
          <w:p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904" w:type="dxa"/>
            <w:vAlign w:val="center"/>
          </w:tcPr>
          <w:p w:rsidR="00267848" w:rsidRDefault="00267848" w:rsidP="00630D74">
            <w:pPr>
              <w:jc w:val="center"/>
            </w:pPr>
            <w:r>
              <w:t>Třída, zahrada, louka, les, rybník</w:t>
            </w:r>
          </w:p>
        </w:tc>
        <w:tc>
          <w:tcPr>
            <w:tcW w:w="1498" w:type="dxa"/>
            <w:vAlign w:val="center"/>
          </w:tcPr>
          <w:p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537" w:type="dxa"/>
            <w:vAlign w:val="center"/>
          </w:tcPr>
          <w:p w:rsidR="00267848" w:rsidRDefault="00267848" w:rsidP="00630D74">
            <w:pPr>
              <w:jc w:val="center"/>
            </w:pPr>
          </w:p>
        </w:tc>
        <w:tc>
          <w:tcPr>
            <w:tcW w:w="1399" w:type="dxa"/>
            <w:vAlign w:val="center"/>
          </w:tcPr>
          <w:p w:rsidR="00267848" w:rsidRDefault="00267848" w:rsidP="00630D74">
            <w:pPr>
              <w:jc w:val="center"/>
            </w:pPr>
          </w:p>
        </w:tc>
      </w:tr>
      <w:tr w:rsidR="00267848" w:rsidTr="00630D74">
        <w:tc>
          <w:tcPr>
            <w:tcW w:w="1367" w:type="dxa"/>
            <w:vAlign w:val="center"/>
          </w:tcPr>
          <w:p w:rsidR="00267848" w:rsidRDefault="00267848" w:rsidP="00630D74">
            <w:pPr>
              <w:jc w:val="center"/>
            </w:pPr>
            <w:r>
              <w:t>3/2025 a poté průběžně</w:t>
            </w:r>
          </w:p>
        </w:tc>
        <w:tc>
          <w:tcPr>
            <w:tcW w:w="2714" w:type="dxa"/>
            <w:vAlign w:val="center"/>
          </w:tcPr>
          <w:p w:rsidR="00267848" w:rsidRDefault="00267848" w:rsidP="00630D74">
            <w:pPr>
              <w:jc w:val="center"/>
            </w:pPr>
            <w:r>
              <w:t>Nákup knih a publikací  s EV tématikou a jejich postupné doplňování</w:t>
            </w:r>
          </w:p>
        </w:tc>
        <w:tc>
          <w:tcPr>
            <w:tcW w:w="1539" w:type="dxa"/>
            <w:vAlign w:val="center"/>
          </w:tcPr>
          <w:p w:rsidR="00267848" w:rsidRDefault="00267848" w:rsidP="00630D74">
            <w:pPr>
              <w:jc w:val="center"/>
            </w:pPr>
            <w:r>
              <w:t>2.2.2</w:t>
            </w:r>
          </w:p>
        </w:tc>
        <w:tc>
          <w:tcPr>
            <w:tcW w:w="1650" w:type="dxa"/>
            <w:vAlign w:val="center"/>
          </w:tcPr>
          <w:p w:rsidR="00267848" w:rsidRDefault="00267848" w:rsidP="00630D74">
            <w:pPr>
              <w:jc w:val="center"/>
            </w:pPr>
            <w:r>
              <w:t>koordinátor</w:t>
            </w:r>
          </w:p>
        </w:tc>
        <w:tc>
          <w:tcPr>
            <w:tcW w:w="1904" w:type="dxa"/>
            <w:vAlign w:val="center"/>
          </w:tcPr>
          <w:p w:rsidR="00267848" w:rsidRDefault="00267848" w:rsidP="00630D74">
            <w:pPr>
              <w:jc w:val="center"/>
            </w:pPr>
            <w:r>
              <w:t>MŠ</w:t>
            </w:r>
          </w:p>
        </w:tc>
        <w:tc>
          <w:tcPr>
            <w:tcW w:w="1498" w:type="dxa"/>
            <w:vAlign w:val="center"/>
          </w:tcPr>
          <w:p w:rsidR="00267848" w:rsidRDefault="00267848" w:rsidP="00630D74">
            <w:pPr>
              <w:jc w:val="center"/>
            </w:pPr>
            <w:r>
              <w:t>Koordinátor EVVO</w:t>
            </w:r>
          </w:p>
        </w:tc>
        <w:tc>
          <w:tcPr>
            <w:tcW w:w="1537" w:type="dxa"/>
            <w:vAlign w:val="center"/>
          </w:tcPr>
          <w:p w:rsidR="00267848" w:rsidRDefault="00267848" w:rsidP="00630D74">
            <w:pPr>
              <w:jc w:val="center"/>
            </w:pPr>
            <w:r>
              <w:t>Ředitelka, učitelé</w:t>
            </w:r>
          </w:p>
        </w:tc>
        <w:tc>
          <w:tcPr>
            <w:tcW w:w="1399" w:type="dxa"/>
            <w:vAlign w:val="center"/>
          </w:tcPr>
          <w:p w:rsidR="00267848" w:rsidRDefault="00267848" w:rsidP="00630D74">
            <w:pPr>
              <w:jc w:val="center"/>
            </w:pPr>
          </w:p>
        </w:tc>
      </w:tr>
      <w:tr w:rsidR="00267848" w:rsidTr="00630D74">
        <w:tc>
          <w:tcPr>
            <w:tcW w:w="1367" w:type="dxa"/>
            <w:vAlign w:val="center"/>
          </w:tcPr>
          <w:p w:rsidR="00267848" w:rsidRDefault="00267848" w:rsidP="00630D74">
            <w:pPr>
              <w:jc w:val="center"/>
            </w:pPr>
            <w:r>
              <w:t>3/2025</w:t>
            </w:r>
          </w:p>
        </w:tc>
        <w:tc>
          <w:tcPr>
            <w:tcW w:w="2714" w:type="dxa"/>
            <w:vAlign w:val="center"/>
          </w:tcPr>
          <w:p w:rsidR="00267848" w:rsidRDefault="00267848" w:rsidP="00630D74">
            <w:pPr>
              <w:jc w:val="center"/>
            </w:pPr>
            <w:r>
              <w:t>Dohodnutí podmínek možné realizace EVVO na školní zahradě</w:t>
            </w:r>
          </w:p>
        </w:tc>
        <w:tc>
          <w:tcPr>
            <w:tcW w:w="1539" w:type="dxa"/>
            <w:vAlign w:val="center"/>
          </w:tcPr>
          <w:p w:rsidR="00267848" w:rsidRDefault="00267848" w:rsidP="00630D74">
            <w:pPr>
              <w:jc w:val="center"/>
            </w:pPr>
            <w:r>
              <w:t>2.3.1.</w:t>
            </w:r>
          </w:p>
        </w:tc>
        <w:tc>
          <w:tcPr>
            <w:tcW w:w="1650" w:type="dxa"/>
            <w:vAlign w:val="center"/>
          </w:tcPr>
          <w:p w:rsidR="00267848" w:rsidRDefault="00267848" w:rsidP="00630D74">
            <w:pPr>
              <w:jc w:val="center"/>
            </w:pPr>
            <w:r>
              <w:t>koordinátor</w:t>
            </w:r>
          </w:p>
        </w:tc>
        <w:tc>
          <w:tcPr>
            <w:tcW w:w="1904" w:type="dxa"/>
            <w:vAlign w:val="center"/>
          </w:tcPr>
          <w:p w:rsidR="00267848" w:rsidRDefault="00267848" w:rsidP="00630D74">
            <w:pPr>
              <w:jc w:val="center"/>
            </w:pPr>
            <w:r>
              <w:t>MŠ</w:t>
            </w:r>
          </w:p>
        </w:tc>
        <w:tc>
          <w:tcPr>
            <w:tcW w:w="1498" w:type="dxa"/>
            <w:vAlign w:val="center"/>
          </w:tcPr>
          <w:p w:rsidR="00267848" w:rsidRDefault="00267848" w:rsidP="00630D74">
            <w:pPr>
              <w:jc w:val="center"/>
            </w:pPr>
            <w:r>
              <w:t>Koordinátor</w:t>
            </w:r>
          </w:p>
          <w:p w:rsidR="00267848" w:rsidRDefault="00267848" w:rsidP="00630D74">
            <w:pPr>
              <w:jc w:val="center"/>
            </w:pPr>
            <w:r>
              <w:t>EVVO</w:t>
            </w:r>
          </w:p>
        </w:tc>
        <w:tc>
          <w:tcPr>
            <w:tcW w:w="1537" w:type="dxa"/>
            <w:vAlign w:val="center"/>
          </w:tcPr>
          <w:p w:rsidR="00267848" w:rsidRDefault="00267848" w:rsidP="00630D74">
            <w:pPr>
              <w:jc w:val="center"/>
            </w:pPr>
            <w:r>
              <w:t>Zřizovatel, ředitelka, učitelé</w:t>
            </w:r>
          </w:p>
        </w:tc>
        <w:tc>
          <w:tcPr>
            <w:tcW w:w="1399" w:type="dxa"/>
            <w:vAlign w:val="center"/>
          </w:tcPr>
          <w:p w:rsidR="00267848" w:rsidRDefault="00267848" w:rsidP="00630D74">
            <w:pPr>
              <w:jc w:val="center"/>
            </w:pPr>
          </w:p>
        </w:tc>
      </w:tr>
      <w:tr w:rsidR="00267848" w:rsidTr="00630D74">
        <w:tc>
          <w:tcPr>
            <w:tcW w:w="1367" w:type="dxa"/>
            <w:vAlign w:val="center"/>
          </w:tcPr>
          <w:p w:rsidR="00267848" w:rsidRDefault="00267848" w:rsidP="00630D74">
            <w:pPr>
              <w:jc w:val="center"/>
            </w:pPr>
            <w:r>
              <w:t>3-4/2025</w:t>
            </w:r>
          </w:p>
        </w:tc>
        <w:tc>
          <w:tcPr>
            <w:tcW w:w="2714" w:type="dxa"/>
            <w:vAlign w:val="center"/>
          </w:tcPr>
          <w:p w:rsidR="00267848" w:rsidRDefault="00267848" w:rsidP="00630D74">
            <w:pPr>
              <w:jc w:val="center"/>
            </w:pPr>
            <w:r>
              <w:t>Jarní kamínek- v tomto kamínku budeme žasnout nad proměnami jarní přírody. Stane se z nás semínko stromu a zažijeme jeho cestu ke světlu a růstu. Seznámíme se s jarní přírodou a jejími jedlými dary, vysejeme si svoje semínka a budeme společně oslavovat sílu a pestrou krásu přírody a nové začátky, které s jarem přichází, tvořivá hra, kompostování, třídění odpadu, zalévání dešťovou vodou</w:t>
            </w:r>
          </w:p>
        </w:tc>
        <w:tc>
          <w:tcPr>
            <w:tcW w:w="1539" w:type="dxa"/>
            <w:vAlign w:val="center"/>
          </w:tcPr>
          <w:p w:rsidR="00267848" w:rsidRDefault="00267848" w:rsidP="00630D74">
            <w:pPr>
              <w:jc w:val="center"/>
            </w:pPr>
            <w:r>
              <w:t>1.1.1.</w:t>
            </w:r>
          </w:p>
          <w:p w:rsidR="00267848" w:rsidRDefault="00267848" w:rsidP="00630D74">
            <w:pPr>
              <w:jc w:val="center"/>
            </w:pPr>
            <w:r>
              <w:t>1.1.2.</w:t>
            </w:r>
          </w:p>
          <w:p w:rsidR="00267848" w:rsidRDefault="00267848" w:rsidP="00630D74">
            <w:pPr>
              <w:jc w:val="center"/>
            </w:pPr>
            <w:r>
              <w:t>1.2.1.</w:t>
            </w:r>
          </w:p>
          <w:p w:rsidR="00267848" w:rsidRDefault="00267848" w:rsidP="00630D74">
            <w:pPr>
              <w:jc w:val="center"/>
            </w:pPr>
            <w:r>
              <w:t>1.2.2.</w:t>
            </w:r>
          </w:p>
          <w:p w:rsidR="00267848" w:rsidRDefault="00267848" w:rsidP="00630D74">
            <w:pPr>
              <w:jc w:val="center"/>
            </w:pPr>
            <w:r>
              <w:t>1.3.1.</w:t>
            </w:r>
          </w:p>
          <w:p w:rsidR="00267848" w:rsidRDefault="00267848" w:rsidP="00630D74">
            <w:pPr>
              <w:jc w:val="center"/>
            </w:pPr>
            <w:r>
              <w:t>1.3.2.</w:t>
            </w:r>
          </w:p>
          <w:p w:rsidR="00267848" w:rsidRDefault="00267848" w:rsidP="00630D74">
            <w:pPr>
              <w:jc w:val="center"/>
            </w:pPr>
            <w:r>
              <w:t>1.4.1.</w:t>
            </w:r>
          </w:p>
          <w:p w:rsidR="00267848" w:rsidRDefault="00267848" w:rsidP="00630D74">
            <w:pPr>
              <w:jc w:val="center"/>
            </w:pPr>
            <w:r>
              <w:t>1.4.2.</w:t>
            </w:r>
          </w:p>
          <w:p w:rsidR="00267848" w:rsidRDefault="00267848" w:rsidP="00630D74">
            <w:pPr>
              <w:jc w:val="center"/>
            </w:pPr>
            <w:r>
              <w:t>2.3.2.</w:t>
            </w:r>
          </w:p>
          <w:p w:rsidR="00267848" w:rsidRDefault="00267848" w:rsidP="00630D74">
            <w:pPr>
              <w:jc w:val="center"/>
            </w:pPr>
          </w:p>
        </w:tc>
        <w:tc>
          <w:tcPr>
            <w:tcW w:w="1650" w:type="dxa"/>
            <w:vAlign w:val="center"/>
          </w:tcPr>
          <w:p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904" w:type="dxa"/>
            <w:vAlign w:val="center"/>
          </w:tcPr>
          <w:p w:rsidR="00267848" w:rsidRDefault="00267848" w:rsidP="00630D74">
            <w:pPr>
              <w:jc w:val="center"/>
            </w:pPr>
            <w:r>
              <w:t>Třída, zahrada, les</w:t>
            </w:r>
          </w:p>
        </w:tc>
        <w:tc>
          <w:tcPr>
            <w:tcW w:w="1498" w:type="dxa"/>
            <w:vAlign w:val="center"/>
          </w:tcPr>
          <w:p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537" w:type="dxa"/>
            <w:vAlign w:val="center"/>
          </w:tcPr>
          <w:p w:rsidR="00267848" w:rsidRDefault="00267848" w:rsidP="00630D74">
            <w:pPr>
              <w:jc w:val="center"/>
            </w:pPr>
          </w:p>
        </w:tc>
        <w:tc>
          <w:tcPr>
            <w:tcW w:w="1399" w:type="dxa"/>
            <w:vAlign w:val="center"/>
          </w:tcPr>
          <w:p w:rsidR="00267848" w:rsidRDefault="00267848" w:rsidP="00630D74">
            <w:pPr>
              <w:jc w:val="center"/>
            </w:pPr>
          </w:p>
        </w:tc>
      </w:tr>
      <w:tr w:rsidR="00267848" w:rsidTr="00630D74">
        <w:tc>
          <w:tcPr>
            <w:tcW w:w="1367" w:type="dxa"/>
            <w:vAlign w:val="center"/>
          </w:tcPr>
          <w:p w:rsidR="00267848" w:rsidRDefault="00267848" w:rsidP="00630D74">
            <w:pPr>
              <w:jc w:val="center"/>
            </w:pPr>
            <w:r>
              <w:t>3/2025</w:t>
            </w:r>
          </w:p>
        </w:tc>
        <w:tc>
          <w:tcPr>
            <w:tcW w:w="2714" w:type="dxa"/>
            <w:vAlign w:val="center"/>
          </w:tcPr>
          <w:p w:rsidR="00267848" w:rsidRDefault="00267848" w:rsidP="00630D74">
            <w:pPr>
              <w:jc w:val="center"/>
            </w:pPr>
            <w:r>
              <w:t>Oslovení sponzorů</w:t>
            </w:r>
          </w:p>
        </w:tc>
        <w:tc>
          <w:tcPr>
            <w:tcW w:w="1539" w:type="dxa"/>
            <w:vAlign w:val="center"/>
          </w:tcPr>
          <w:p w:rsidR="00267848" w:rsidRDefault="00267848" w:rsidP="00630D74">
            <w:pPr>
              <w:jc w:val="center"/>
            </w:pPr>
            <w:r>
              <w:t>2.4.2.</w:t>
            </w:r>
          </w:p>
        </w:tc>
        <w:tc>
          <w:tcPr>
            <w:tcW w:w="1650" w:type="dxa"/>
            <w:vAlign w:val="center"/>
          </w:tcPr>
          <w:p w:rsidR="00267848" w:rsidRDefault="00267848" w:rsidP="00630D74">
            <w:pPr>
              <w:jc w:val="center"/>
            </w:pPr>
            <w:r>
              <w:t>provoz</w:t>
            </w:r>
          </w:p>
        </w:tc>
        <w:tc>
          <w:tcPr>
            <w:tcW w:w="1904" w:type="dxa"/>
            <w:vAlign w:val="center"/>
          </w:tcPr>
          <w:p w:rsidR="00267848" w:rsidRDefault="00267848" w:rsidP="00630D74">
            <w:pPr>
              <w:jc w:val="center"/>
            </w:pPr>
          </w:p>
        </w:tc>
        <w:tc>
          <w:tcPr>
            <w:tcW w:w="1498" w:type="dxa"/>
            <w:vAlign w:val="center"/>
          </w:tcPr>
          <w:p w:rsidR="00267848" w:rsidRDefault="00267848" w:rsidP="00630D74">
            <w:pPr>
              <w:jc w:val="center"/>
            </w:pPr>
            <w:r>
              <w:t>ředitelka</w:t>
            </w:r>
          </w:p>
        </w:tc>
        <w:tc>
          <w:tcPr>
            <w:tcW w:w="1537" w:type="dxa"/>
            <w:vAlign w:val="center"/>
          </w:tcPr>
          <w:p w:rsidR="00267848" w:rsidRDefault="00267848" w:rsidP="00630D74">
            <w:pPr>
              <w:jc w:val="center"/>
            </w:pPr>
          </w:p>
        </w:tc>
        <w:tc>
          <w:tcPr>
            <w:tcW w:w="1399" w:type="dxa"/>
            <w:vAlign w:val="center"/>
          </w:tcPr>
          <w:p w:rsidR="00267848" w:rsidRDefault="00267848" w:rsidP="00630D74">
            <w:pPr>
              <w:jc w:val="center"/>
            </w:pPr>
          </w:p>
        </w:tc>
      </w:tr>
      <w:tr w:rsidR="00267848" w:rsidTr="00630D74">
        <w:tc>
          <w:tcPr>
            <w:tcW w:w="1367" w:type="dxa"/>
            <w:vAlign w:val="center"/>
          </w:tcPr>
          <w:p w:rsidR="00267848" w:rsidRDefault="00267848" w:rsidP="00630D74">
            <w:pPr>
              <w:jc w:val="center"/>
            </w:pPr>
            <w:r>
              <w:lastRenderedPageBreak/>
              <w:t>4/2025 a poté průběžně 1x za rok</w:t>
            </w:r>
          </w:p>
        </w:tc>
        <w:tc>
          <w:tcPr>
            <w:tcW w:w="2714" w:type="dxa"/>
            <w:vAlign w:val="center"/>
          </w:tcPr>
          <w:p w:rsidR="00267848" w:rsidRDefault="00267848" w:rsidP="00630D74">
            <w:pPr>
              <w:jc w:val="center"/>
            </w:pPr>
            <w:r>
              <w:t>Jarní práce na zahradě</w:t>
            </w:r>
          </w:p>
        </w:tc>
        <w:tc>
          <w:tcPr>
            <w:tcW w:w="1539" w:type="dxa"/>
            <w:vAlign w:val="center"/>
          </w:tcPr>
          <w:p w:rsidR="00267848" w:rsidRDefault="00267848" w:rsidP="00630D74">
            <w:pPr>
              <w:jc w:val="center"/>
            </w:pPr>
            <w:r>
              <w:t>2.6.1.</w:t>
            </w:r>
          </w:p>
        </w:tc>
        <w:tc>
          <w:tcPr>
            <w:tcW w:w="1650" w:type="dxa"/>
            <w:vAlign w:val="center"/>
          </w:tcPr>
          <w:p w:rsidR="00267848" w:rsidRDefault="00267848" w:rsidP="00630D74">
            <w:pPr>
              <w:jc w:val="center"/>
            </w:pPr>
            <w:r>
              <w:t>třída</w:t>
            </w:r>
          </w:p>
        </w:tc>
        <w:tc>
          <w:tcPr>
            <w:tcW w:w="1904" w:type="dxa"/>
            <w:vAlign w:val="center"/>
          </w:tcPr>
          <w:p w:rsidR="00267848" w:rsidRDefault="00267848" w:rsidP="00630D74">
            <w:pPr>
              <w:jc w:val="center"/>
            </w:pPr>
            <w:r>
              <w:t>zahrada</w:t>
            </w:r>
          </w:p>
        </w:tc>
        <w:tc>
          <w:tcPr>
            <w:tcW w:w="1498" w:type="dxa"/>
            <w:vAlign w:val="center"/>
          </w:tcPr>
          <w:p w:rsidR="00267848" w:rsidRDefault="00267848" w:rsidP="00630D74">
            <w:pPr>
              <w:jc w:val="center"/>
            </w:pPr>
            <w:r>
              <w:t>ředitelka</w:t>
            </w:r>
          </w:p>
        </w:tc>
        <w:tc>
          <w:tcPr>
            <w:tcW w:w="1537" w:type="dxa"/>
            <w:vAlign w:val="center"/>
          </w:tcPr>
          <w:p w:rsidR="00267848" w:rsidRDefault="00267848" w:rsidP="00630D74">
            <w:pPr>
              <w:jc w:val="center"/>
            </w:pPr>
            <w:r>
              <w:t>učitelé, zřizovatel, rodiče</w:t>
            </w:r>
          </w:p>
        </w:tc>
        <w:tc>
          <w:tcPr>
            <w:tcW w:w="1399" w:type="dxa"/>
            <w:vAlign w:val="center"/>
          </w:tcPr>
          <w:p w:rsidR="00267848" w:rsidRDefault="00267848" w:rsidP="00630D74">
            <w:pPr>
              <w:jc w:val="center"/>
            </w:pPr>
          </w:p>
        </w:tc>
      </w:tr>
      <w:tr w:rsidR="00267848" w:rsidTr="00630D74">
        <w:tc>
          <w:tcPr>
            <w:tcW w:w="1367" w:type="dxa"/>
            <w:vAlign w:val="center"/>
          </w:tcPr>
          <w:p w:rsidR="00267848" w:rsidRDefault="00267848" w:rsidP="00630D74">
            <w:pPr>
              <w:jc w:val="center"/>
            </w:pPr>
            <w:r>
              <w:t>5/2025</w:t>
            </w:r>
          </w:p>
        </w:tc>
        <w:tc>
          <w:tcPr>
            <w:tcW w:w="2714" w:type="dxa"/>
            <w:vAlign w:val="center"/>
          </w:tcPr>
          <w:p w:rsidR="00267848" w:rsidRDefault="00267848" w:rsidP="00630D74">
            <w:pPr>
              <w:jc w:val="center"/>
            </w:pPr>
            <w:r>
              <w:t>Mořský kamínek- Obrovskou rozmanitost a bohatství podmořského světa budou děti poznávat společně s delfínkem Dilem, který se stane veselým přítelem našeho Človíčka. Příběh o Dilovi děti seznámí se základními informacemi o delfínech a jejich životě a představí jim podmořský svět jako prostor, ze kterého vzešel život a který potřebuje naši pozornost a ochranu. Rozdíl mezi dešťovou a slanou vodou, tvořivá hra, práce s encyklopedií, ekohry- hrajeme si na přírodu- zvuky zvířat,  badatelství</w:t>
            </w:r>
          </w:p>
        </w:tc>
        <w:tc>
          <w:tcPr>
            <w:tcW w:w="1539" w:type="dxa"/>
            <w:vAlign w:val="center"/>
          </w:tcPr>
          <w:p w:rsidR="00267848" w:rsidRDefault="00267848" w:rsidP="00630D74">
            <w:pPr>
              <w:jc w:val="center"/>
            </w:pPr>
            <w:r>
              <w:t>1.1.1.</w:t>
            </w:r>
          </w:p>
          <w:p w:rsidR="00267848" w:rsidRDefault="00267848" w:rsidP="00630D74">
            <w:pPr>
              <w:jc w:val="center"/>
            </w:pPr>
            <w:r>
              <w:t>1.1.2.</w:t>
            </w:r>
          </w:p>
          <w:p w:rsidR="00267848" w:rsidRDefault="00267848" w:rsidP="00630D74">
            <w:pPr>
              <w:jc w:val="center"/>
            </w:pPr>
            <w:r>
              <w:t>1.2.1</w:t>
            </w:r>
          </w:p>
          <w:p w:rsidR="00267848" w:rsidRDefault="00267848" w:rsidP="00630D74">
            <w:pPr>
              <w:jc w:val="center"/>
            </w:pPr>
            <w:r>
              <w:t>1.2.2.</w:t>
            </w:r>
          </w:p>
          <w:p w:rsidR="00267848" w:rsidRDefault="00267848" w:rsidP="00630D74">
            <w:pPr>
              <w:jc w:val="center"/>
            </w:pPr>
            <w:r>
              <w:t>1.3.1.</w:t>
            </w:r>
          </w:p>
          <w:p w:rsidR="00267848" w:rsidRDefault="00267848" w:rsidP="00630D74">
            <w:pPr>
              <w:jc w:val="center"/>
            </w:pPr>
            <w:r>
              <w:t>1.3.2.</w:t>
            </w:r>
          </w:p>
          <w:p w:rsidR="00267848" w:rsidRDefault="00267848" w:rsidP="00630D74">
            <w:pPr>
              <w:jc w:val="center"/>
            </w:pPr>
            <w:r>
              <w:t>1.4.1.</w:t>
            </w:r>
          </w:p>
          <w:p w:rsidR="00267848" w:rsidRDefault="00267848" w:rsidP="00630D74">
            <w:pPr>
              <w:jc w:val="center"/>
            </w:pPr>
            <w:r>
              <w:t>1.4.2.</w:t>
            </w:r>
          </w:p>
          <w:p w:rsidR="00267848" w:rsidRDefault="00267848" w:rsidP="00630D74">
            <w:pPr>
              <w:jc w:val="center"/>
            </w:pPr>
          </w:p>
        </w:tc>
        <w:tc>
          <w:tcPr>
            <w:tcW w:w="1650" w:type="dxa"/>
            <w:vAlign w:val="center"/>
          </w:tcPr>
          <w:p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904" w:type="dxa"/>
            <w:vAlign w:val="center"/>
          </w:tcPr>
          <w:p w:rsidR="00267848" w:rsidRDefault="00267848" w:rsidP="00630D74">
            <w:pPr>
              <w:jc w:val="center"/>
            </w:pPr>
            <w:r>
              <w:t>třída, zahrada, rybník</w:t>
            </w:r>
          </w:p>
        </w:tc>
        <w:tc>
          <w:tcPr>
            <w:tcW w:w="1498" w:type="dxa"/>
            <w:vAlign w:val="center"/>
          </w:tcPr>
          <w:p w:rsidR="00267848" w:rsidRDefault="00267848" w:rsidP="00630D74">
            <w:pPr>
              <w:jc w:val="center"/>
            </w:pPr>
          </w:p>
        </w:tc>
        <w:tc>
          <w:tcPr>
            <w:tcW w:w="1537" w:type="dxa"/>
            <w:vAlign w:val="center"/>
          </w:tcPr>
          <w:p w:rsidR="00267848" w:rsidRDefault="00267848" w:rsidP="00630D74">
            <w:pPr>
              <w:jc w:val="center"/>
            </w:pPr>
          </w:p>
        </w:tc>
        <w:tc>
          <w:tcPr>
            <w:tcW w:w="1399" w:type="dxa"/>
            <w:vAlign w:val="center"/>
          </w:tcPr>
          <w:p w:rsidR="00267848" w:rsidRDefault="00267848" w:rsidP="00630D74">
            <w:pPr>
              <w:jc w:val="center"/>
            </w:pPr>
          </w:p>
        </w:tc>
      </w:tr>
      <w:tr w:rsidR="00267848" w:rsidTr="00630D74">
        <w:tc>
          <w:tcPr>
            <w:tcW w:w="1367" w:type="dxa"/>
            <w:vAlign w:val="center"/>
          </w:tcPr>
          <w:p w:rsidR="00267848" w:rsidRDefault="00267848" w:rsidP="00630D74">
            <w:pPr>
              <w:jc w:val="center"/>
            </w:pPr>
            <w:r>
              <w:t>6/2025 a poté průběžně 1x za rok</w:t>
            </w:r>
          </w:p>
        </w:tc>
        <w:tc>
          <w:tcPr>
            <w:tcW w:w="2714" w:type="dxa"/>
            <w:vAlign w:val="center"/>
          </w:tcPr>
          <w:p w:rsidR="00267848" w:rsidRDefault="00267848" w:rsidP="00630D74">
            <w:pPr>
              <w:jc w:val="center"/>
            </w:pPr>
            <w:r>
              <w:t>Den otevřených dveří/pokusy</w:t>
            </w:r>
          </w:p>
        </w:tc>
        <w:tc>
          <w:tcPr>
            <w:tcW w:w="1539" w:type="dxa"/>
            <w:vAlign w:val="center"/>
          </w:tcPr>
          <w:p w:rsidR="00267848" w:rsidRDefault="00267848" w:rsidP="00630D74">
            <w:pPr>
              <w:jc w:val="center"/>
            </w:pPr>
            <w:r>
              <w:t>2.6.1.</w:t>
            </w:r>
          </w:p>
        </w:tc>
        <w:tc>
          <w:tcPr>
            <w:tcW w:w="1650" w:type="dxa"/>
            <w:vAlign w:val="center"/>
          </w:tcPr>
          <w:p w:rsidR="00267848" w:rsidRDefault="00267848" w:rsidP="00630D74">
            <w:pPr>
              <w:jc w:val="center"/>
            </w:pPr>
            <w:r>
              <w:t>třída</w:t>
            </w:r>
          </w:p>
        </w:tc>
        <w:tc>
          <w:tcPr>
            <w:tcW w:w="1904" w:type="dxa"/>
            <w:vAlign w:val="center"/>
          </w:tcPr>
          <w:p w:rsidR="00267848" w:rsidRDefault="00267848" w:rsidP="00630D74">
            <w:pPr>
              <w:jc w:val="center"/>
            </w:pPr>
            <w:r>
              <w:t>Třída, zahrada</w:t>
            </w:r>
          </w:p>
        </w:tc>
        <w:tc>
          <w:tcPr>
            <w:tcW w:w="1498" w:type="dxa"/>
            <w:vAlign w:val="center"/>
          </w:tcPr>
          <w:p w:rsidR="00267848" w:rsidRDefault="00267848" w:rsidP="00630D74">
            <w:pPr>
              <w:jc w:val="center"/>
            </w:pPr>
            <w:r>
              <w:t>Koordinátor EVVO</w:t>
            </w:r>
          </w:p>
          <w:p w:rsidR="00267848" w:rsidRDefault="00267848" w:rsidP="00630D74">
            <w:pPr>
              <w:jc w:val="center"/>
            </w:pPr>
          </w:p>
        </w:tc>
        <w:tc>
          <w:tcPr>
            <w:tcW w:w="1537" w:type="dxa"/>
            <w:vAlign w:val="center"/>
          </w:tcPr>
          <w:p w:rsidR="00267848" w:rsidRDefault="00267848" w:rsidP="00630D74">
            <w:pPr>
              <w:jc w:val="center"/>
            </w:pPr>
            <w:r>
              <w:t>Učitelé, rodiče</w:t>
            </w:r>
          </w:p>
        </w:tc>
        <w:tc>
          <w:tcPr>
            <w:tcW w:w="1399" w:type="dxa"/>
            <w:vAlign w:val="center"/>
          </w:tcPr>
          <w:p w:rsidR="00267848" w:rsidRDefault="00267848" w:rsidP="00630D74">
            <w:pPr>
              <w:jc w:val="center"/>
            </w:pPr>
          </w:p>
        </w:tc>
      </w:tr>
      <w:tr w:rsidR="00267848" w:rsidTr="00630D74">
        <w:tc>
          <w:tcPr>
            <w:tcW w:w="1367" w:type="dxa"/>
            <w:vAlign w:val="center"/>
          </w:tcPr>
          <w:p w:rsidR="00267848" w:rsidRDefault="00267848" w:rsidP="00630D74">
            <w:pPr>
              <w:jc w:val="center"/>
            </w:pPr>
            <w:r>
              <w:t xml:space="preserve">6/2025 </w:t>
            </w:r>
          </w:p>
        </w:tc>
        <w:tc>
          <w:tcPr>
            <w:tcW w:w="2714" w:type="dxa"/>
            <w:vAlign w:val="center"/>
          </w:tcPr>
          <w:p w:rsidR="00267848" w:rsidRDefault="00267848" w:rsidP="00630D74">
            <w:pPr>
              <w:jc w:val="center"/>
            </w:pPr>
            <w:r>
              <w:t xml:space="preserve">Kamínek mé planety země- Děti si uvědomí si, že planeta Země je složená z moří a oceánů a několika kontinentů a je nesmírně </w:t>
            </w:r>
            <w:r>
              <w:lastRenderedPageBreak/>
              <w:t>rozmanitá, hra s vůněmi, smyslové hry, badatelské ověřování pranostik, opakování a shrnutí, co vše jsme se naučili od přírody, pozorování mikroskopem, aktivity zaměřené na životní cyklus ptáků, obojživelníků a savců, aktivity zaměřené na recyklaci – nakládání  s odpady, co do přírody patří a co nepatří</w:t>
            </w:r>
          </w:p>
        </w:tc>
        <w:tc>
          <w:tcPr>
            <w:tcW w:w="1539" w:type="dxa"/>
            <w:vAlign w:val="center"/>
          </w:tcPr>
          <w:p w:rsidR="00267848" w:rsidRDefault="00267848" w:rsidP="00630D74">
            <w:pPr>
              <w:jc w:val="center"/>
            </w:pPr>
            <w:r>
              <w:lastRenderedPageBreak/>
              <w:t>1.1.1.</w:t>
            </w:r>
          </w:p>
          <w:p w:rsidR="00267848" w:rsidRDefault="00267848" w:rsidP="00630D74">
            <w:pPr>
              <w:jc w:val="center"/>
            </w:pPr>
            <w:r>
              <w:t>1.1.2.</w:t>
            </w:r>
          </w:p>
          <w:p w:rsidR="00267848" w:rsidRDefault="00267848" w:rsidP="00630D74">
            <w:pPr>
              <w:jc w:val="center"/>
            </w:pPr>
            <w:r>
              <w:t>1.2.1.</w:t>
            </w:r>
          </w:p>
          <w:p w:rsidR="00267848" w:rsidRDefault="00267848" w:rsidP="00630D74">
            <w:pPr>
              <w:jc w:val="center"/>
            </w:pPr>
            <w:r>
              <w:t>1.2.2.</w:t>
            </w:r>
          </w:p>
          <w:p w:rsidR="00267848" w:rsidRDefault="00267848" w:rsidP="00630D74">
            <w:pPr>
              <w:jc w:val="center"/>
            </w:pPr>
            <w:r>
              <w:t>1.3.1.</w:t>
            </w:r>
          </w:p>
          <w:p w:rsidR="00267848" w:rsidRDefault="00267848" w:rsidP="00630D74">
            <w:pPr>
              <w:jc w:val="center"/>
            </w:pPr>
            <w:r>
              <w:lastRenderedPageBreak/>
              <w:t>1.3.2.</w:t>
            </w:r>
          </w:p>
          <w:p w:rsidR="00267848" w:rsidRDefault="00267848" w:rsidP="00630D74">
            <w:pPr>
              <w:jc w:val="center"/>
            </w:pPr>
            <w:r>
              <w:t>1.4.1.</w:t>
            </w:r>
          </w:p>
          <w:p w:rsidR="00267848" w:rsidRDefault="00267848" w:rsidP="00630D74">
            <w:pPr>
              <w:jc w:val="center"/>
            </w:pPr>
            <w:r>
              <w:t>1.4.2.</w:t>
            </w:r>
          </w:p>
        </w:tc>
        <w:tc>
          <w:tcPr>
            <w:tcW w:w="1650" w:type="dxa"/>
            <w:vAlign w:val="center"/>
          </w:tcPr>
          <w:p w:rsidR="00267848" w:rsidRDefault="00267848" w:rsidP="00630D74">
            <w:pPr>
              <w:jc w:val="center"/>
            </w:pPr>
            <w:r>
              <w:lastRenderedPageBreak/>
              <w:t>učitelé</w:t>
            </w:r>
          </w:p>
        </w:tc>
        <w:tc>
          <w:tcPr>
            <w:tcW w:w="1904" w:type="dxa"/>
            <w:vAlign w:val="center"/>
          </w:tcPr>
          <w:p w:rsidR="00267848" w:rsidRDefault="00267848" w:rsidP="00630D74">
            <w:pPr>
              <w:jc w:val="center"/>
            </w:pPr>
            <w:r>
              <w:t>Třída, zahrada, okolí MŠ</w:t>
            </w:r>
          </w:p>
        </w:tc>
        <w:tc>
          <w:tcPr>
            <w:tcW w:w="1498" w:type="dxa"/>
            <w:vAlign w:val="center"/>
          </w:tcPr>
          <w:p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537" w:type="dxa"/>
            <w:vAlign w:val="center"/>
          </w:tcPr>
          <w:p w:rsidR="00267848" w:rsidRDefault="00267848" w:rsidP="00630D74">
            <w:pPr>
              <w:jc w:val="center"/>
            </w:pPr>
          </w:p>
        </w:tc>
        <w:tc>
          <w:tcPr>
            <w:tcW w:w="1399" w:type="dxa"/>
            <w:vAlign w:val="center"/>
          </w:tcPr>
          <w:p w:rsidR="00267848" w:rsidRDefault="00267848" w:rsidP="00630D74">
            <w:pPr>
              <w:jc w:val="center"/>
            </w:pPr>
          </w:p>
        </w:tc>
      </w:tr>
    </w:tbl>
    <w:p w:rsidR="00267848" w:rsidRDefault="00267848" w:rsidP="00267848">
      <w:pPr>
        <w:pStyle w:val="Odstavecseseznamem"/>
        <w:tabs>
          <w:tab w:val="left" w:pos="3465"/>
        </w:tabs>
        <w:jc w:val="both"/>
      </w:pPr>
    </w:p>
    <w:p w:rsidR="002E2DA3" w:rsidRPr="002E2DA3" w:rsidRDefault="002E2DA3" w:rsidP="002E2DA3">
      <w:pPr>
        <w:tabs>
          <w:tab w:val="left" w:pos="3465"/>
        </w:tabs>
        <w:ind w:left="720"/>
        <w:contextualSpacing/>
        <w:jc w:val="both"/>
      </w:pPr>
    </w:p>
    <w:p w:rsidR="002E2DA3" w:rsidRPr="002E2DA3" w:rsidRDefault="002E2DA3" w:rsidP="002E2DA3"/>
    <w:p w:rsidR="002E2DA3" w:rsidRPr="002E2DA3" w:rsidRDefault="002E2DA3" w:rsidP="002E2DA3"/>
    <w:p w:rsidR="00267848" w:rsidRDefault="00267848" w:rsidP="002E2DA3">
      <w:pPr>
        <w:sectPr w:rsidR="00267848" w:rsidSect="00267848">
          <w:footerReference w:type="even" r:id="rId12"/>
          <w:footerReference w:type="default" r:id="rId13"/>
          <w:footerReference w:type="first" r:id="rId14"/>
          <w:pgSz w:w="16838" w:h="11906" w:orient="landscape"/>
          <w:pgMar w:top="1418" w:right="1418" w:bottom="1418" w:left="1418" w:header="708" w:footer="706" w:gutter="0"/>
          <w:cols w:space="708"/>
          <w:docGrid w:linePitch="299"/>
        </w:sectPr>
      </w:pPr>
    </w:p>
    <w:p w:rsidR="002E2DA3" w:rsidRPr="002E2DA3" w:rsidRDefault="002E2DA3" w:rsidP="002E2DA3"/>
    <w:p w:rsidR="002E2DA3" w:rsidRPr="002E2DA3" w:rsidRDefault="002E2DA3" w:rsidP="002E2DA3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</w:pPr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>B. Vyhodnocení realizace ročního plánu EVVO</w:t>
      </w:r>
    </w:p>
    <w:p w:rsidR="002E2DA3" w:rsidRPr="002E2DA3" w:rsidRDefault="002E2DA3" w:rsidP="002E2DA3">
      <w:r w:rsidRPr="002E2DA3">
        <w:t xml:space="preserve">Tento roční plán by měl pokrýt různé aspekty enviromentální výchovy a osvěty a měl by vést k vytvoření aktivních občanů, kteří budou dbát na ochranu životního prostředí. </w:t>
      </w:r>
    </w:p>
    <w:p w:rsidR="002E2DA3" w:rsidRPr="002E2DA3" w:rsidRDefault="002E2DA3" w:rsidP="002E2DA3">
      <w:r w:rsidRPr="002E2DA3">
        <w:t xml:space="preserve">Roční plán bude realizován během celého roku a zaměstnanci MŠ s ním budou seznámeni v přípravném týdnu  do 31.8.2024. </w:t>
      </w:r>
    </w:p>
    <w:p w:rsidR="002E2DA3" w:rsidRPr="002E2DA3" w:rsidRDefault="002E2DA3" w:rsidP="002E2DA3">
      <w:r w:rsidRPr="002E2DA3">
        <w:t>Roční plán bude spolu se školním programem EVVO umístěn v šatně a na webových stránkách MŠ, tak aby byl dostupný veřejnosti.</w:t>
      </w:r>
    </w:p>
    <w:p w:rsidR="002E2DA3" w:rsidRPr="002E2DA3" w:rsidRDefault="002E2DA3" w:rsidP="002E2DA3">
      <w:r w:rsidRPr="002E2DA3">
        <w:t xml:space="preserve">Hodnocení  ročního plánu bude probíhat průběžně a výsledky budou prezentovány 2x ročně na provozních poradách, výsledky bude prezentovat koordinátor. Bude se sledovat  naplňování cílů, vzdělávacího obsahu, podmínek, metod a forem práce. Nástrojem hodnocení bude fotodokumentace, hospitační záznamy,  konzultace, dotazníky, pedagogické porady atd. </w:t>
      </w:r>
    </w:p>
    <w:p w:rsidR="002E2DA3" w:rsidRPr="002E2DA3" w:rsidRDefault="002E2DA3" w:rsidP="002E2DA3">
      <w:r w:rsidRPr="002E2DA3">
        <w:t xml:space="preserve">Výsledky hodnocení budou sloužit jako  podklady pro plánování na další školní rok. </w:t>
      </w:r>
    </w:p>
    <w:p w:rsidR="002E0ABE" w:rsidRDefault="002E0ABE" w:rsidP="00F751A0">
      <w:pPr>
        <w:rPr>
          <w:lang w:eastAsia="zh-CN"/>
        </w:rPr>
      </w:pPr>
    </w:p>
    <w:p w:rsidR="002E0ABE" w:rsidRDefault="002E0ABE" w:rsidP="00F751A0">
      <w:pPr>
        <w:rPr>
          <w:lang w:eastAsia="zh-CN"/>
        </w:rPr>
      </w:pPr>
    </w:p>
    <w:p w:rsidR="002E0ABE" w:rsidRDefault="002E0ABE" w:rsidP="00F751A0">
      <w:pPr>
        <w:rPr>
          <w:lang w:eastAsia="zh-CN"/>
        </w:rPr>
      </w:pPr>
    </w:p>
    <w:p w:rsidR="002E0ABE" w:rsidRDefault="002E0ABE" w:rsidP="00F751A0">
      <w:pPr>
        <w:rPr>
          <w:lang w:eastAsia="zh-CN"/>
        </w:rPr>
      </w:pPr>
    </w:p>
    <w:p w:rsidR="002E0ABE" w:rsidRDefault="002E0ABE" w:rsidP="00F751A0">
      <w:pPr>
        <w:rPr>
          <w:lang w:eastAsia="zh-CN"/>
        </w:rPr>
      </w:pPr>
    </w:p>
    <w:p w:rsidR="00F751A0" w:rsidRPr="00C10369" w:rsidRDefault="00456920" w:rsidP="00F751A0">
      <w:pPr>
        <w:rPr>
          <w:lang w:eastAsia="zh-CN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400675" cy="7267575"/>
            <wp:effectExtent l="19050" t="0" r="9525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920" w:rsidRPr="00456920" w:rsidRDefault="00456920" w:rsidP="004569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56920" w:rsidRPr="00456920" w:rsidRDefault="00456920" w:rsidP="004569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949BF" w:rsidRDefault="009949BF" w:rsidP="00F751A0">
      <w:pPr>
        <w:pStyle w:val="Nadpis1"/>
        <w:spacing w:line="360" w:lineRule="auto"/>
        <w:jc w:val="both"/>
        <w:rPr>
          <w:rFonts w:ascii="Cambria" w:hAnsi="Cambria" w:cs="Times New Roman"/>
          <w:b/>
          <w:bCs/>
          <w:color w:val="538135" w:themeColor="accent6" w:themeShade="BF"/>
          <w:sz w:val="28"/>
          <w:szCs w:val="28"/>
        </w:rPr>
      </w:pPr>
    </w:p>
    <w:p w:rsidR="00F751A0" w:rsidRPr="00FC19EE" w:rsidRDefault="00F751A0" w:rsidP="00F751A0">
      <w:pPr>
        <w:pStyle w:val="Nadpis1"/>
        <w:spacing w:line="360" w:lineRule="auto"/>
        <w:jc w:val="both"/>
        <w:rPr>
          <w:rFonts w:ascii="Cambria" w:hAnsi="Cambria" w:cs="Times New Roman"/>
          <w:b/>
          <w:bCs/>
          <w:color w:val="538135" w:themeColor="accent6" w:themeShade="BF"/>
          <w:sz w:val="28"/>
          <w:szCs w:val="28"/>
        </w:rPr>
      </w:pPr>
      <w:r w:rsidRPr="00FC19EE">
        <w:rPr>
          <w:rFonts w:ascii="Cambria" w:hAnsi="Cambria" w:cs="Times New Roman"/>
          <w:b/>
          <w:bCs/>
          <w:color w:val="538135" w:themeColor="accent6" w:themeShade="BF"/>
          <w:sz w:val="28"/>
          <w:szCs w:val="28"/>
        </w:rPr>
        <w:t>V letošním školním roce se</w:t>
      </w:r>
      <w:r w:rsidR="00CC18B5">
        <w:rPr>
          <w:rFonts w:ascii="Cambria" w:hAnsi="Cambria" w:cs="Times New Roman"/>
          <w:b/>
          <w:bCs/>
          <w:color w:val="538135" w:themeColor="accent6" w:themeShade="BF"/>
          <w:sz w:val="28"/>
          <w:szCs w:val="28"/>
        </w:rPr>
        <w:t xml:space="preserve"> kolektiv </w:t>
      </w:r>
      <w:r w:rsidRPr="00FC19EE">
        <w:rPr>
          <w:rFonts w:ascii="Cambria" w:hAnsi="Cambria" w:cs="Times New Roman"/>
          <w:b/>
          <w:bCs/>
          <w:color w:val="538135" w:themeColor="accent6" w:themeShade="BF"/>
          <w:sz w:val="28"/>
          <w:szCs w:val="28"/>
        </w:rPr>
        <w:t xml:space="preserve"> naš</w:t>
      </w:r>
      <w:r w:rsidR="00CC18B5">
        <w:rPr>
          <w:rFonts w:ascii="Cambria" w:hAnsi="Cambria" w:cs="Times New Roman"/>
          <w:b/>
          <w:bCs/>
          <w:color w:val="538135" w:themeColor="accent6" w:themeShade="BF"/>
          <w:sz w:val="28"/>
          <w:szCs w:val="28"/>
        </w:rPr>
        <w:t>í  MŠ  Římov rozhodl</w:t>
      </w:r>
      <w:r w:rsidRPr="00FC19EE">
        <w:rPr>
          <w:rFonts w:ascii="Cambria" w:hAnsi="Cambria" w:cs="Times New Roman"/>
          <w:b/>
          <w:bCs/>
          <w:color w:val="538135" w:themeColor="accent6" w:themeShade="BF"/>
          <w:sz w:val="28"/>
          <w:szCs w:val="28"/>
        </w:rPr>
        <w:t xml:space="preserve"> sestavit Školní vzdělávací  program podle knihy </w:t>
      </w:r>
      <w:r w:rsidR="00CC18B5">
        <w:rPr>
          <w:rFonts w:ascii="Cambria" w:hAnsi="Cambria" w:cs="Times New Roman"/>
          <w:b/>
          <w:bCs/>
          <w:color w:val="538135" w:themeColor="accent6" w:themeShade="BF"/>
          <w:sz w:val="28"/>
          <w:szCs w:val="28"/>
        </w:rPr>
        <w:t xml:space="preserve">Rok stromů od </w:t>
      </w:r>
      <w:r w:rsidRPr="00FC19EE">
        <w:rPr>
          <w:rFonts w:ascii="Cambria" w:hAnsi="Cambria" w:cs="Times New Roman"/>
          <w:b/>
          <w:bCs/>
          <w:color w:val="538135" w:themeColor="accent6" w:themeShade="BF"/>
          <w:sz w:val="28"/>
          <w:szCs w:val="28"/>
        </w:rPr>
        <w:t>Vladimíry Otmarové, z niž bude pro letošní rok čerpat nápady  inspiraci a rovněž z ní bude vycházet TVP MŠ Římov.</w:t>
      </w:r>
    </w:p>
    <w:p w:rsidR="00F751A0" w:rsidRPr="00925E9F" w:rsidRDefault="003F5969" w:rsidP="003F5969">
      <w:pPr>
        <w:tabs>
          <w:tab w:val="left" w:pos="3315"/>
        </w:tabs>
        <w:spacing w:line="360" w:lineRule="auto"/>
        <w:rPr>
          <w:rFonts w:ascii="Cambria" w:hAnsi="Cambria"/>
          <w:sz w:val="28"/>
          <w:szCs w:val="28"/>
          <w:lang w:eastAsia="zh-CN"/>
        </w:rPr>
      </w:pPr>
      <w:r>
        <w:rPr>
          <w:rFonts w:ascii="Cambria" w:hAnsi="Cambria"/>
          <w:sz w:val="28"/>
          <w:szCs w:val="28"/>
          <w:lang w:eastAsia="zh-CN"/>
        </w:rPr>
        <w:tab/>
      </w:r>
    </w:p>
    <w:p w:rsidR="00F751A0" w:rsidRPr="00925E9F" w:rsidRDefault="00F751A0" w:rsidP="00F751A0">
      <w:pPr>
        <w:spacing w:line="360" w:lineRule="auto"/>
        <w:jc w:val="both"/>
        <w:rPr>
          <w:rFonts w:ascii="Cambria" w:hAnsi="Cambria"/>
          <w:sz w:val="28"/>
          <w:szCs w:val="28"/>
          <w:lang w:eastAsia="zh-CN"/>
        </w:rPr>
      </w:pPr>
      <w:r w:rsidRPr="00925E9F">
        <w:rPr>
          <w:rFonts w:ascii="Cambria" w:hAnsi="Cambria"/>
          <w:sz w:val="28"/>
          <w:szCs w:val="28"/>
          <w:lang w:eastAsia="zh-CN"/>
        </w:rPr>
        <w:t xml:space="preserve">Program nám dává možnost upravovat si jednotlivé tematické části během školního roku a aktuální situace, je tedy pravděpodobné, že ne všechna témata budou nutně a plně využita. Program poskytuje široké spektrum pro kreativitu jak pedagogických pracovníků, tak dětí. </w:t>
      </w:r>
    </w:p>
    <w:p w:rsidR="00F751A0" w:rsidRPr="003B6024" w:rsidRDefault="00F751A0" w:rsidP="00F751A0">
      <w:pPr>
        <w:rPr>
          <w:lang w:eastAsia="zh-CN"/>
        </w:rPr>
      </w:pPr>
    </w:p>
    <w:p w:rsidR="00F751A0" w:rsidRDefault="00F751A0" w:rsidP="00F751A0">
      <w:pPr>
        <w:pStyle w:val="Nadpis1"/>
        <w:jc w:val="both"/>
        <w:rPr>
          <w:rFonts w:ascii="Times New Roman" w:hAnsi="Times New Roman" w:cs="Times New Roman"/>
          <w:u w:val="single"/>
        </w:rPr>
      </w:pPr>
    </w:p>
    <w:p w:rsidR="00F751A0" w:rsidRDefault="00F751A0" w:rsidP="00F751A0">
      <w:pPr>
        <w:keepNext/>
        <w:keepLines/>
        <w:spacing w:after="0"/>
        <w:ind w:right="7"/>
        <w:outlineLvl w:val="0"/>
        <w:rPr>
          <w:rFonts w:ascii="Calibri" w:eastAsia="Calibri" w:hAnsi="Calibri" w:cs="Calibri"/>
          <w:b/>
          <w:color w:val="538135" w:themeColor="accent6" w:themeShade="BF"/>
          <w:sz w:val="40"/>
          <w:u w:val="single" w:color="FF0000"/>
          <w:lang w:eastAsia="cs-CZ"/>
        </w:rPr>
      </w:pPr>
    </w:p>
    <w:p w:rsidR="00F82591" w:rsidRDefault="00F82591" w:rsidP="00F82591">
      <w:pPr>
        <w:keepNext/>
        <w:keepLines/>
        <w:spacing w:after="0"/>
        <w:ind w:right="7"/>
        <w:jc w:val="center"/>
        <w:outlineLvl w:val="0"/>
        <w:rPr>
          <w:rFonts w:ascii="Calibri" w:eastAsia="Calibri" w:hAnsi="Calibri" w:cs="Calibri"/>
          <w:b/>
          <w:color w:val="538135" w:themeColor="accent6" w:themeShade="BF"/>
          <w:sz w:val="40"/>
          <w:u w:val="single"/>
          <w:lang w:eastAsia="cs-CZ"/>
        </w:rPr>
      </w:pPr>
      <w:r w:rsidRPr="00FC19EE">
        <w:rPr>
          <w:rFonts w:ascii="Calibri" w:eastAsia="Calibri" w:hAnsi="Calibri" w:cs="Calibri"/>
          <w:b/>
          <w:color w:val="538135" w:themeColor="accent6" w:themeShade="BF"/>
          <w:sz w:val="40"/>
          <w:u w:val="single"/>
          <w:lang w:eastAsia="cs-CZ"/>
        </w:rPr>
        <w:t xml:space="preserve">CO VYPRÁVĚLY STARÉ STROMY </w:t>
      </w:r>
    </w:p>
    <w:p w:rsidR="00FC19EE" w:rsidRPr="00FC19EE" w:rsidRDefault="00FC19EE" w:rsidP="00F82591">
      <w:pPr>
        <w:keepNext/>
        <w:keepLines/>
        <w:spacing w:after="0"/>
        <w:ind w:right="7"/>
        <w:jc w:val="center"/>
        <w:outlineLvl w:val="0"/>
        <w:rPr>
          <w:rFonts w:ascii="Calibri" w:eastAsia="Calibri" w:hAnsi="Calibri" w:cs="Calibri"/>
          <w:b/>
          <w:color w:val="538135" w:themeColor="accent6" w:themeShade="BF"/>
          <w:sz w:val="40"/>
          <w:u w:val="single"/>
          <w:lang w:eastAsia="cs-CZ"/>
        </w:rPr>
      </w:pPr>
    </w:p>
    <w:p w:rsidR="006B4B5B" w:rsidRDefault="006B4B5B" w:rsidP="006B4B5B">
      <w:pPr>
        <w:keepNext/>
        <w:keepLines/>
        <w:spacing w:after="0"/>
        <w:ind w:right="7"/>
        <w:outlineLvl w:val="0"/>
        <w:rPr>
          <w:rFonts w:ascii="Calibri" w:eastAsia="Calibri" w:hAnsi="Calibri" w:cs="Calibri"/>
          <w:i/>
          <w:sz w:val="28"/>
          <w:szCs w:val="28"/>
          <w:u w:color="000000"/>
          <w:lang w:eastAsia="cs-CZ"/>
        </w:rPr>
      </w:pPr>
      <w:r>
        <w:rPr>
          <w:rFonts w:ascii="Calibri" w:eastAsia="Calibri" w:hAnsi="Calibri" w:cs="Calibri"/>
          <w:i/>
          <w:sz w:val="28"/>
          <w:szCs w:val="28"/>
          <w:u w:color="000000"/>
          <w:lang w:eastAsia="cs-CZ"/>
        </w:rPr>
        <w:t>„</w:t>
      </w:r>
      <w:r w:rsidRPr="006B4B5B">
        <w:rPr>
          <w:rFonts w:ascii="Calibri" w:eastAsia="Calibri" w:hAnsi="Calibri" w:cs="Calibri"/>
          <w:i/>
          <w:sz w:val="28"/>
          <w:szCs w:val="28"/>
          <w:u w:color="000000"/>
          <w:lang w:eastAsia="cs-CZ"/>
        </w:rPr>
        <w:t>Představte si na jedné straně les a na druhé třídu dětí. Na první pohled obě společnosti vypadají jako nesourodá a nezkrotná, ale při hlubším pohledu uvidíme jejich harmonii a lad.</w:t>
      </w:r>
      <w:r>
        <w:rPr>
          <w:rFonts w:ascii="Calibri" w:eastAsia="Calibri" w:hAnsi="Calibri" w:cs="Calibri"/>
          <w:i/>
          <w:sz w:val="28"/>
          <w:szCs w:val="28"/>
          <w:u w:color="000000"/>
          <w:lang w:eastAsia="cs-CZ"/>
        </w:rPr>
        <w:t>“</w:t>
      </w:r>
    </w:p>
    <w:p w:rsidR="00110378" w:rsidRDefault="00110378" w:rsidP="006B4B5B">
      <w:pPr>
        <w:keepNext/>
        <w:keepLines/>
        <w:spacing w:after="0"/>
        <w:ind w:right="7"/>
        <w:outlineLvl w:val="0"/>
        <w:rPr>
          <w:rFonts w:ascii="Calibri" w:eastAsia="Calibri" w:hAnsi="Calibri" w:cs="Calibri"/>
          <w:i/>
          <w:sz w:val="28"/>
          <w:szCs w:val="28"/>
          <w:u w:color="000000"/>
          <w:lang w:eastAsia="cs-CZ"/>
        </w:rPr>
      </w:pPr>
    </w:p>
    <w:p w:rsidR="00110378" w:rsidRDefault="00110378" w:rsidP="006B4B5B">
      <w:pPr>
        <w:keepNext/>
        <w:keepLines/>
        <w:spacing w:after="0"/>
        <w:ind w:right="7"/>
        <w:outlineLvl w:val="0"/>
        <w:rPr>
          <w:rFonts w:ascii="Calibri" w:eastAsia="Calibri" w:hAnsi="Calibri" w:cs="Calibri"/>
          <w:sz w:val="28"/>
          <w:szCs w:val="28"/>
          <w:u w:color="000000"/>
          <w:lang w:eastAsia="cs-CZ"/>
        </w:rPr>
      </w:pPr>
      <w:r>
        <w:rPr>
          <w:rFonts w:ascii="Calibri" w:eastAsia="Calibri" w:hAnsi="Calibri" w:cs="Calibri"/>
          <w:sz w:val="28"/>
          <w:szCs w:val="28"/>
          <w:u w:color="000000"/>
          <w:lang w:eastAsia="cs-CZ"/>
        </w:rPr>
        <w:t>Průvodci celoročním putováním se stala pětiletá dvojčata Anička a Honzík Navrátilovi, kteří nejsou podobní, ani na těle ani na duši spojuje je snad jen DOBRÉ SRDCE</w:t>
      </w:r>
    </w:p>
    <w:p w:rsidR="007D45D1" w:rsidRDefault="007D45D1" w:rsidP="007D45D1">
      <w:pPr>
        <w:keepNext/>
        <w:keepLines/>
        <w:spacing w:after="0"/>
        <w:ind w:right="7"/>
        <w:jc w:val="center"/>
        <w:outlineLvl w:val="0"/>
        <w:rPr>
          <w:rFonts w:ascii="Calibri" w:eastAsia="Calibri" w:hAnsi="Calibri" w:cs="Calibri"/>
          <w:b/>
          <w:color w:val="538135" w:themeColor="accent6" w:themeShade="BF"/>
          <w:sz w:val="28"/>
          <w:szCs w:val="28"/>
          <w:u w:val="single"/>
          <w:lang w:eastAsia="cs-CZ"/>
        </w:rPr>
      </w:pPr>
      <w:r w:rsidRPr="007D45D1">
        <w:rPr>
          <w:rFonts w:ascii="Calibri" w:eastAsia="Calibri" w:hAnsi="Calibri" w:cs="Calibri"/>
          <w:b/>
          <w:color w:val="538135" w:themeColor="accent6" w:themeShade="BF"/>
          <w:sz w:val="28"/>
          <w:szCs w:val="28"/>
          <w:u w:val="single"/>
          <w:lang w:eastAsia="cs-CZ"/>
        </w:rPr>
        <w:t xml:space="preserve">Záměr programu </w:t>
      </w:r>
    </w:p>
    <w:p w:rsidR="007D45D1" w:rsidRPr="007D45D1" w:rsidRDefault="007D45D1" w:rsidP="007D45D1">
      <w:pPr>
        <w:keepNext/>
        <w:keepLines/>
        <w:spacing w:after="0"/>
        <w:ind w:right="7"/>
        <w:jc w:val="center"/>
        <w:outlineLvl w:val="0"/>
        <w:rPr>
          <w:rFonts w:ascii="Calibri" w:eastAsia="Calibri" w:hAnsi="Calibri" w:cs="Calibri"/>
          <w:b/>
          <w:color w:val="538135" w:themeColor="accent6" w:themeShade="BF"/>
          <w:sz w:val="28"/>
          <w:szCs w:val="28"/>
          <w:u w:val="single"/>
          <w:lang w:eastAsia="cs-CZ"/>
        </w:rPr>
      </w:pPr>
    </w:p>
    <w:p w:rsidR="007D45D1" w:rsidRDefault="007D45D1" w:rsidP="007D45D1">
      <w:pPr>
        <w:keepNext/>
        <w:keepLines/>
        <w:spacing w:after="0"/>
        <w:ind w:right="7"/>
        <w:jc w:val="center"/>
        <w:outlineLvl w:val="0"/>
        <w:rPr>
          <w:rFonts w:ascii="Calibri" w:eastAsia="Calibri" w:hAnsi="Calibri" w:cs="Calibri"/>
          <w:sz w:val="24"/>
          <w:szCs w:val="24"/>
          <w:u w:color="000000"/>
          <w:lang w:eastAsia="cs-CZ"/>
        </w:rPr>
      </w:pPr>
      <w:r w:rsidRPr="007D45D1">
        <w:rPr>
          <w:rFonts w:ascii="Calibri" w:eastAsia="Calibri" w:hAnsi="Calibri" w:cs="Calibri"/>
          <w:sz w:val="24"/>
          <w:szCs w:val="24"/>
          <w:u w:color="000000"/>
          <w:lang w:eastAsia="cs-CZ"/>
        </w:rPr>
        <w:t>Poznávaní stromů co nám dávají, jak jsou pro nás důležité</w:t>
      </w:r>
      <w:r>
        <w:rPr>
          <w:rFonts w:ascii="Calibri" w:eastAsia="Calibri" w:hAnsi="Calibri" w:cs="Calibri"/>
          <w:sz w:val="24"/>
          <w:szCs w:val="24"/>
          <w:u w:color="000000"/>
          <w:lang w:eastAsia="cs-CZ"/>
        </w:rPr>
        <w:t>,</w:t>
      </w:r>
      <w:r w:rsidRPr="007D45D1">
        <w:rPr>
          <w:rFonts w:ascii="Calibri" w:eastAsia="Calibri" w:hAnsi="Calibri" w:cs="Calibri"/>
          <w:sz w:val="24"/>
          <w:szCs w:val="24"/>
          <w:u w:color="000000"/>
          <w:lang w:eastAsia="cs-CZ"/>
        </w:rPr>
        <w:t xml:space="preserve"> co umí</w:t>
      </w:r>
      <w:r>
        <w:rPr>
          <w:rFonts w:ascii="Calibri" w:eastAsia="Calibri" w:hAnsi="Calibri" w:cs="Calibri"/>
          <w:sz w:val="24"/>
          <w:szCs w:val="24"/>
          <w:u w:color="000000"/>
          <w:lang w:eastAsia="cs-CZ"/>
        </w:rPr>
        <w:t xml:space="preserve"> </w:t>
      </w:r>
      <w:r w:rsidRPr="007D45D1">
        <w:rPr>
          <w:rFonts w:ascii="Calibri" w:eastAsia="Calibri" w:hAnsi="Calibri" w:cs="Calibri"/>
          <w:sz w:val="24"/>
          <w:szCs w:val="24"/>
          <w:u w:color="000000"/>
          <w:lang w:eastAsia="cs-CZ"/>
        </w:rPr>
        <w:t>a jakou mají silu, sžití se více s přírodou porozumět jí</w:t>
      </w:r>
      <w:r>
        <w:rPr>
          <w:rFonts w:ascii="Calibri" w:eastAsia="Calibri" w:hAnsi="Calibri" w:cs="Calibri"/>
          <w:sz w:val="24"/>
          <w:szCs w:val="24"/>
          <w:u w:color="000000"/>
          <w:lang w:eastAsia="cs-CZ"/>
        </w:rPr>
        <w:t>,</w:t>
      </w:r>
      <w:r w:rsidRPr="007D45D1">
        <w:rPr>
          <w:rFonts w:ascii="Calibri" w:eastAsia="Calibri" w:hAnsi="Calibri" w:cs="Calibri"/>
          <w:sz w:val="24"/>
          <w:szCs w:val="24"/>
          <w:u w:color="000000"/>
          <w:lang w:eastAsia="cs-CZ"/>
        </w:rPr>
        <w:t xml:space="preserve"> chránit a opatrovat</w:t>
      </w:r>
      <w:r>
        <w:rPr>
          <w:rFonts w:ascii="Calibri" w:eastAsia="Calibri" w:hAnsi="Calibri" w:cs="Calibri"/>
          <w:sz w:val="24"/>
          <w:szCs w:val="24"/>
          <w:u w:color="000000"/>
          <w:lang w:eastAsia="cs-CZ"/>
        </w:rPr>
        <w:t xml:space="preserve">. Vžití se do kořenů stromů stejně jako do kořenů naší rodiny. Poznávat samu sebe své kamarády a okolí. Seznamovat se s novými </w:t>
      </w:r>
      <w:r w:rsidR="00E27CA6">
        <w:rPr>
          <w:rFonts w:ascii="Calibri" w:eastAsia="Calibri" w:hAnsi="Calibri" w:cs="Calibri"/>
          <w:sz w:val="24"/>
          <w:szCs w:val="24"/>
          <w:u w:color="000000"/>
          <w:lang w:eastAsia="cs-CZ"/>
        </w:rPr>
        <w:t>věci, tradicemi a zvyky</w:t>
      </w:r>
      <w:r>
        <w:rPr>
          <w:rFonts w:ascii="Calibri" w:eastAsia="Calibri" w:hAnsi="Calibri" w:cs="Calibri"/>
          <w:sz w:val="24"/>
          <w:szCs w:val="24"/>
          <w:u w:color="000000"/>
          <w:lang w:eastAsia="cs-CZ"/>
        </w:rPr>
        <w:t>.</w:t>
      </w:r>
      <w:r w:rsidR="00E27CA6">
        <w:rPr>
          <w:rFonts w:ascii="Calibri" w:eastAsia="Calibri" w:hAnsi="Calibri" w:cs="Calibri"/>
          <w:sz w:val="24"/>
          <w:szCs w:val="24"/>
          <w:u w:color="000000"/>
          <w:lang w:eastAsia="cs-CZ"/>
        </w:rPr>
        <w:t xml:space="preserve"> Naučit se rozvíjet své vědomosti a schopnosti, dovednosti. Umět říct prosím, děkuji já už to znám.</w:t>
      </w:r>
    </w:p>
    <w:p w:rsidR="00F82591" w:rsidRDefault="00F82591" w:rsidP="00E27CA6">
      <w:pPr>
        <w:spacing w:line="240" w:lineRule="auto"/>
        <w:rPr>
          <w:b/>
          <w:color w:val="538135" w:themeColor="accent6" w:themeShade="BF"/>
          <w:sz w:val="32"/>
          <w:szCs w:val="32"/>
        </w:rPr>
      </w:pPr>
    </w:p>
    <w:p w:rsidR="00FC19EE" w:rsidRDefault="00FC19EE" w:rsidP="00E27CA6">
      <w:pPr>
        <w:spacing w:line="240" w:lineRule="auto"/>
        <w:rPr>
          <w:b/>
          <w:color w:val="538135" w:themeColor="accent6" w:themeShade="BF"/>
          <w:sz w:val="32"/>
          <w:szCs w:val="32"/>
        </w:rPr>
      </w:pPr>
    </w:p>
    <w:p w:rsidR="00FC19EE" w:rsidRDefault="00FC19EE" w:rsidP="00E27CA6">
      <w:pPr>
        <w:spacing w:line="240" w:lineRule="auto"/>
        <w:rPr>
          <w:b/>
          <w:color w:val="538135" w:themeColor="accent6" w:themeShade="BF"/>
          <w:sz w:val="32"/>
          <w:szCs w:val="32"/>
        </w:rPr>
      </w:pPr>
    </w:p>
    <w:p w:rsidR="00F82591" w:rsidRPr="00F82591" w:rsidRDefault="00F82591" w:rsidP="00F82591">
      <w:pPr>
        <w:spacing w:line="240" w:lineRule="auto"/>
        <w:jc w:val="center"/>
        <w:rPr>
          <w:b/>
          <w:color w:val="538135" w:themeColor="accent6" w:themeShade="BF"/>
          <w:sz w:val="32"/>
          <w:szCs w:val="32"/>
        </w:rPr>
      </w:pPr>
      <w:r w:rsidRPr="00F82591">
        <w:rPr>
          <w:b/>
          <w:color w:val="538135" w:themeColor="accent6" w:themeShade="BF"/>
          <w:sz w:val="32"/>
          <w:szCs w:val="32"/>
        </w:rPr>
        <w:t xml:space="preserve">KDY A JAK </w:t>
      </w:r>
      <w:r w:rsidR="00410476">
        <w:rPr>
          <w:b/>
          <w:color w:val="538135" w:themeColor="accent6" w:themeShade="BF"/>
          <w:sz w:val="32"/>
          <w:szCs w:val="32"/>
        </w:rPr>
        <w:t xml:space="preserve">témata </w:t>
      </w:r>
      <w:r w:rsidRPr="00F82591">
        <w:rPr>
          <w:b/>
          <w:color w:val="538135" w:themeColor="accent6" w:themeShade="BF"/>
          <w:sz w:val="32"/>
          <w:szCs w:val="32"/>
        </w:rPr>
        <w:t>strom</w:t>
      </w:r>
      <w:r w:rsidR="00410476">
        <w:rPr>
          <w:b/>
          <w:color w:val="538135" w:themeColor="accent6" w:themeShade="BF"/>
          <w:sz w:val="32"/>
          <w:szCs w:val="32"/>
        </w:rPr>
        <w:t>ů</w:t>
      </w:r>
      <w:r w:rsidRPr="00F82591">
        <w:rPr>
          <w:b/>
          <w:color w:val="538135" w:themeColor="accent6" w:themeShade="BF"/>
          <w:sz w:val="32"/>
          <w:szCs w:val="32"/>
        </w:rPr>
        <w:t xml:space="preserve"> realizovat</w:t>
      </w:r>
    </w:p>
    <w:p w:rsidR="00F82591" w:rsidRDefault="00F82591" w:rsidP="00F82591">
      <w:pPr>
        <w:spacing w:line="240" w:lineRule="auto"/>
      </w:pPr>
    </w:p>
    <w:p w:rsidR="00F82591" w:rsidRPr="007259B7" w:rsidRDefault="00F82591" w:rsidP="00F82591">
      <w:pPr>
        <w:spacing w:line="240" w:lineRule="auto"/>
        <w:rPr>
          <w:sz w:val="24"/>
          <w:szCs w:val="24"/>
        </w:rPr>
      </w:pPr>
      <w:r w:rsidRPr="007259B7">
        <w:rPr>
          <w:sz w:val="24"/>
          <w:szCs w:val="24"/>
        </w:rPr>
        <w:t xml:space="preserve">                                                                                    doporučená realizace</w:t>
      </w:r>
    </w:p>
    <w:p w:rsidR="00F82591" w:rsidRPr="00410476" w:rsidRDefault="00F82591" w:rsidP="00F82591">
      <w:pPr>
        <w:spacing w:line="240" w:lineRule="auto"/>
        <w:rPr>
          <w:b/>
          <w:sz w:val="24"/>
          <w:szCs w:val="24"/>
        </w:rPr>
      </w:pPr>
      <w:r w:rsidRPr="00410476">
        <w:rPr>
          <w:b/>
          <w:sz w:val="24"/>
          <w:szCs w:val="24"/>
        </w:rPr>
        <w:t>1.</w:t>
      </w:r>
      <w:r w:rsidRPr="007259B7">
        <w:rPr>
          <w:sz w:val="24"/>
          <w:szCs w:val="24"/>
        </w:rPr>
        <w:t xml:space="preserve">   </w:t>
      </w:r>
      <w:r w:rsidRPr="00410476">
        <w:rPr>
          <w:b/>
          <w:color w:val="ED7D31" w:themeColor="accent2"/>
          <w:sz w:val="24"/>
          <w:szCs w:val="24"/>
        </w:rPr>
        <w:t>Co vypráví starý dub</w:t>
      </w:r>
      <w:r w:rsidRPr="00410476">
        <w:rPr>
          <w:b/>
          <w:color w:val="FF0000"/>
          <w:sz w:val="24"/>
          <w:szCs w:val="24"/>
        </w:rPr>
        <w:t xml:space="preserve"> </w:t>
      </w:r>
      <w:r w:rsidRPr="00410476">
        <w:rPr>
          <w:b/>
          <w:sz w:val="24"/>
          <w:szCs w:val="24"/>
        </w:rPr>
        <w:tab/>
      </w:r>
      <w:r w:rsidRPr="00410476">
        <w:rPr>
          <w:b/>
          <w:sz w:val="24"/>
          <w:szCs w:val="24"/>
        </w:rPr>
        <w:tab/>
      </w:r>
      <w:r w:rsidRPr="00410476">
        <w:rPr>
          <w:b/>
          <w:sz w:val="24"/>
          <w:szCs w:val="24"/>
        </w:rPr>
        <w:tab/>
      </w:r>
      <w:r w:rsidRPr="00410476">
        <w:rPr>
          <w:b/>
          <w:sz w:val="24"/>
          <w:szCs w:val="24"/>
        </w:rPr>
        <w:tab/>
        <w:t>září</w:t>
      </w:r>
    </w:p>
    <w:p w:rsidR="00F82591" w:rsidRPr="00410476" w:rsidRDefault="00F82591" w:rsidP="00F82591">
      <w:pPr>
        <w:spacing w:line="240" w:lineRule="auto"/>
        <w:rPr>
          <w:b/>
          <w:sz w:val="24"/>
          <w:szCs w:val="24"/>
        </w:rPr>
      </w:pPr>
      <w:r w:rsidRPr="00410476">
        <w:rPr>
          <w:b/>
          <w:sz w:val="24"/>
          <w:szCs w:val="24"/>
        </w:rPr>
        <w:t xml:space="preserve">2.   </w:t>
      </w:r>
      <w:r w:rsidRPr="00410476">
        <w:rPr>
          <w:b/>
          <w:color w:val="C45911" w:themeColor="accent2" w:themeShade="BF"/>
          <w:sz w:val="24"/>
          <w:szCs w:val="24"/>
        </w:rPr>
        <w:t xml:space="preserve">Silák kaštan </w:t>
      </w:r>
      <w:r w:rsidRPr="00410476">
        <w:rPr>
          <w:b/>
          <w:color w:val="C45911" w:themeColor="accent2" w:themeShade="BF"/>
          <w:sz w:val="24"/>
          <w:szCs w:val="24"/>
        </w:rPr>
        <w:tab/>
      </w:r>
      <w:r w:rsidRPr="00410476">
        <w:rPr>
          <w:b/>
          <w:sz w:val="24"/>
          <w:szCs w:val="24"/>
        </w:rPr>
        <w:tab/>
        <w:t xml:space="preserve">       </w:t>
      </w:r>
      <w:r w:rsidR="004B491C" w:rsidRPr="00410476">
        <w:rPr>
          <w:b/>
          <w:sz w:val="24"/>
          <w:szCs w:val="24"/>
        </w:rPr>
        <w:t xml:space="preserve">                              </w:t>
      </w:r>
      <w:r w:rsidRPr="00410476">
        <w:rPr>
          <w:b/>
          <w:sz w:val="24"/>
          <w:szCs w:val="24"/>
        </w:rPr>
        <w:t xml:space="preserve">  říjen</w:t>
      </w:r>
    </w:p>
    <w:p w:rsidR="00F82591" w:rsidRPr="00410476" w:rsidRDefault="00F82591" w:rsidP="00F82591">
      <w:pPr>
        <w:spacing w:line="240" w:lineRule="auto"/>
        <w:rPr>
          <w:b/>
          <w:sz w:val="24"/>
          <w:szCs w:val="24"/>
        </w:rPr>
      </w:pPr>
      <w:r w:rsidRPr="00410476">
        <w:rPr>
          <w:b/>
          <w:sz w:val="24"/>
          <w:szCs w:val="24"/>
        </w:rPr>
        <w:t xml:space="preserve">3.  </w:t>
      </w:r>
      <w:r w:rsidRPr="00410476">
        <w:rPr>
          <w:b/>
          <w:color w:val="FFC000"/>
          <w:sz w:val="24"/>
          <w:szCs w:val="24"/>
        </w:rPr>
        <w:t>Tajemství z kouzelné lísky</w:t>
      </w:r>
      <w:r w:rsidRPr="00410476">
        <w:rPr>
          <w:b/>
          <w:sz w:val="24"/>
          <w:szCs w:val="24"/>
        </w:rPr>
        <w:t xml:space="preserve">             </w:t>
      </w:r>
      <w:r w:rsidR="004B491C" w:rsidRPr="00410476">
        <w:rPr>
          <w:b/>
          <w:sz w:val="24"/>
          <w:szCs w:val="24"/>
        </w:rPr>
        <w:t xml:space="preserve">                          </w:t>
      </w:r>
      <w:r w:rsidRPr="00410476">
        <w:rPr>
          <w:b/>
          <w:sz w:val="24"/>
          <w:szCs w:val="24"/>
        </w:rPr>
        <w:t xml:space="preserve">  listopad</w:t>
      </w:r>
    </w:p>
    <w:p w:rsidR="00F82591" w:rsidRPr="00410476" w:rsidRDefault="00F82591" w:rsidP="00F82591">
      <w:pPr>
        <w:spacing w:line="240" w:lineRule="auto"/>
        <w:rPr>
          <w:b/>
          <w:sz w:val="24"/>
          <w:szCs w:val="24"/>
        </w:rPr>
      </w:pPr>
      <w:r w:rsidRPr="00410476">
        <w:rPr>
          <w:b/>
          <w:sz w:val="24"/>
          <w:szCs w:val="24"/>
        </w:rPr>
        <w:t xml:space="preserve">4.   </w:t>
      </w:r>
      <w:r w:rsidRPr="00410476">
        <w:rPr>
          <w:b/>
          <w:color w:val="FF0000"/>
          <w:sz w:val="24"/>
          <w:szCs w:val="24"/>
        </w:rPr>
        <w:t>Co se děje pod jedlí</w:t>
      </w:r>
      <w:r w:rsidRPr="00410476">
        <w:rPr>
          <w:b/>
          <w:sz w:val="24"/>
          <w:szCs w:val="24"/>
        </w:rPr>
        <w:tab/>
        <w:t xml:space="preserve">                      </w:t>
      </w:r>
      <w:r w:rsidR="004B491C" w:rsidRPr="00410476">
        <w:rPr>
          <w:b/>
          <w:sz w:val="24"/>
          <w:szCs w:val="24"/>
        </w:rPr>
        <w:t xml:space="preserve">                 </w:t>
      </w:r>
      <w:r w:rsidRPr="00410476">
        <w:rPr>
          <w:b/>
          <w:sz w:val="24"/>
          <w:szCs w:val="24"/>
        </w:rPr>
        <w:t xml:space="preserve"> prosinec</w:t>
      </w:r>
    </w:p>
    <w:p w:rsidR="00F82591" w:rsidRPr="00410476" w:rsidRDefault="00F82591" w:rsidP="00F82591">
      <w:pPr>
        <w:spacing w:line="240" w:lineRule="auto"/>
        <w:rPr>
          <w:b/>
          <w:sz w:val="24"/>
          <w:szCs w:val="24"/>
        </w:rPr>
      </w:pPr>
      <w:r w:rsidRPr="00410476">
        <w:rPr>
          <w:b/>
          <w:sz w:val="24"/>
          <w:szCs w:val="24"/>
        </w:rPr>
        <w:t xml:space="preserve">5.   </w:t>
      </w:r>
      <w:r w:rsidRPr="00410476">
        <w:rPr>
          <w:b/>
          <w:color w:val="5B9BD5" w:themeColor="accent1"/>
          <w:sz w:val="24"/>
          <w:szCs w:val="24"/>
        </w:rPr>
        <w:t>Jak se hraje na modřín</w:t>
      </w:r>
      <w:r w:rsidRPr="00410476">
        <w:rPr>
          <w:b/>
          <w:sz w:val="24"/>
          <w:szCs w:val="24"/>
        </w:rPr>
        <w:t xml:space="preserve">                               </w:t>
      </w:r>
      <w:r w:rsidR="004B491C" w:rsidRPr="00410476">
        <w:rPr>
          <w:b/>
          <w:sz w:val="24"/>
          <w:szCs w:val="24"/>
        </w:rPr>
        <w:t xml:space="preserve">              </w:t>
      </w:r>
      <w:r w:rsidRPr="00410476">
        <w:rPr>
          <w:b/>
          <w:sz w:val="24"/>
          <w:szCs w:val="24"/>
        </w:rPr>
        <w:t xml:space="preserve"> leden</w:t>
      </w:r>
    </w:p>
    <w:p w:rsidR="00F82591" w:rsidRPr="00410476" w:rsidRDefault="00F82591" w:rsidP="00F82591">
      <w:pPr>
        <w:spacing w:line="240" w:lineRule="auto"/>
        <w:rPr>
          <w:b/>
          <w:sz w:val="24"/>
          <w:szCs w:val="24"/>
        </w:rPr>
      </w:pPr>
      <w:r w:rsidRPr="00410476">
        <w:rPr>
          <w:b/>
          <w:sz w:val="24"/>
          <w:szCs w:val="24"/>
        </w:rPr>
        <w:t xml:space="preserve">6.   </w:t>
      </w:r>
      <w:r w:rsidRPr="00410476">
        <w:rPr>
          <w:b/>
          <w:color w:val="7030A0"/>
          <w:sz w:val="24"/>
          <w:szCs w:val="24"/>
        </w:rPr>
        <w:t>Jasan ten nás ochrání</w:t>
      </w:r>
      <w:r w:rsidRPr="00410476">
        <w:rPr>
          <w:b/>
          <w:color w:val="808080" w:themeColor="background1" w:themeShade="80"/>
          <w:sz w:val="24"/>
          <w:szCs w:val="24"/>
        </w:rPr>
        <w:tab/>
      </w:r>
      <w:r w:rsidRPr="00410476">
        <w:rPr>
          <w:b/>
          <w:sz w:val="24"/>
          <w:szCs w:val="24"/>
        </w:rPr>
        <w:tab/>
      </w:r>
      <w:r w:rsidRPr="00410476">
        <w:rPr>
          <w:b/>
          <w:sz w:val="24"/>
          <w:szCs w:val="24"/>
        </w:rPr>
        <w:tab/>
      </w:r>
      <w:r w:rsidRPr="00410476">
        <w:rPr>
          <w:b/>
          <w:sz w:val="24"/>
          <w:szCs w:val="24"/>
        </w:rPr>
        <w:tab/>
        <w:t xml:space="preserve">únor        </w:t>
      </w:r>
    </w:p>
    <w:p w:rsidR="00F82591" w:rsidRPr="00410476" w:rsidRDefault="00F82591" w:rsidP="00F82591">
      <w:pPr>
        <w:spacing w:line="240" w:lineRule="auto"/>
        <w:rPr>
          <w:b/>
          <w:sz w:val="24"/>
          <w:szCs w:val="24"/>
        </w:rPr>
      </w:pPr>
      <w:r w:rsidRPr="00410476">
        <w:rPr>
          <w:b/>
          <w:sz w:val="24"/>
          <w:szCs w:val="24"/>
        </w:rPr>
        <w:t xml:space="preserve">7.   </w:t>
      </w:r>
      <w:r w:rsidRPr="00410476">
        <w:rPr>
          <w:b/>
          <w:color w:val="A6A6A6" w:themeColor="background1" w:themeShade="A6"/>
          <w:sz w:val="24"/>
          <w:szCs w:val="24"/>
        </w:rPr>
        <w:t>Bez bílé břízy jaro nebude</w:t>
      </w:r>
      <w:r w:rsidRPr="00410476">
        <w:rPr>
          <w:b/>
          <w:sz w:val="24"/>
          <w:szCs w:val="24"/>
        </w:rPr>
        <w:t xml:space="preserve"> </w:t>
      </w:r>
      <w:r w:rsidRPr="00410476">
        <w:rPr>
          <w:b/>
          <w:sz w:val="24"/>
          <w:szCs w:val="24"/>
        </w:rPr>
        <w:tab/>
      </w:r>
      <w:r w:rsidRPr="00410476">
        <w:rPr>
          <w:b/>
          <w:sz w:val="24"/>
          <w:szCs w:val="24"/>
        </w:rPr>
        <w:tab/>
      </w:r>
      <w:r w:rsidR="004B491C" w:rsidRPr="00410476">
        <w:rPr>
          <w:b/>
          <w:sz w:val="24"/>
          <w:szCs w:val="24"/>
        </w:rPr>
        <w:t xml:space="preserve">              </w:t>
      </w:r>
      <w:r w:rsidRPr="00410476">
        <w:rPr>
          <w:b/>
          <w:sz w:val="24"/>
          <w:szCs w:val="24"/>
        </w:rPr>
        <w:t xml:space="preserve">březen </w:t>
      </w:r>
    </w:p>
    <w:p w:rsidR="00F82591" w:rsidRPr="00410476" w:rsidRDefault="00F82591" w:rsidP="00F82591">
      <w:pPr>
        <w:spacing w:line="240" w:lineRule="auto"/>
        <w:rPr>
          <w:b/>
          <w:sz w:val="24"/>
          <w:szCs w:val="24"/>
        </w:rPr>
      </w:pPr>
      <w:r w:rsidRPr="00410476">
        <w:rPr>
          <w:b/>
          <w:sz w:val="24"/>
          <w:szCs w:val="24"/>
        </w:rPr>
        <w:t xml:space="preserve">8.   </w:t>
      </w:r>
      <w:r w:rsidRPr="00410476">
        <w:rPr>
          <w:b/>
          <w:color w:val="70AD47" w:themeColor="accent6"/>
          <w:sz w:val="24"/>
          <w:szCs w:val="24"/>
        </w:rPr>
        <w:t>Pod</w:t>
      </w:r>
      <w:r w:rsidRPr="00410476">
        <w:rPr>
          <w:b/>
          <w:sz w:val="24"/>
          <w:szCs w:val="24"/>
        </w:rPr>
        <w:t xml:space="preserve"> </w:t>
      </w:r>
      <w:r w:rsidRPr="00410476">
        <w:rPr>
          <w:b/>
          <w:color w:val="70AD47" w:themeColor="accent6"/>
          <w:sz w:val="24"/>
          <w:szCs w:val="24"/>
        </w:rPr>
        <w:t>vrbou, za vrbou, co se bude dít?</w:t>
      </w:r>
      <w:r w:rsidRPr="00410476">
        <w:rPr>
          <w:b/>
          <w:sz w:val="24"/>
          <w:szCs w:val="24"/>
        </w:rPr>
        <w:tab/>
      </w:r>
      <w:r w:rsidRPr="00410476">
        <w:rPr>
          <w:b/>
          <w:sz w:val="24"/>
          <w:szCs w:val="24"/>
        </w:rPr>
        <w:tab/>
        <w:t>duben</w:t>
      </w:r>
    </w:p>
    <w:p w:rsidR="00F82591" w:rsidRPr="00410476" w:rsidRDefault="00F82591" w:rsidP="00F82591">
      <w:pPr>
        <w:spacing w:line="240" w:lineRule="auto"/>
        <w:rPr>
          <w:b/>
          <w:sz w:val="24"/>
          <w:szCs w:val="24"/>
        </w:rPr>
      </w:pPr>
      <w:r w:rsidRPr="00410476">
        <w:rPr>
          <w:b/>
          <w:sz w:val="24"/>
          <w:szCs w:val="24"/>
        </w:rPr>
        <w:t xml:space="preserve">9.   </w:t>
      </w:r>
      <w:r w:rsidRPr="00410476">
        <w:rPr>
          <w:b/>
          <w:color w:val="833C0B" w:themeColor="accent2" w:themeShade="80"/>
          <w:sz w:val="24"/>
          <w:szCs w:val="24"/>
        </w:rPr>
        <w:t>Javor strom nakloněný lidem</w:t>
      </w:r>
      <w:r w:rsidRPr="00410476">
        <w:rPr>
          <w:b/>
          <w:sz w:val="24"/>
          <w:szCs w:val="24"/>
        </w:rPr>
        <w:t xml:space="preserve">                                 květen </w:t>
      </w:r>
    </w:p>
    <w:p w:rsidR="00F82591" w:rsidRPr="00410476" w:rsidRDefault="00F82591" w:rsidP="00F82591">
      <w:pPr>
        <w:spacing w:line="240" w:lineRule="auto"/>
        <w:rPr>
          <w:b/>
        </w:rPr>
      </w:pPr>
      <w:r w:rsidRPr="00410476">
        <w:rPr>
          <w:b/>
        </w:rPr>
        <w:t>10</w:t>
      </w:r>
      <w:r w:rsidRPr="00410476">
        <w:rPr>
          <w:b/>
          <w:color w:val="538135" w:themeColor="accent6" w:themeShade="BF"/>
        </w:rPr>
        <w:t>. Pod lipovou ochranou</w:t>
      </w:r>
      <w:r w:rsidRPr="00410476">
        <w:rPr>
          <w:b/>
        </w:rPr>
        <w:tab/>
        <w:t xml:space="preserve">              </w:t>
      </w:r>
      <w:r w:rsidR="007259B7" w:rsidRPr="00410476">
        <w:rPr>
          <w:b/>
        </w:rPr>
        <w:t xml:space="preserve">                          červen</w:t>
      </w:r>
    </w:p>
    <w:p w:rsidR="007259B7" w:rsidRPr="007259B7" w:rsidRDefault="007259B7" w:rsidP="007259B7">
      <w:pPr>
        <w:pStyle w:val="Nadpis2"/>
        <w:ind w:right="9"/>
        <w:jc w:val="center"/>
        <w:rPr>
          <w:rFonts w:ascii="Calibri" w:eastAsia="Calibri" w:hAnsi="Calibri" w:cs="Calibri"/>
          <w:b/>
          <w:color w:val="70AD47" w:themeColor="accent6"/>
          <w:sz w:val="36"/>
          <w:szCs w:val="22"/>
          <w:u w:val="single" w:color="000000"/>
          <w:lang w:eastAsia="cs-CZ"/>
        </w:rPr>
      </w:pPr>
      <w:r w:rsidRPr="007259B7">
        <w:rPr>
          <w:b/>
          <w:color w:val="70AD47" w:themeColor="accent6"/>
        </w:rPr>
        <w:t>Jednotlivé stromy jsou rozpracovány do témat tak, aby vždy naplnily všechny oblast</w:t>
      </w:r>
      <w:r w:rsidR="004F7379">
        <w:rPr>
          <w:b/>
          <w:color w:val="70AD47" w:themeColor="accent6"/>
        </w:rPr>
        <w:t>i RVP. Součástí plánu jsou básničky</w:t>
      </w:r>
    </w:p>
    <w:p w:rsidR="007259B7" w:rsidRDefault="007259B7" w:rsidP="00F82591">
      <w:pPr>
        <w:spacing w:line="240" w:lineRule="auto"/>
      </w:pPr>
    </w:p>
    <w:p w:rsidR="007259B7" w:rsidRDefault="007259B7" w:rsidP="00F82591">
      <w:pPr>
        <w:spacing w:line="240" w:lineRule="auto"/>
      </w:pPr>
    </w:p>
    <w:p w:rsidR="009949BF" w:rsidRDefault="009949BF" w:rsidP="00F82591">
      <w:pPr>
        <w:keepNext/>
        <w:keepLines/>
        <w:spacing w:after="0"/>
        <w:ind w:left="10" w:right="6" w:hanging="10"/>
        <w:jc w:val="center"/>
        <w:outlineLvl w:val="1"/>
        <w:rPr>
          <w:rFonts w:ascii="Calibri" w:eastAsia="Calibri" w:hAnsi="Calibri" w:cs="Calibri"/>
          <w:b/>
          <w:color w:val="ED7D31" w:themeColor="accent2"/>
          <w:sz w:val="36"/>
          <w:u w:val="single"/>
          <w:lang w:eastAsia="cs-CZ"/>
        </w:rPr>
      </w:pPr>
    </w:p>
    <w:p w:rsidR="009949BF" w:rsidRDefault="009949BF" w:rsidP="00F82591">
      <w:pPr>
        <w:keepNext/>
        <w:keepLines/>
        <w:spacing w:after="0"/>
        <w:ind w:left="10" w:right="6" w:hanging="10"/>
        <w:jc w:val="center"/>
        <w:outlineLvl w:val="1"/>
        <w:rPr>
          <w:rFonts w:ascii="Calibri" w:eastAsia="Calibri" w:hAnsi="Calibri" w:cs="Calibri"/>
          <w:b/>
          <w:color w:val="ED7D31" w:themeColor="accent2"/>
          <w:sz w:val="36"/>
          <w:u w:val="single"/>
          <w:lang w:eastAsia="cs-CZ"/>
        </w:rPr>
      </w:pPr>
    </w:p>
    <w:p w:rsidR="009949BF" w:rsidRDefault="009949BF" w:rsidP="00F82591">
      <w:pPr>
        <w:keepNext/>
        <w:keepLines/>
        <w:spacing w:after="0"/>
        <w:ind w:left="10" w:right="6" w:hanging="10"/>
        <w:jc w:val="center"/>
        <w:outlineLvl w:val="1"/>
        <w:rPr>
          <w:rFonts w:ascii="Calibri" w:eastAsia="Calibri" w:hAnsi="Calibri" w:cs="Calibri"/>
          <w:b/>
          <w:color w:val="ED7D31" w:themeColor="accent2"/>
          <w:sz w:val="36"/>
          <w:u w:val="single"/>
          <w:lang w:eastAsia="cs-CZ"/>
        </w:rPr>
      </w:pPr>
    </w:p>
    <w:p w:rsidR="009949BF" w:rsidRDefault="009949BF" w:rsidP="00F82591">
      <w:pPr>
        <w:keepNext/>
        <w:keepLines/>
        <w:spacing w:after="0"/>
        <w:ind w:left="10" w:right="6" w:hanging="10"/>
        <w:jc w:val="center"/>
        <w:outlineLvl w:val="1"/>
        <w:rPr>
          <w:rFonts w:ascii="Calibri" w:eastAsia="Calibri" w:hAnsi="Calibri" w:cs="Calibri"/>
          <w:b/>
          <w:color w:val="ED7D31" w:themeColor="accent2"/>
          <w:sz w:val="36"/>
          <w:u w:val="single"/>
          <w:lang w:eastAsia="cs-CZ"/>
        </w:rPr>
      </w:pPr>
    </w:p>
    <w:p w:rsidR="009949BF" w:rsidRDefault="009949BF" w:rsidP="00F82591">
      <w:pPr>
        <w:keepNext/>
        <w:keepLines/>
        <w:spacing w:after="0"/>
        <w:ind w:left="10" w:right="6" w:hanging="10"/>
        <w:jc w:val="center"/>
        <w:outlineLvl w:val="1"/>
        <w:rPr>
          <w:rFonts w:ascii="Calibri" w:eastAsia="Calibri" w:hAnsi="Calibri" w:cs="Calibri"/>
          <w:b/>
          <w:color w:val="ED7D31" w:themeColor="accent2"/>
          <w:sz w:val="36"/>
          <w:u w:val="single"/>
          <w:lang w:eastAsia="cs-CZ"/>
        </w:rPr>
      </w:pPr>
    </w:p>
    <w:p w:rsidR="009949BF" w:rsidRDefault="009949BF" w:rsidP="00F82591">
      <w:pPr>
        <w:keepNext/>
        <w:keepLines/>
        <w:spacing w:after="0"/>
        <w:ind w:left="10" w:right="6" w:hanging="10"/>
        <w:jc w:val="center"/>
        <w:outlineLvl w:val="1"/>
        <w:rPr>
          <w:rFonts w:ascii="Calibri" w:eastAsia="Calibri" w:hAnsi="Calibri" w:cs="Calibri"/>
          <w:b/>
          <w:color w:val="ED7D31" w:themeColor="accent2"/>
          <w:sz w:val="36"/>
          <w:u w:val="single"/>
          <w:lang w:eastAsia="cs-CZ"/>
        </w:rPr>
      </w:pPr>
    </w:p>
    <w:p w:rsidR="009949BF" w:rsidRDefault="009949BF" w:rsidP="00F82591">
      <w:pPr>
        <w:keepNext/>
        <w:keepLines/>
        <w:spacing w:after="0"/>
        <w:ind w:left="10" w:right="6" w:hanging="10"/>
        <w:jc w:val="center"/>
        <w:outlineLvl w:val="1"/>
        <w:rPr>
          <w:rFonts w:ascii="Calibri" w:eastAsia="Calibri" w:hAnsi="Calibri" w:cs="Calibri"/>
          <w:b/>
          <w:color w:val="ED7D31" w:themeColor="accent2"/>
          <w:sz w:val="36"/>
          <w:u w:val="single"/>
          <w:lang w:eastAsia="cs-CZ"/>
        </w:rPr>
      </w:pPr>
    </w:p>
    <w:p w:rsidR="009949BF" w:rsidRDefault="009949BF" w:rsidP="00F82591">
      <w:pPr>
        <w:keepNext/>
        <w:keepLines/>
        <w:spacing w:after="0"/>
        <w:ind w:left="10" w:right="6" w:hanging="10"/>
        <w:jc w:val="center"/>
        <w:outlineLvl w:val="1"/>
        <w:rPr>
          <w:rFonts w:ascii="Calibri" w:eastAsia="Calibri" w:hAnsi="Calibri" w:cs="Calibri"/>
          <w:b/>
          <w:color w:val="ED7D31" w:themeColor="accent2"/>
          <w:sz w:val="36"/>
          <w:u w:val="single"/>
          <w:lang w:eastAsia="cs-CZ"/>
        </w:rPr>
      </w:pPr>
    </w:p>
    <w:p w:rsidR="009949BF" w:rsidRDefault="009949BF" w:rsidP="00F82591">
      <w:pPr>
        <w:keepNext/>
        <w:keepLines/>
        <w:spacing w:after="0"/>
        <w:ind w:left="10" w:right="6" w:hanging="10"/>
        <w:jc w:val="center"/>
        <w:outlineLvl w:val="1"/>
        <w:rPr>
          <w:rFonts w:ascii="Calibri" w:eastAsia="Calibri" w:hAnsi="Calibri" w:cs="Calibri"/>
          <w:b/>
          <w:color w:val="ED7D31" w:themeColor="accent2"/>
          <w:sz w:val="36"/>
          <w:u w:val="single"/>
          <w:lang w:eastAsia="cs-CZ"/>
        </w:rPr>
      </w:pPr>
    </w:p>
    <w:p w:rsidR="009949BF" w:rsidRDefault="009949BF" w:rsidP="00F82591">
      <w:pPr>
        <w:keepNext/>
        <w:keepLines/>
        <w:spacing w:after="0"/>
        <w:ind w:left="10" w:right="6" w:hanging="10"/>
        <w:jc w:val="center"/>
        <w:outlineLvl w:val="1"/>
        <w:rPr>
          <w:rFonts w:ascii="Calibri" w:eastAsia="Calibri" w:hAnsi="Calibri" w:cs="Calibri"/>
          <w:b/>
          <w:color w:val="ED7D31" w:themeColor="accent2"/>
          <w:sz w:val="36"/>
          <w:u w:val="single"/>
          <w:lang w:eastAsia="cs-CZ"/>
        </w:rPr>
      </w:pPr>
    </w:p>
    <w:p w:rsidR="009949BF" w:rsidRDefault="009949BF" w:rsidP="00F82591">
      <w:pPr>
        <w:keepNext/>
        <w:keepLines/>
        <w:spacing w:after="0"/>
        <w:ind w:left="10" w:right="6" w:hanging="10"/>
        <w:jc w:val="center"/>
        <w:outlineLvl w:val="1"/>
        <w:rPr>
          <w:rFonts w:ascii="Calibri" w:eastAsia="Calibri" w:hAnsi="Calibri" w:cs="Calibri"/>
          <w:b/>
          <w:color w:val="ED7D31" w:themeColor="accent2"/>
          <w:sz w:val="36"/>
          <w:u w:val="single"/>
          <w:lang w:eastAsia="cs-CZ"/>
        </w:rPr>
      </w:pPr>
    </w:p>
    <w:p w:rsidR="009949BF" w:rsidRPr="009949BF" w:rsidRDefault="009949BF" w:rsidP="009949BF">
      <w:pPr>
        <w:spacing w:after="0" w:line="252" w:lineRule="auto"/>
        <w:ind w:left="851"/>
        <w:jc w:val="both"/>
        <w:rPr>
          <w:rFonts w:ascii="Calibri" w:eastAsia="Calibri" w:hAnsi="Calibri" w:cs="Calibri"/>
          <w:color w:val="ED7D31" w:themeColor="accent2"/>
          <w:sz w:val="24"/>
          <w:lang w:eastAsia="cs-CZ"/>
        </w:rPr>
      </w:pPr>
    </w:p>
    <w:p w:rsidR="009949BF" w:rsidRPr="009949BF" w:rsidRDefault="009949BF" w:rsidP="009949BF">
      <w:pPr>
        <w:keepNext/>
        <w:keepLines/>
        <w:spacing w:after="0"/>
        <w:ind w:left="10" w:right="6" w:hanging="10"/>
        <w:jc w:val="center"/>
        <w:outlineLvl w:val="1"/>
        <w:rPr>
          <w:rFonts w:ascii="Calibri" w:eastAsia="Calibri" w:hAnsi="Calibri" w:cs="Calibri"/>
          <w:b/>
          <w:color w:val="ED7D31" w:themeColor="accent2"/>
          <w:sz w:val="28"/>
          <w:u w:val="single"/>
          <w:lang w:eastAsia="cs-CZ"/>
        </w:rPr>
      </w:pPr>
      <w:r w:rsidRPr="009949BF">
        <w:rPr>
          <w:rFonts w:ascii="Calibri" w:eastAsia="Calibri" w:hAnsi="Calibri" w:cs="Calibri"/>
          <w:b/>
          <w:color w:val="ED7D31" w:themeColor="accent2"/>
          <w:sz w:val="36"/>
          <w:u w:val="single"/>
          <w:lang w:eastAsia="cs-CZ"/>
        </w:rPr>
        <w:lastRenderedPageBreak/>
        <w:t xml:space="preserve">CO VYPRÁVÍ STARÝ DUB </w:t>
      </w:r>
    </w:p>
    <w:p w:rsidR="009949BF" w:rsidRPr="002936C7" w:rsidRDefault="009949BF" w:rsidP="009949BF">
      <w:pPr>
        <w:keepNext/>
        <w:keepLines/>
        <w:spacing w:after="0" w:line="267" w:lineRule="auto"/>
        <w:ind w:left="648" w:hanging="10"/>
        <w:outlineLvl w:val="2"/>
        <w:rPr>
          <w:rFonts w:ascii="Calibri" w:eastAsia="Calibri" w:hAnsi="Calibri" w:cs="Calibri"/>
          <w:b/>
          <w:i/>
          <w:sz w:val="24"/>
          <w:lang w:eastAsia="cs-CZ"/>
        </w:rPr>
      </w:pPr>
      <w:r w:rsidRPr="009949BF">
        <w:rPr>
          <w:rFonts w:ascii="Segoe UI Symbol" w:eastAsia="Segoe UI Symbol" w:hAnsi="Segoe UI Symbol" w:cs="Segoe UI Symbol"/>
          <w:b/>
          <w:sz w:val="28"/>
          <w:lang w:eastAsia="cs-CZ"/>
        </w:rPr>
        <w:t>-</w:t>
      </w:r>
      <w:r w:rsidRPr="009949BF">
        <w:rPr>
          <w:rFonts w:ascii="Arial" w:eastAsia="Arial" w:hAnsi="Arial" w:cs="Arial"/>
          <w:b/>
          <w:sz w:val="28"/>
          <w:lang w:eastAsia="cs-CZ"/>
        </w:rPr>
        <w:t xml:space="preserve"> </w:t>
      </w:r>
      <w:r w:rsidRPr="002936C7">
        <w:rPr>
          <w:rFonts w:ascii="Calibri" w:eastAsia="Calibri" w:hAnsi="Calibri" w:cs="Calibri"/>
          <w:b/>
          <w:sz w:val="28"/>
          <w:lang w:eastAsia="cs-CZ"/>
        </w:rPr>
        <w:t xml:space="preserve">symbol síly, vytrvalosti, dlouhověkosti, spolehlivosti, pohostinnosti </w:t>
      </w:r>
    </w:p>
    <w:p w:rsidR="009949BF" w:rsidRPr="00F82591" w:rsidRDefault="009949BF" w:rsidP="009949BF">
      <w:pPr>
        <w:spacing w:after="0"/>
        <w:ind w:left="59"/>
        <w:jc w:val="center"/>
        <w:rPr>
          <w:rFonts w:ascii="Calibri" w:eastAsia="Calibri" w:hAnsi="Calibri" w:cs="Calibri"/>
          <w:color w:val="000000"/>
          <w:sz w:val="24"/>
          <w:lang w:eastAsia="cs-CZ"/>
        </w:rPr>
      </w:pPr>
      <w:r>
        <w:rPr>
          <w:rFonts w:ascii="Calibri" w:eastAsia="Calibri" w:hAnsi="Calibri" w:cs="Calibri"/>
          <w:noProof/>
          <w:color w:val="000000"/>
          <w:sz w:val="28"/>
          <w:lang w:eastAsia="cs-CZ"/>
        </w:rPr>
        <w:drawing>
          <wp:anchor distT="0" distB="0" distL="114300" distR="114300" simplePos="0" relativeHeight="251670528" behindDoc="0" locked="0" layoutInCell="1" allowOverlap="1" wp14:anchorId="623D826C" wp14:editId="6CC143E5">
            <wp:simplePos x="0" y="0"/>
            <wp:positionH relativeFrom="column">
              <wp:posOffset>128270</wp:posOffset>
            </wp:positionH>
            <wp:positionV relativeFrom="paragraph">
              <wp:posOffset>36830</wp:posOffset>
            </wp:positionV>
            <wp:extent cx="1409700" cy="2000250"/>
            <wp:effectExtent l="19050" t="0" r="0" b="0"/>
            <wp:wrapNone/>
            <wp:docPr id="13" name="obrázek 13" descr="Obsahuje obrázek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bsahuje obrázek: 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2591">
        <w:rPr>
          <w:rFonts w:ascii="Calibri" w:eastAsia="Calibri" w:hAnsi="Calibri" w:cs="Calibri"/>
          <w:color w:val="000000"/>
          <w:sz w:val="28"/>
          <w:lang w:eastAsia="cs-CZ"/>
        </w:rPr>
        <w:t xml:space="preserve"> </w:t>
      </w:r>
    </w:p>
    <w:p w:rsidR="009949BF" w:rsidRPr="00F82591" w:rsidRDefault="009949BF" w:rsidP="009949BF">
      <w:pPr>
        <w:spacing w:after="0"/>
        <w:ind w:left="59"/>
        <w:jc w:val="center"/>
        <w:rPr>
          <w:rFonts w:ascii="Calibri" w:eastAsia="Calibri" w:hAnsi="Calibri" w:cs="Calibri"/>
          <w:color w:val="000000"/>
          <w:sz w:val="24"/>
          <w:lang w:eastAsia="cs-CZ"/>
        </w:rPr>
      </w:pPr>
      <w:r w:rsidRPr="00F82591">
        <w:rPr>
          <w:rFonts w:ascii="Calibri" w:eastAsia="Calibri" w:hAnsi="Calibri" w:cs="Calibri"/>
          <w:color w:val="000000"/>
          <w:sz w:val="28"/>
          <w:lang w:eastAsia="cs-CZ"/>
        </w:rPr>
        <w:t xml:space="preserve"> </w:t>
      </w:r>
    </w:p>
    <w:p w:rsidR="009949BF" w:rsidRPr="002936C7" w:rsidRDefault="009949BF" w:rsidP="009949BF">
      <w:pPr>
        <w:spacing w:after="0" w:line="267" w:lineRule="auto"/>
        <w:ind w:left="2561" w:right="2505" w:firstLine="2"/>
        <w:jc w:val="center"/>
        <w:rPr>
          <w:rFonts w:ascii="Calibri" w:eastAsia="Calibri" w:hAnsi="Calibri" w:cs="Calibri"/>
          <w:b/>
          <w:color w:val="ED7D31" w:themeColor="accent2"/>
          <w:sz w:val="28"/>
          <w:lang w:eastAsia="cs-CZ"/>
        </w:rPr>
      </w:pPr>
      <w:r w:rsidRPr="002936C7">
        <w:rPr>
          <w:rFonts w:ascii="Calibri" w:eastAsia="Calibri" w:hAnsi="Calibri" w:cs="Calibri"/>
          <w:b/>
          <w:color w:val="ED7D31" w:themeColor="accent2"/>
          <w:sz w:val="28"/>
          <w:lang w:eastAsia="cs-CZ"/>
        </w:rPr>
        <w:t>,, Doubku, kdypak shodíš listí?</w:t>
      </w:r>
    </w:p>
    <w:p w:rsidR="009949BF" w:rsidRPr="002936C7" w:rsidRDefault="009949BF" w:rsidP="009949BF">
      <w:pPr>
        <w:spacing w:after="0" w:line="267" w:lineRule="auto"/>
        <w:ind w:left="2561" w:right="2505" w:firstLine="2"/>
        <w:jc w:val="center"/>
        <w:rPr>
          <w:rFonts w:ascii="Calibri" w:eastAsia="Calibri" w:hAnsi="Calibri" w:cs="Calibri"/>
          <w:color w:val="ED7D31" w:themeColor="accent2"/>
          <w:sz w:val="24"/>
          <w:lang w:eastAsia="cs-CZ"/>
        </w:rPr>
      </w:pPr>
      <w:r w:rsidRPr="002936C7">
        <w:rPr>
          <w:rFonts w:ascii="Calibri" w:eastAsia="Calibri" w:hAnsi="Calibri" w:cs="Calibri"/>
          <w:b/>
          <w:color w:val="ED7D31" w:themeColor="accent2"/>
          <w:sz w:val="28"/>
          <w:lang w:eastAsia="cs-CZ"/>
        </w:rPr>
        <w:t xml:space="preserve"> Kdy už budeš nahatý? ´´ </w:t>
      </w:r>
    </w:p>
    <w:p w:rsidR="009949BF" w:rsidRPr="002936C7" w:rsidRDefault="009949BF" w:rsidP="009949BF">
      <w:pPr>
        <w:spacing w:after="0" w:line="267" w:lineRule="auto"/>
        <w:ind w:left="3008" w:right="2949" w:firstLine="2"/>
        <w:jc w:val="center"/>
        <w:rPr>
          <w:rFonts w:ascii="Calibri" w:eastAsia="Calibri" w:hAnsi="Calibri" w:cs="Calibri"/>
          <w:color w:val="ED7D31" w:themeColor="accent2"/>
          <w:sz w:val="24"/>
          <w:lang w:eastAsia="cs-CZ"/>
        </w:rPr>
      </w:pPr>
      <w:r w:rsidRPr="002936C7">
        <w:rPr>
          <w:rFonts w:ascii="Calibri" w:eastAsia="Calibri" w:hAnsi="Calibri" w:cs="Calibri"/>
          <w:b/>
          <w:color w:val="ED7D31" w:themeColor="accent2"/>
          <w:sz w:val="28"/>
          <w:lang w:eastAsia="cs-CZ"/>
        </w:rPr>
        <w:t xml:space="preserve">,, Každý přece rychle zjistí, že svůj kožich na paty </w:t>
      </w:r>
    </w:p>
    <w:p w:rsidR="009949BF" w:rsidRPr="002936C7" w:rsidRDefault="009949BF" w:rsidP="009949BF">
      <w:pPr>
        <w:spacing w:after="0" w:line="267" w:lineRule="auto"/>
        <w:ind w:left="3008" w:right="3015" w:firstLine="2"/>
        <w:jc w:val="center"/>
        <w:rPr>
          <w:rFonts w:ascii="Calibri" w:eastAsia="Calibri" w:hAnsi="Calibri" w:cs="Calibri"/>
          <w:color w:val="ED7D31" w:themeColor="accent2"/>
          <w:sz w:val="24"/>
          <w:lang w:eastAsia="cs-CZ"/>
        </w:rPr>
      </w:pPr>
      <w:r w:rsidRPr="002936C7">
        <w:rPr>
          <w:rFonts w:ascii="Calibri" w:eastAsia="Calibri" w:hAnsi="Calibri" w:cs="Calibri"/>
          <w:b/>
          <w:color w:val="ED7D31" w:themeColor="accent2"/>
          <w:sz w:val="28"/>
          <w:lang w:eastAsia="cs-CZ"/>
        </w:rPr>
        <w:t xml:space="preserve">nosím denně celý rok. </w:t>
      </w:r>
    </w:p>
    <w:p w:rsidR="009949BF" w:rsidRPr="002936C7" w:rsidRDefault="009949BF" w:rsidP="009949BF">
      <w:pPr>
        <w:spacing w:after="0" w:line="267" w:lineRule="auto"/>
        <w:ind w:left="3008" w:right="3015" w:firstLine="2"/>
        <w:jc w:val="center"/>
        <w:rPr>
          <w:rFonts w:ascii="Calibri" w:eastAsia="Calibri" w:hAnsi="Calibri" w:cs="Calibri"/>
          <w:color w:val="ED7D31" w:themeColor="accent2"/>
          <w:sz w:val="24"/>
          <w:lang w:eastAsia="cs-CZ"/>
        </w:rPr>
      </w:pPr>
      <w:r w:rsidRPr="002936C7">
        <w:rPr>
          <w:rFonts w:ascii="Calibri" w:eastAsia="Calibri" w:hAnsi="Calibri" w:cs="Calibri"/>
          <w:b/>
          <w:color w:val="ED7D31" w:themeColor="accent2"/>
          <w:sz w:val="28"/>
          <w:lang w:eastAsia="cs-CZ"/>
        </w:rPr>
        <w:t>Neudělám bez něj krok! ´´</w:t>
      </w:r>
      <w:r w:rsidRPr="002936C7">
        <w:rPr>
          <w:rFonts w:ascii="Calibri" w:eastAsia="Calibri" w:hAnsi="Calibri" w:cs="Calibri"/>
          <w:b/>
          <w:color w:val="ED7D31" w:themeColor="accent2"/>
          <w:sz w:val="32"/>
          <w:lang w:eastAsia="cs-CZ"/>
        </w:rPr>
        <w:t xml:space="preserve"> </w:t>
      </w:r>
    </w:p>
    <w:p w:rsidR="009949BF" w:rsidRDefault="009949BF" w:rsidP="009949BF">
      <w:pPr>
        <w:spacing w:after="0"/>
        <w:rPr>
          <w:rFonts w:ascii="Calibri" w:eastAsia="Calibri" w:hAnsi="Calibri" w:cs="Calibri"/>
          <w:b/>
          <w:color w:val="000000"/>
          <w:sz w:val="16"/>
          <w:lang w:eastAsia="cs-CZ"/>
        </w:rPr>
      </w:pPr>
      <w:r w:rsidRPr="00F82591">
        <w:rPr>
          <w:rFonts w:ascii="Calibri" w:eastAsia="Calibri" w:hAnsi="Calibri" w:cs="Calibri"/>
          <w:b/>
          <w:color w:val="000000"/>
          <w:sz w:val="16"/>
          <w:lang w:eastAsia="cs-CZ"/>
        </w:rPr>
        <w:t xml:space="preserve"> </w:t>
      </w:r>
    </w:p>
    <w:p w:rsidR="009949BF" w:rsidRDefault="009949BF" w:rsidP="009949BF">
      <w:pPr>
        <w:spacing w:after="0"/>
        <w:rPr>
          <w:rFonts w:ascii="Calibri" w:eastAsia="Calibri" w:hAnsi="Calibri" w:cs="Calibri"/>
          <w:b/>
          <w:color w:val="000000"/>
          <w:sz w:val="16"/>
          <w:lang w:eastAsia="cs-CZ"/>
        </w:rPr>
      </w:pPr>
    </w:p>
    <w:p w:rsidR="009949BF" w:rsidRPr="00F82591" w:rsidRDefault="009949BF" w:rsidP="009949BF">
      <w:pPr>
        <w:spacing w:after="0"/>
        <w:rPr>
          <w:rFonts w:ascii="Calibri" w:eastAsia="Calibri" w:hAnsi="Calibri" w:cs="Calibri"/>
          <w:color w:val="000000"/>
          <w:sz w:val="24"/>
          <w:lang w:eastAsia="cs-CZ"/>
        </w:rPr>
      </w:pPr>
    </w:p>
    <w:p w:rsidR="009949BF" w:rsidRPr="00F82591" w:rsidRDefault="009949BF" w:rsidP="009949BF">
      <w:pPr>
        <w:spacing w:after="0"/>
        <w:rPr>
          <w:rFonts w:ascii="Calibri" w:eastAsia="Calibri" w:hAnsi="Calibri" w:cs="Calibri"/>
          <w:color w:val="000000"/>
          <w:sz w:val="24"/>
          <w:lang w:eastAsia="cs-CZ"/>
        </w:rPr>
      </w:pPr>
      <w:r w:rsidRPr="00F82591">
        <w:rPr>
          <w:rFonts w:ascii="Calibri" w:eastAsia="Calibri" w:hAnsi="Calibri" w:cs="Calibri"/>
          <w:b/>
          <w:color w:val="000000"/>
          <w:sz w:val="16"/>
          <w:lang w:eastAsia="cs-CZ"/>
        </w:rPr>
        <w:t xml:space="preserve"> </w:t>
      </w:r>
      <w:r w:rsidRPr="00F82591">
        <w:rPr>
          <w:rFonts w:ascii="Calibri" w:eastAsia="Calibri" w:hAnsi="Calibri" w:cs="Calibri"/>
          <w:b/>
          <w:color w:val="000000"/>
          <w:sz w:val="28"/>
          <w:lang w:eastAsia="cs-CZ"/>
        </w:rPr>
        <w:t xml:space="preserve">Integrované bloky: </w:t>
      </w:r>
    </w:p>
    <w:p w:rsidR="009949BF" w:rsidRPr="00F82591" w:rsidRDefault="009949BF" w:rsidP="009949BF">
      <w:pPr>
        <w:numPr>
          <w:ilvl w:val="0"/>
          <w:numId w:val="22"/>
        </w:numPr>
        <w:spacing w:after="0" w:line="252" w:lineRule="auto"/>
        <w:jc w:val="both"/>
        <w:rPr>
          <w:rFonts w:ascii="Calibri" w:eastAsia="Calibri" w:hAnsi="Calibri" w:cs="Calibri"/>
          <w:color w:val="ED7D31" w:themeColor="accent2"/>
          <w:sz w:val="24"/>
          <w:lang w:eastAsia="cs-CZ"/>
        </w:rPr>
      </w:pPr>
      <w:r w:rsidRPr="00F82591">
        <w:rPr>
          <w:rFonts w:ascii="Calibri" w:eastAsia="Calibri" w:hAnsi="Calibri" w:cs="Calibri"/>
          <w:b/>
          <w:color w:val="ED7D31" w:themeColor="accent2"/>
          <w:sz w:val="24"/>
          <w:lang w:eastAsia="cs-CZ"/>
        </w:rPr>
        <w:t xml:space="preserve">O školce </w:t>
      </w:r>
    </w:p>
    <w:p w:rsidR="009949BF" w:rsidRPr="00F82591" w:rsidRDefault="009949BF" w:rsidP="009949BF">
      <w:pPr>
        <w:spacing w:after="0" w:line="252" w:lineRule="auto"/>
        <w:ind w:left="720"/>
        <w:rPr>
          <w:rFonts w:ascii="Calibri" w:eastAsia="Calibri" w:hAnsi="Calibri" w:cs="Calibri"/>
          <w:color w:val="000000"/>
          <w:sz w:val="24"/>
          <w:lang w:eastAsia="cs-CZ"/>
        </w:rPr>
      </w:pPr>
      <w:r w:rsidRPr="00F82591">
        <w:rPr>
          <w:rFonts w:ascii="Calibri" w:eastAsia="Calibri" w:hAnsi="Calibri" w:cs="Calibri"/>
          <w:color w:val="000000"/>
          <w:sz w:val="24"/>
          <w:lang w:eastAsia="cs-CZ"/>
        </w:rPr>
        <w:t>-Kdo je to kamarád</w:t>
      </w:r>
    </w:p>
    <w:p w:rsidR="009949BF" w:rsidRPr="00F82591" w:rsidRDefault="009949BF" w:rsidP="009949BF">
      <w:pPr>
        <w:spacing w:after="0" w:line="252" w:lineRule="auto"/>
        <w:ind w:left="720"/>
        <w:rPr>
          <w:rFonts w:ascii="Calibri" w:eastAsia="Calibri" w:hAnsi="Calibri" w:cs="Calibri"/>
          <w:color w:val="000000"/>
          <w:sz w:val="24"/>
          <w:lang w:eastAsia="cs-CZ"/>
        </w:rPr>
      </w:pPr>
      <w:r w:rsidRPr="00F82591">
        <w:rPr>
          <w:rFonts w:ascii="Calibri" w:eastAsia="Calibri" w:hAnsi="Calibri" w:cs="Calibri"/>
          <w:color w:val="000000"/>
          <w:sz w:val="24"/>
          <w:lang w:eastAsia="cs-CZ"/>
        </w:rPr>
        <w:t>- Jak se k sobě ve školce chováme</w:t>
      </w:r>
    </w:p>
    <w:p w:rsidR="009949BF" w:rsidRPr="00F82591" w:rsidRDefault="009949BF" w:rsidP="009949BF">
      <w:pPr>
        <w:spacing w:after="0" w:line="252" w:lineRule="auto"/>
        <w:ind w:left="720"/>
        <w:rPr>
          <w:rFonts w:ascii="Calibri" w:eastAsia="Calibri" w:hAnsi="Calibri" w:cs="Calibri"/>
          <w:color w:val="000000"/>
          <w:sz w:val="24"/>
          <w:lang w:eastAsia="cs-CZ"/>
        </w:rPr>
      </w:pPr>
      <w:r w:rsidRPr="00F82591">
        <w:rPr>
          <w:rFonts w:ascii="Calibri" w:eastAsia="Calibri" w:hAnsi="Calibri" w:cs="Calibri"/>
          <w:color w:val="000000"/>
          <w:sz w:val="24"/>
          <w:lang w:eastAsia="cs-CZ"/>
        </w:rPr>
        <w:t>-Jaké máme ve školce pravidla a proč je důležité je dodržovat</w:t>
      </w:r>
    </w:p>
    <w:p w:rsidR="009949BF" w:rsidRPr="00F82591" w:rsidRDefault="009949BF" w:rsidP="009949BF">
      <w:pPr>
        <w:numPr>
          <w:ilvl w:val="0"/>
          <w:numId w:val="22"/>
        </w:numPr>
        <w:spacing w:after="0" w:line="252" w:lineRule="auto"/>
        <w:jc w:val="both"/>
        <w:rPr>
          <w:rFonts w:ascii="Calibri" w:eastAsia="Calibri" w:hAnsi="Calibri" w:cs="Calibri"/>
          <w:b/>
          <w:color w:val="000000"/>
          <w:sz w:val="24"/>
          <w:lang w:eastAsia="cs-CZ"/>
        </w:rPr>
      </w:pPr>
      <w:r w:rsidRPr="00F82591">
        <w:rPr>
          <w:rFonts w:ascii="Calibri" w:eastAsia="Calibri" w:hAnsi="Calibri" w:cs="Calibri"/>
          <w:b/>
          <w:color w:val="ED7D31" w:themeColor="accent2"/>
          <w:sz w:val="24"/>
          <w:lang w:eastAsia="cs-CZ"/>
        </w:rPr>
        <w:t xml:space="preserve">Můj domov,  město, vesnice </w:t>
      </w:r>
      <w:r w:rsidRPr="00F82591">
        <w:rPr>
          <w:rFonts w:ascii="Calibri" w:eastAsia="Calibri" w:hAnsi="Calibri" w:cs="Calibri"/>
          <w:color w:val="000000"/>
          <w:sz w:val="24"/>
          <w:lang w:eastAsia="cs-CZ"/>
        </w:rPr>
        <w:t>místo, kde bydlím</w:t>
      </w:r>
    </w:p>
    <w:p w:rsidR="009949BF" w:rsidRPr="00F82591" w:rsidRDefault="009949BF" w:rsidP="009949BF">
      <w:pPr>
        <w:numPr>
          <w:ilvl w:val="0"/>
          <w:numId w:val="21"/>
        </w:numPr>
        <w:spacing w:after="0" w:line="252" w:lineRule="auto"/>
        <w:contextualSpacing/>
        <w:jc w:val="both"/>
        <w:rPr>
          <w:rFonts w:ascii="Calibri" w:eastAsia="Calibri" w:hAnsi="Calibri" w:cs="Calibri"/>
          <w:b/>
          <w:color w:val="000000"/>
          <w:sz w:val="24"/>
          <w:lang w:eastAsia="cs-CZ"/>
        </w:rPr>
      </w:pPr>
      <w:r w:rsidRPr="00F82591">
        <w:rPr>
          <w:rFonts w:ascii="Calibri" w:eastAsia="Calibri" w:hAnsi="Calibri" w:cs="Calibri"/>
          <w:color w:val="000000"/>
          <w:sz w:val="24"/>
          <w:lang w:eastAsia="cs-CZ"/>
        </w:rPr>
        <w:t>Seznamování se s místem a prostředím, ve kterém dítě žije, a vytváření pozitivního   vztahu k němu</w:t>
      </w:r>
    </w:p>
    <w:p w:rsidR="009949BF" w:rsidRPr="00F82591" w:rsidRDefault="009949BF" w:rsidP="009949BF">
      <w:pPr>
        <w:numPr>
          <w:ilvl w:val="0"/>
          <w:numId w:val="21"/>
        </w:numPr>
        <w:spacing w:after="0" w:line="252" w:lineRule="auto"/>
        <w:contextualSpacing/>
        <w:jc w:val="both"/>
        <w:rPr>
          <w:rFonts w:ascii="Calibri" w:eastAsia="Calibri" w:hAnsi="Calibri" w:cs="Calibri"/>
          <w:b/>
          <w:color w:val="000000"/>
          <w:sz w:val="24"/>
          <w:lang w:eastAsia="cs-CZ"/>
        </w:rPr>
      </w:pPr>
      <w:r w:rsidRPr="00F82591">
        <w:rPr>
          <w:rFonts w:ascii="Calibri" w:eastAsia="Calibri" w:hAnsi="Calibri" w:cs="Calibri"/>
          <w:color w:val="000000"/>
          <w:sz w:val="24"/>
          <w:lang w:eastAsia="cs-CZ"/>
        </w:rPr>
        <w:t>Osvojení si poznatků o svém městě – orientace v okolí bydliště, MŠ</w:t>
      </w:r>
    </w:p>
    <w:p w:rsidR="009949BF" w:rsidRPr="00F82591" w:rsidRDefault="009949BF" w:rsidP="009949BF">
      <w:pPr>
        <w:numPr>
          <w:ilvl w:val="0"/>
          <w:numId w:val="21"/>
        </w:numPr>
        <w:spacing w:after="0" w:line="252" w:lineRule="auto"/>
        <w:contextualSpacing/>
        <w:jc w:val="both"/>
        <w:rPr>
          <w:rFonts w:ascii="Calibri" w:eastAsia="Calibri" w:hAnsi="Calibri" w:cs="Calibri"/>
          <w:b/>
          <w:color w:val="000000"/>
          <w:sz w:val="24"/>
          <w:lang w:eastAsia="cs-CZ"/>
        </w:rPr>
      </w:pPr>
      <w:r w:rsidRPr="00F82591">
        <w:rPr>
          <w:rFonts w:ascii="Calibri" w:eastAsia="Calibri" w:hAnsi="Calibri" w:cs="Calibri"/>
          <w:color w:val="000000"/>
          <w:sz w:val="24"/>
          <w:lang w:eastAsia="cs-CZ"/>
        </w:rPr>
        <w:t>Osvojení si poznatků o bezpečném pohybu na chodníku a přecházení vozovky</w:t>
      </w:r>
    </w:p>
    <w:p w:rsidR="009949BF" w:rsidRPr="00F82591" w:rsidRDefault="009949BF" w:rsidP="009949BF">
      <w:pPr>
        <w:numPr>
          <w:ilvl w:val="0"/>
          <w:numId w:val="22"/>
        </w:numPr>
        <w:spacing w:after="0" w:line="252" w:lineRule="auto"/>
        <w:jc w:val="both"/>
        <w:rPr>
          <w:rFonts w:ascii="Calibri" w:eastAsia="Calibri" w:hAnsi="Calibri" w:cs="Calibri"/>
          <w:color w:val="ED7D31" w:themeColor="accent2"/>
          <w:sz w:val="24"/>
          <w:lang w:eastAsia="cs-CZ"/>
        </w:rPr>
      </w:pPr>
      <w:r w:rsidRPr="00F82591">
        <w:rPr>
          <w:rFonts w:ascii="Calibri" w:eastAsia="Calibri" w:hAnsi="Calibri" w:cs="Calibri"/>
          <w:b/>
          <w:color w:val="ED7D31" w:themeColor="accent2"/>
          <w:sz w:val="24"/>
          <w:lang w:eastAsia="cs-CZ"/>
        </w:rPr>
        <w:t>O dubu</w:t>
      </w:r>
    </w:p>
    <w:p w:rsidR="009949BF" w:rsidRPr="00F82591" w:rsidRDefault="009949BF" w:rsidP="009949BF">
      <w:pPr>
        <w:numPr>
          <w:ilvl w:val="0"/>
          <w:numId w:val="23"/>
        </w:numPr>
        <w:spacing w:after="0" w:line="268" w:lineRule="auto"/>
        <w:ind w:right="2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F82591">
        <w:rPr>
          <w:rFonts w:ascii="Calibri" w:eastAsia="Calibri" w:hAnsi="Calibri" w:cs="Calibri"/>
          <w:color w:val="000000"/>
          <w:sz w:val="24"/>
          <w:lang w:eastAsia="cs-CZ"/>
        </w:rPr>
        <w:t>Jeho symbolika</w:t>
      </w:r>
    </w:p>
    <w:p w:rsidR="009949BF" w:rsidRPr="00F82591" w:rsidRDefault="009949BF" w:rsidP="009949BF">
      <w:pPr>
        <w:numPr>
          <w:ilvl w:val="0"/>
          <w:numId w:val="23"/>
        </w:numPr>
        <w:spacing w:after="0" w:line="268" w:lineRule="auto"/>
        <w:ind w:right="2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>
        <w:rPr>
          <w:rFonts w:ascii="Calibri" w:eastAsia="Calibri" w:hAnsi="Calibri" w:cs="Calibri"/>
          <w:color w:val="000000"/>
          <w:sz w:val="24"/>
          <w:lang w:eastAsia="cs-CZ"/>
        </w:rPr>
        <w:t>K</w:t>
      </w:r>
      <w:r w:rsidRPr="00F82591">
        <w:rPr>
          <w:rFonts w:ascii="Calibri" w:eastAsia="Calibri" w:hAnsi="Calibri" w:cs="Calibri"/>
          <w:color w:val="000000"/>
          <w:sz w:val="24"/>
          <w:lang w:eastAsia="cs-CZ"/>
        </w:rPr>
        <w:t xml:space="preserve">de roste, </w:t>
      </w:r>
    </w:p>
    <w:p w:rsidR="009949BF" w:rsidRPr="00F82591" w:rsidRDefault="009949BF" w:rsidP="009949BF">
      <w:pPr>
        <w:numPr>
          <w:ilvl w:val="0"/>
          <w:numId w:val="23"/>
        </w:numPr>
        <w:spacing w:after="0" w:line="268" w:lineRule="auto"/>
        <w:ind w:right="2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>
        <w:rPr>
          <w:rFonts w:ascii="Calibri" w:eastAsia="Calibri" w:hAnsi="Calibri" w:cs="Calibri"/>
          <w:color w:val="000000"/>
          <w:sz w:val="24"/>
          <w:lang w:eastAsia="cs-CZ"/>
        </w:rPr>
        <w:t>K</w:t>
      </w:r>
      <w:r w:rsidRPr="00F82591">
        <w:rPr>
          <w:rFonts w:ascii="Calibri" w:eastAsia="Calibri" w:hAnsi="Calibri" w:cs="Calibri"/>
          <w:color w:val="000000"/>
          <w:sz w:val="24"/>
          <w:lang w:eastAsia="cs-CZ"/>
        </w:rPr>
        <w:t xml:space="preserve"> čemu se používá dubové dřevo, </w:t>
      </w:r>
    </w:p>
    <w:p w:rsidR="009949BF" w:rsidRPr="009949BF" w:rsidRDefault="009949BF" w:rsidP="009949BF">
      <w:pPr>
        <w:numPr>
          <w:ilvl w:val="0"/>
          <w:numId w:val="23"/>
        </w:numPr>
        <w:spacing w:after="0" w:line="268" w:lineRule="auto"/>
        <w:ind w:right="2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>
        <w:rPr>
          <w:rFonts w:ascii="Calibri" w:eastAsia="Calibri" w:hAnsi="Calibri" w:cs="Calibri"/>
          <w:color w:val="000000"/>
          <w:sz w:val="24"/>
          <w:lang w:eastAsia="cs-CZ"/>
        </w:rPr>
        <w:t>J</w:t>
      </w:r>
      <w:r w:rsidRPr="00F82591">
        <w:rPr>
          <w:rFonts w:ascii="Calibri" w:eastAsia="Calibri" w:hAnsi="Calibri" w:cs="Calibri"/>
          <w:color w:val="000000"/>
          <w:sz w:val="24"/>
          <w:lang w:eastAsia="cs-CZ"/>
        </w:rPr>
        <w:t>ak spolu souvisí symbolika dubu přátelství</w:t>
      </w:r>
    </w:p>
    <w:p w:rsidR="00F82591" w:rsidRPr="00F82591" w:rsidRDefault="00F82591" w:rsidP="009949BF">
      <w:pPr>
        <w:spacing w:after="0" w:line="252" w:lineRule="auto"/>
        <w:ind w:left="851"/>
        <w:jc w:val="both"/>
        <w:rPr>
          <w:rFonts w:ascii="Calibri" w:eastAsia="Calibri" w:hAnsi="Calibri" w:cs="Calibri"/>
          <w:color w:val="ED7D31" w:themeColor="accent2"/>
          <w:sz w:val="24"/>
          <w:lang w:eastAsia="cs-CZ"/>
        </w:rPr>
      </w:pPr>
      <w:r w:rsidRPr="00F82591">
        <w:rPr>
          <w:rFonts w:ascii="Calibri" w:eastAsia="Calibri" w:hAnsi="Calibri" w:cs="Calibri"/>
          <w:b/>
          <w:color w:val="ED7D31" w:themeColor="accent2"/>
          <w:sz w:val="24"/>
          <w:lang w:eastAsia="cs-CZ"/>
        </w:rPr>
        <w:t>O podzimu</w:t>
      </w:r>
    </w:p>
    <w:p w:rsidR="00F82591" w:rsidRPr="00F82591" w:rsidRDefault="00F82591" w:rsidP="00F82591">
      <w:pPr>
        <w:numPr>
          <w:ilvl w:val="1"/>
          <w:numId w:val="24"/>
        </w:numPr>
        <w:spacing w:after="0" w:line="252" w:lineRule="auto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F82591">
        <w:rPr>
          <w:rFonts w:ascii="Calibri" w:eastAsia="Calibri" w:hAnsi="Calibri" w:cs="Calibri"/>
          <w:color w:val="000000"/>
          <w:sz w:val="24"/>
          <w:lang w:eastAsia="cs-CZ"/>
        </w:rPr>
        <w:t>Který den nám podzim přichází</w:t>
      </w:r>
    </w:p>
    <w:p w:rsidR="00F82591" w:rsidRPr="00F82591" w:rsidRDefault="00F82591" w:rsidP="00F82591">
      <w:pPr>
        <w:numPr>
          <w:ilvl w:val="1"/>
          <w:numId w:val="24"/>
        </w:numPr>
        <w:spacing w:after="0" w:line="252" w:lineRule="auto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F82591">
        <w:rPr>
          <w:rFonts w:ascii="Calibri" w:eastAsia="Calibri" w:hAnsi="Calibri" w:cs="Calibri"/>
          <w:color w:val="000000"/>
          <w:sz w:val="24"/>
          <w:lang w:eastAsia="cs-CZ"/>
        </w:rPr>
        <w:t>Jak se připravuje příroda</w:t>
      </w:r>
    </w:p>
    <w:p w:rsidR="00F82591" w:rsidRPr="00F82591" w:rsidRDefault="00F82591" w:rsidP="00F82591">
      <w:pPr>
        <w:numPr>
          <w:ilvl w:val="1"/>
          <w:numId w:val="24"/>
        </w:numPr>
        <w:spacing w:after="0" w:line="268" w:lineRule="auto"/>
        <w:ind w:right="2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F82591">
        <w:rPr>
          <w:rFonts w:ascii="Calibri" w:eastAsia="Calibri" w:hAnsi="Calibri" w:cs="Calibri"/>
          <w:color w:val="000000"/>
          <w:sz w:val="24"/>
          <w:lang w:eastAsia="cs-CZ"/>
        </w:rPr>
        <w:t>Ovoce, zelenina,</w:t>
      </w:r>
    </w:p>
    <w:p w:rsidR="00F82591" w:rsidRPr="00F82591" w:rsidRDefault="00F82591" w:rsidP="00F82591">
      <w:pPr>
        <w:spacing w:after="0" w:line="268" w:lineRule="auto"/>
        <w:ind w:left="730" w:right="2" w:hanging="10"/>
        <w:jc w:val="both"/>
        <w:rPr>
          <w:rFonts w:ascii="Calibri" w:eastAsia="Calibri" w:hAnsi="Calibri" w:cs="Calibri"/>
          <w:b/>
          <w:color w:val="000000"/>
          <w:sz w:val="28"/>
          <w:lang w:eastAsia="cs-CZ"/>
        </w:rPr>
      </w:pPr>
    </w:p>
    <w:p w:rsidR="00F82591" w:rsidRPr="00F82591" w:rsidRDefault="00F82591" w:rsidP="00F82591">
      <w:pPr>
        <w:spacing w:after="0" w:line="268" w:lineRule="auto"/>
        <w:ind w:left="730" w:right="2" w:hanging="10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F82591">
        <w:rPr>
          <w:rFonts w:ascii="Calibri" w:eastAsia="Calibri" w:hAnsi="Calibri" w:cs="Calibri"/>
          <w:b/>
          <w:color w:val="000000"/>
          <w:sz w:val="28"/>
          <w:lang w:eastAsia="cs-CZ"/>
        </w:rPr>
        <w:t xml:space="preserve">Charakteristika integrovaného bloku:  </w:t>
      </w:r>
    </w:p>
    <w:p w:rsidR="00F82591" w:rsidRPr="00F82591" w:rsidRDefault="00F82591" w:rsidP="00F82591">
      <w:pPr>
        <w:spacing w:after="0" w:line="268" w:lineRule="auto"/>
        <w:ind w:left="10" w:right="2" w:hanging="10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F82591">
        <w:rPr>
          <w:rFonts w:ascii="Calibri" w:eastAsia="Calibri" w:hAnsi="Calibri" w:cs="Calibri"/>
          <w:color w:val="000000"/>
          <w:sz w:val="24"/>
          <w:lang w:eastAsia="cs-CZ"/>
        </w:rPr>
        <w:t xml:space="preserve">Seznamování s novými kamarády, se školkou i novými pravidly. Nezapomínáme ani na to, jak se k sobě navzájem chováme. Víme, kde bydlíme, kde máme školku jak se bezpečně pohybovat v okolí. Symbolika dubu, co vyjadřuje, jak spolu souvisí dub a přátelství. </w:t>
      </w:r>
    </w:p>
    <w:p w:rsidR="00F82591" w:rsidRPr="00F82591" w:rsidRDefault="00F82591" w:rsidP="00F82591">
      <w:pPr>
        <w:spacing w:after="0" w:line="268" w:lineRule="auto"/>
        <w:ind w:left="10" w:right="2" w:hanging="10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F82591">
        <w:rPr>
          <w:rFonts w:ascii="Calibri" w:eastAsia="Calibri" w:hAnsi="Calibri" w:cs="Calibri"/>
          <w:color w:val="000000"/>
          <w:sz w:val="24"/>
          <w:lang w:eastAsia="cs-CZ"/>
        </w:rPr>
        <w:t xml:space="preserve">Ovoce a zelenina, proč je důležité nezapomínat na vitamíny, zaměření na zdravou a vyváženou stravu.  </w:t>
      </w:r>
    </w:p>
    <w:p w:rsidR="00F82591" w:rsidRDefault="00F82591" w:rsidP="00F82591">
      <w:pPr>
        <w:spacing w:line="240" w:lineRule="auto"/>
      </w:pPr>
    </w:p>
    <w:p w:rsidR="00F82591" w:rsidRDefault="00F82591" w:rsidP="00E540D1">
      <w:pPr>
        <w:keepNext/>
        <w:keepLines/>
        <w:spacing w:after="0" w:line="240" w:lineRule="auto"/>
        <w:ind w:left="-5" w:hanging="10"/>
        <w:outlineLvl w:val="2"/>
        <w:rPr>
          <w:rFonts w:ascii="Calibri" w:eastAsia="Calibri" w:hAnsi="Calibri" w:cs="Calibri"/>
          <w:b/>
          <w:color w:val="000000"/>
          <w:sz w:val="28"/>
          <w:lang w:eastAsia="cs-CZ"/>
        </w:rPr>
      </w:pPr>
    </w:p>
    <w:p w:rsidR="007259B7" w:rsidRPr="007259B7" w:rsidRDefault="007259B7" w:rsidP="00E6179E">
      <w:pPr>
        <w:pStyle w:val="Nadpis2"/>
        <w:ind w:right="9"/>
        <w:jc w:val="center"/>
        <w:rPr>
          <w:rFonts w:ascii="Calibri" w:eastAsia="Calibri" w:hAnsi="Calibri" w:cs="Calibri"/>
          <w:b/>
          <w:color w:val="C45911" w:themeColor="accent2" w:themeShade="BF"/>
          <w:sz w:val="28"/>
          <w:szCs w:val="22"/>
          <w:lang w:eastAsia="cs-CZ"/>
        </w:rPr>
      </w:pPr>
      <w:r w:rsidRPr="007259B7">
        <w:rPr>
          <w:rFonts w:ascii="Calibri" w:eastAsia="Calibri" w:hAnsi="Calibri" w:cs="Calibri"/>
          <w:b/>
          <w:color w:val="C45911" w:themeColor="accent2" w:themeShade="BF"/>
          <w:sz w:val="36"/>
          <w:szCs w:val="22"/>
          <w:u w:val="single" w:color="000000"/>
          <w:lang w:eastAsia="cs-CZ"/>
        </w:rPr>
        <w:t>CO VYPRÁVÍ SILÁK KAŠTAN</w:t>
      </w:r>
    </w:p>
    <w:p w:rsidR="007259B7" w:rsidRPr="007259B7" w:rsidRDefault="00F3262F" w:rsidP="007259B7">
      <w:pPr>
        <w:keepNext/>
        <w:keepLines/>
        <w:spacing w:after="0"/>
        <w:ind w:left="362" w:hanging="10"/>
        <w:jc w:val="center"/>
        <w:outlineLvl w:val="2"/>
        <w:rPr>
          <w:rFonts w:ascii="Calibri" w:eastAsia="Calibri" w:hAnsi="Calibri" w:cs="Calibri"/>
          <w:b/>
          <w:i/>
          <w:color w:val="000000"/>
          <w:sz w:val="24"/>
          <w:lang w:eastAsia="cs-CZ"/>
        </w:rPr>
      </w:pPr>
      <w:r>
        <w:rPr>
          <w:rFonts w:ascii="Calibri" w:eastAsia="Calibri" w:hAnsi="Calibri" w:cs="Calibri"/>
          <w:b/>
          <w:noProof/>
          <w:color w:val="000000"/>
          <w:sz w:val="36"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109855</wp:posOffset>
            </wp:positionV>
            <wp:extent cx="1878965" cy="1695450"/>
            <wp:effectExtent l="19050" t="0" r="6985" b="0"/>
            <wp:wrapNone/>
            <wp:docPr id="34" name="obrázek 34" descr="Obsahuje obrázek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Obsahuje obrázek: 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59B7" w:rsidRPr="007259B7">
        <w:rPr>
          <w:rFonts w:ascii="Calibri" w:eastAsia="Calibri" w:hAnsi="Calibri" w:cs="Calibri"/>
          <w:b/>
          <w:color w:val="000000"/>
          <w:sz w:val="36"/>
          <w:lang w:eastAsia="cs-CZ"/>
        </w:rPr>
        <w:t xml:space="preserve">symbol odolnosti </w:t>
      </w:r>
    </w:p>
    <w:p w:rsidR="007259B7" w:rsidRPr="007259B7" w:rsidRDefault="007259B7" w:rsidP="007259B7">
      <w:pPr>
        <w:spacing w:after="0"/>
        <w:ind w:left="77"/>
        <w:jc w:val="center"/>
        <w:rPr>
          <w:rFonts w:ascii="Calibri" w:eastAsia="Calibri" w:hAnsi="Calibri" w:cs="Calibri"/>
          <w:color w:val="000000"/>
          <w:sz w:val="24"/>
          <w:lang w:eastAsia="cs-CZ"/>
        </w:rPr>
      </w:pPr>
      <w:r w:rsidRPr="007259B7">
        <w:rPr>
          <w:rFonts w:ascii="Calibri" w:eastAsia="Calibri" w:hAnsi="Calibri" w:cs="Calibri"/>
          <w:color w:val="000000"/>
          <w:sz w:val="36"/>
          <w:lang w:eastAsia="cs-CZ"/>
        </w:rPr>
        <w:t xml:space="preserve"> </w:t>
      </w:r>
    </w:p>
    <w:p w:rsidR="007259B7" w:rsidRPr="00410476" w:rsidRDefault="00F3262F" w:rsidP="007259B7">
      <w:pPr>
        <w:spacing w:after="0" w:line="267" w:lineRule="auto"/>
        <w:ind w:right="6" w:firstLine="2"/>
        <w:jc w:val="center"/>
        <w:rPr>
          <w:rFonts w:ascii="Calibri" w:eastAsia="Calibri" w:hAnsi="Calibri" w:cs="Calibri"/>
          <w:color w:val="C45911" w:themeColor="accent2" w:themeShade="BF"/>
          <w:sz w:val="24"/>
          <w:lang w:eastAsia="cs-CZ"/>
        </w:rPr>
      </w:pPr>
      <w:r w:rsidRPr="00410476">
        <w:rPr>
          <w:rFonts w:ascii="Calibri" w:eastAsia="Calibri" w:hAnsi="Calibri" w:cs="Calibri"/>
          <w:b/>
          <w:color w:val="C45911" w:themeColor="accent2" w:themeShade="BF"/>
          <w:sz w:val="28"/>
          <w:lang w:eastAsia="cs-CZ"/>
        </w:rPr>
        <w:t xml:space="preserve"> </w:t>
      </w:r>
      <w:r w:rsidR="007259B7" w:rsidRPr="00410476">
        <w:rPr>
          <w:rFonts w:ascii="Calibri" w:eastAsia="Calibri" w:hAnsi="Calibri" w:cs="Calibri"/>
          <w:b/>
          <w:color w:val="C45911" w:themeColor="accent2" w:themeShade="BF"/>
          <w:sz w:val="28"/>
          <w:lang w:eastAsia="cs-CZ"/>
        </w:rPr>
        <w:t xml:space="preserve">„Chceš mít sílu, milý brachu? </w:t>
      </w:r>
    </w:p>
    <w:p w:rsidR="007259B7" w:rsidRPr="00410476" w:rsidRDefault="007259B7" w:rsidP="007259B7">
      <w:pPr>
        <w:spacing w:after="0" w:line="267" w:lineRule="auto"/>
        <w:ind w:left="3098" w:right="3039" w:firstLine="2"/>
        <w:jc w:val="center"/>
        <w:rPr>
          <w:rFonts w:ascii="Calibri" w:eastAsia="Calibri" w:hAnsi="Calibri" w:cs="Calibri"/>
          <w:color w:val="C45911" w:themeColor="accent2" w:themeShade="BF"/>
          <w:sz w:val="24"/>
          <w:lang w:eastAsia="cs-CZ"/>
        </w:rPr>
      </w:pPr>
      <w:r w:rsidRPr="00410476">
        <w:rPr>
          <w:rFonts w:ascii="Calibri" w:eastAsia="Calibri" w:hAnsi="Calibri" w:cs="Calibri"/>
          <w:b/>
          <w:color w:val="C45911" w:themeColor="accent2" w:themeShade="BF"/>
          <w:sz w:val="28"/>
          <w:lang w:eastAsia="cs-CZ"/>
        </w:rPr>
        <w:t xml:space="preserve">Kaštany si nasbírej! Zbaví tě i tvého strachu, Můžeš zpívat hola hej! </w:t>
      </w:r>
    </w:p>
    <w:p w:rsidR="007259B7" w:rsidRPr="007259B7" w:rsidRDefault="007259B7" w:rsidP="007259B7">
      <w:pPr>
        <w:spacing w:after="0"/>
        <w:rPr>
          <w:rFonts w:ascii="Calibri" w:eastAsia="Calibri" w:hAnsi="Calibri" w:cs="Calibri"/>
          <w:color w:val="000000"/>
          <w:sz w:val="24"/>
          <w:lang w:eastAsia="cs-CZ"/>
        </w:rPr>
      </w:pPr>
      <w:r w:rsidRPr="007259B7">
        <w:rPr>
          <w:rFonts w:ascii="Calibri" w:eastAsia="Calibri" w:hAnsi="Calibri" w:cs="Calibri"/>
          <w:b/>
          <w:color w:val="000000"/>
          <w:sz w:val="28"/>
          <w:lang w:eastAsia="cs-CZ"/>
        </w:rPr>
        <w:t xml:space="preserve"> </w:t>
      </w:r>
    </w:p>
    <w:p w:rsidR="007259B7" w:rsidRPr="007259B7" w:rsidRDefault="007259B7" w:rsidP="007259B7">
      <w:pPr>
        <w:spacing w:after="0"/>
        <w:rPr>
          <w:rFonts w:ascii="Calibri" w:eastAsia="Calibri" w:hAnsi="Calibri" w:cs="Calibri"/>
          <w:color w:val="000000"/>
          <w:sz w:val="24"/>
          <w:lang w:eastAsia="cs-CZ"/>
        </w:rPr>
      </w:pPr>
      <w:r w:rsidRPr="007259B7">
        <w:rPr>
          <w:rFonts w:ascii="Calibri" w:eastAsia="Calibri" w:hAnsi="Calibri" w:cs="Calibri"/>
          <w:b/>
          <w:color w:val="000000"/>
          <w:sz w:val="28"/>
          <w:lang w:eastAsia="cs-CZ"/>
        </w:rPr>
        <w:t xml:space="preserve"> </w:t>
      </w:r>
    </w:p>
    <w:p w:rsidR="007259B7" w:rsidRPr="007259B7" w:rsidRDefault="007259B7" w:rsidP="007259B7">
      <w:pPr>
        <w:spacing w:after="0"/>
        <w:rPr>
          <w:rFonts w:ascii="Calibri" w:eastAsia="Calibri" w:hAnsi="Calibri" w:cs="Calibri"/>
          <w:color w:val="000000"/>
          <w:sz w:val="24"/>
          <w:lang w:eastAsia="cs-CZ"/>
        </w:rPr>
      </w:pPr>
      <w:r w:rsidRPr="007259B7">
        <w:rPr>
          <w:rFonts w:ascii="Calibri" w:eastAsia="Calibri" w:hAnsi="Calibri" w:cs="Calibri"/>
          <w:b/>
          <w:color w:val="000000"/>
          <w:sz w:val="28"/>
          <w:lang w:eastAsia="cs-CZ"/>
        </w:rPr>
        <w:t xml:space="preserve"> </w:t>
      </w:r>
    </w:p>
    <w:p w:rsidR="007259B7" w:rsidRPr="007259B7" w:rsidRDefault="007259B7" w:rsidP="007259B7">
      <w:pPr>
        <w:spacing w:after="0" w:line="267" w:lineRule="auto"/>
        <w:ind w:left="-5" w:hanging="10"/>
        <w:rPr>
          <w:rFonts w:ascii="Calibri" w:eastAsia="Calibri" w:hAnsi="Calibri" w:cs="Calibri"/>
          <w:color w:val="000000"/>
          <w:sz w:val="24"/>
          <w:lang w:eastAsia="cs-CZ"/>
        </w:rPr>
      </w:pPr>
      <w:r w:rsidRPr="007259B7">
        <w:rPr>
          <w:rFonts w:ascii="Calibri" w:eastAsia="Calibri" w:hAnsi="Calibri" w:cs="Calibri"/>
          <w:b/>
          <w:color w:val="000000"/>
          <w:sz w:val="28"/>
          <w:lang w:eastAsia="cs-CZ"/>
        </w:rPr>
        <w:t xml:space="preserve">Integrované bloky: </w:t>
      </w:r>
    </w:p>
    <w:p w:rsidR="007259B7" w:rsidRPr="007259B7" w:rsidRDefault="007259B7" w:rsidP="007259B7">
      <w:pPr>
        <w:numPr>
          <w:ilvl w:val="0"/>
          <w:numId w:val="25"/>
        </w:numPr>
        <w:spacing w:after="0" w:line="268" w:lineRule="auto"/>
        <w:ind w:right="2"/>
        <w:jc w:val="both"/>
        <w:rPr>
          <w:rFonts w:ascii="Calibri" w:eastAsia="Calibri" w:hAnsi="Calibri" w:cs="Calibri"/>
          <w:color w:val="C45911" w:themeColor="accent2" w:themeShade="BF"/>
          <w:sz w:val="24"/>
          <w:lang w:eastAsia="cs-CZ"/>
        </w:rPr>
      </w:pPr>
      <w:r w:rsidRPr="007259B7">
        <w:rPr>
          <w:rFonts w:ascii="Calibri" w:eastAsia="Calibri" w:hAnsi="Calibri" w:cs="Calibri"/>
          <w:b/>
          <w:color w:val="C45911" w:themeColor="accent2" w:themeShade="BF"/>
          <w:sz w:val="24"/>
          <w:lang w:eastAsia="cs-CZ"/>
        </w:rPr>
        <w:t>Kaštan</w:t>
      </w:r>
    </w:p>
    <w:p w:rsidR="007259B7" w:rsidRPr="007259B7" w:rsidRDefault="007259B7" w:rsidP="007259B7">
      <w:pPr>
        <w:spacing w:after="0" w:line="268" w:lineRule="auto"/>
        <w:ind w:left="720" w:right="2"/>
        <w:rPr>
          <w:rFonts w:ascii="Calibri" w:eastAsia="Calibri" w:hAnsi="Calibri" w:cs="Calibri"/>
          <w:color w:val="000000"/>
          <w:sz w:val="24"/>
          <w:lang w:eastAsia="cs-CZ"/>
        </w:rPr>
      </w:pPr>
      <w:r w:rsidRPr="007259B7">
        <w:rPr>
          <w:rFonts w:ascii="Calibri" w:eastAsia="Calibri" w:hAnsi="Calibri" w:cs="Calibri"/>
          <w:color w:val="000000"/>
          <w:sz w:val="24"/>
          <w:lang w:eastAsia="cs-CZ"/>
        </w:rPr>
        <w:t xml:space="preserve"> – kde roste, jak vypadá, jaké máme druhy </w:t>
      </w:r>
    </w:p>
    <w:p w:rsidR="007259B7" w:rsidRPr="007259B7" w:rsidRDefault="007259B7" w:rsidP="007259B7">
      <w:pPr>
        <w:numPr>
          <w:ilvl w:val="0"/>
          <w:numId w:val="25"/>
        </w:numPr>
        <w:spacing w:after="0" w:line="252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7259B7">
        <w:rPr>
          <w:rFonts w:ascii="Calibri" w:eastAsia="Calibri" w:hAnsi="Calibri" w:cs="Calibri"/>
          <w:b/>
          <w:color w:val="C45911" w:themeColor="accent2" w:themeShade="BF"/>
          <w:sz w:val="24"/>
          <w:lang w:eastAsia="cs-CZ"/>
        </w:rPr>
        <w:t xml:space="preserve">Skřítek Podzimníček </w:t>
      </w:r>
    </w:p>
    <w:p w:rsidR="007259B7" w:rsidRPr="007259B7" w:rsidRDefault="007259B7" w:rsidP="007259B7">
      <w:pPr>
        <w:spacing w:after="0" w:line="252" w:lineRule="auto"/>
        <w:ind w:left="720" w:right="2"/>
        <w:rPr>
          <w:rFonts w:ascii="Calibri" w:eastAsia="Calibri" w:hAnsi="Calibri" w:cs="Calibri"/>
          <w:color w:val="000000"/>
          <w:sz w:val="24"/>
          <w:lang w:eastAsia="cs-CZ"/>
        </w:rPr>
      </w:pPr>
      <w:r w:rsidRPr="007259B7">
        <w:rPr>
          <w:rFonts w:ascii="Calibri" w:eastAsia="Calibri" w:hAnsi="Calibri" w:cs="Calibri"/>
          <w:color w:val="000000"/>
          <w:sz w:val="24"/>
          <w:lang w:eastAsia="cs-CZ"/>
        </w:rPr>
        <w:t xml:space="preserve">Plody podzimu </w:t>
      </w:r>
    </w:p>
    <w:p w:rsidR="007259B7" w:rsidRPr="007259B7" w:rsidRDefault="007259B7" w:rsidP="007259B7">
      <w:pPr>
        <w:spacing w:after="0" w:line="252" w:lineRule="auto"/>
        <w:ind w:left="720" w:right="2"/>
        <w:rPr>
          <w:rFonts w:ascii="Calibri" w:eastAsia="Calibri" w:hAnsi="Calibri" w:cs="Calibri"/>
          <w:color w:val="000000"/>
          <w:sz w:val="24"/>
          <w:lang w:eastAsia="cs-CZ"/>
        </w:rPr>
      </w:pPr>
      <w:r w:rsidRPr="007259B7">
        <w:rPr>
          <w:rFonts w:ascii="Calibri" w:eastAsia="Calibri" w:hAnsi="Calibri" w:cs="Calibri"/>
          <w:color w:val="000000"/>
          <w:sz w:val="24"/>
          <w:lang w:eastAsia="cs-CZ"/>
        </w:rPr>
        <w:t>Barvy podzimu</w:t>
      </w:r>
    </w:p>
    <w:p w:rsidR="007259B7" w:rsidRPr="007259B7" w:rsidRDefault="007259B7" w:rsidP="007259B7">
      <w:pPr>
        <w:numPr>
          <w:ilvl w:val="0"/>
          <w:numId w:val="25"/>
        </w:numPr>
        <w:spacing w:after="0" w:line="252" w:lineRule="auto"/>
        <w:ind w:right="2"/>
        <w:jc w:val="both"/>
        <w:rPr>
          <w:rFonts w:ascii="Calibri" w:eastAsia="Calibri" w:hAnsi="Calibri" w:cs="Calibri"/>
          <w:color w:val="C45911" w:themeColor="accent2" w:themeShade="BF"/>
          <w:sz w:val="24"/>
          <w:lang w:eastAsia="cs-CZ"/>
        </w:rPr>
      </w:pPr>
      <w:r w:rsidRPr="007259B7">
        <w:rPr>
          <w:rFonts w:ascii="Calibri" w:eastAsia="Calibri" w:hAnsi="Calibri" w:cs="Calibri"/>
          <w:b/>
          <w:color w:val="C45911" w:themeColor="accent2" w:themeShade="BF"/>
          <w:sz w:val="24"/>
          <w:lang w:eastAsia="cs-CZ"/>
        </w:rPr>
        <w:t xml:space="preserve">Není drak jako drak  </w:t>
      </w:r>
    </w:p>
    <w:p w:rsidR="007259B7" w:rsidRDefault="007259B7" w:rsidP="007259B7">
      <w:pPr>
        <w:spacing w:after="0" w:line="268" w:lineRule="auto"/>
        <w:ind w:left="1078" w:right="2" w:hanging="10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7259B7">
        <w:rPr>
          <w:rFonts w:ascii="Calibri" w:eastAsia="Calibri" w:hAnsi="Calibri" w:cs="Calibri"/>
          <w:color w:val="000000"/>
          <w:sz w:val="24"/>
          <w:lang w:eastAsia="cs-CZ"/>
        </w:rPr>
        <w:t xml:space="preserve">O všech dracích i těch pohádkových </w:t>
      </w:r>
    </w:p>
    <w:p w:rsidR="009949BF" w:rsidRDefault="009949BF" w:rsidP="007259B7">
      <w:pPr>
        <w:spacing w:after="0" w:line="268" w:lineRule="auto"/>
        <w:ind w:left="1078" w:right="2" w:hanging="10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</w:p>
    <w:p w:rsidR="009949BF" w:rsidRPr="007259B7" w:rsidRDefault="009949BF" w:rsidP="007259B7">
      <w:pPr>
        <w:spacing w:after="0" w:line="268" w:lineRule="auto"/>
        <w:ind w:left="1078" w:right="2" w:hanging="10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</w:p>
    <w:p w:rsidR="007259B7" w:rsidRPr="007259B7" w:rsidRDefault="007259B7" w:rsidP="007259B7">
      <w:pPr>
        <w:spacing w:after="0" w:line="267" w:lineRule="auto"/>
        <w:ind w:left="-5" w:hanging="10"/>
        <w:rPr>
          <w:rFonts w:ascii="Calibri" w:eastAsia="Calibri" w:hAnsi="Calibri" w:cs="Calibri"/>
          <w:color w:val="000000"/>
          <w:sz w:val="24"/>
          <w:lang w:eastAsia="cs-CZ"/>
        </w:rPr>
      </w:pPr>
      <w:r w:rsidRPr="007259B7">
        <w:rPr>
          <w:rFonts w:ascii="Calibri" w:eastAsia="Calibri" w:hAnsi="Calibri" w:cs="Calibri"/>
          <w:b/>
          <w:color w:val="000000"/>
          <w:sz w:val="28"/>
          <w:lang w:eastAsia="cs-CZ"/>
        </w:rPr>
        <w:t xml:space="preserve">Charakteristika Integrovaného bloku:  </w:t>
      </w:r>
    </w:p>
    <w:p w:rsidR="007259B7" w:rsidRPr="007259B7" w:rsidRDefault="007259B7" w:rsidP="007259B7">
      <w:pPr>
        <w:spacing w:after="0" w:line="268" w:lineRule="auto"/>
        <w:ind w:left="10" w:right="2" w:hanging="10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7259B7">
        <w:rPr>
          <w:rFonts w:ascii="Calibri" w:eastAsia="Calibri" w:hAnsi="Calibri" w:cs="Calibri"/>
          <w:color w:val="000000"/>
          <w:sz w:val="24"/>
          <w:lang w:eastAsia="cs-CZ"/>
        </w:rPr>
        <w:t xml:space="preserve">Poznávání plodů strom x keř (stavba stromu – kořenový systém, kmen, kůra, větve, tvary korun, plody x keř (soustava větví, plody) </w:t>
      </w:r>
    </w:p>
    <w:p w:rsidR="007259B7" w:rsidRPr="007259B7" w:rsidRDefault="007259B7" w:rsidP="007259B7">
      <w:pPr>
        <w:spacing w:after="0" w:line="268" w:lineRule="auto"/>
        <w:ind w:left="10" w:right="2" w:hanging="10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7259B7">
        <w:rPr>
          <w:rFonts w:ascii="Calibri" w:eastAsia="Calibri" w:hAnsi="Calibri" w:cs="Calibri"/>
          <w:color w:val="000000"/>
          <w:sz w:val="24"/>
          <w:lang w:eastAsia="cs-CZ"/>
        </w:rPr>
        <w:t xml:space="preserve">Poznávat a vnímat přirozené změny v přírodě (barvy, barevné listy) </w:t>
      </w:r>
    </w:p>
    <w:p w:rsidR="007259B7" w:rsidRDefault="007259B7" w:rsidP="007259B7">
      <w:pPr>
        <w:spacing w:after="0" w:line="268" w:lineRule="auto"/>
        <w:ind w:left="118" w:hanging="10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</w:p>
    <w:p w:rsidR="004B491C" w:rsidRPr="007259B7" w:rsidRDefault="004B491C" w:rsidP="004B491C">
      <w:pPr>
        <w:spacing w:after="0" w:line="268" w:lineRule="auto"/>
        <w:ind w:left="10" w:right="2" w:hanging="10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7259B7">
        <w:rPr>
          <w:rFonts w:ascii="Calibri" w:eastAsia="Calibri" w:hAnsi="Calibri" w:cs="Calibri"/>
          <w:color w:val="000000"/>
          <w:sz w:val="24"/>
          <w:lang w:eastAsia="cs-CZ"/>
        </w:rPr>
        <w:t xml:space="preserve">Plody lesa – ne všechno co je krásné je pro lidi dobré a správné (jedlé plody, nejedlé plody, jedovaté plody) </w:t>
      </w:r>
    </w:p>
    <w:p w:rsidR="004B491C" w:rsidRPr="007259B7" w:rsidRDefault="004B491C" w:rsidP="004B491C">
      <w:pPr>
        <w:spacing w:after="0" w:line="268" w:lineRule="auto"/>
        <w:ind w:left="10" w:right="2" w:hanging="10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7259B7">
        <w:rPr>
          <w:rFonts w:ascii="Calibri" w:eastAsia="Calibri" w:hAnsi="Calibri" w:cs="Calibri"/>
          <w:color w:val="000000"/>
          <w:sz w:val="24"/>
          <w:lang w:eastAsia="cs-CZ"/>
        </w:rPr>
        <w:t xml:space="preserve">A do říše nejen pohádkových draků nás doprovodí skřítci Podzimníčci. </w:t>
      </w:r>
    </w:p>
    <w:p w:rsidR="004B491C" w:rsidRPr="007259B7" w:rsidRDefault="004B491C" w:rsidP="004B491C">
      <w:pPr>
        <w:spacing w:after="0"/>
        <w:rPr>
          <w:rFonts w:ascii="Calibri" w:eastAsia="Calibri" w:hAnsi="Calibri" w:cs="Calibri"/>
          <w:color w:val="000000"/>
          <w:sz w:val="24"/>
          <w:lang w:eastAsia="cs-CZ"/>
        </w:rPr>
      </w:pPr>
      <w:r w:rsidRPr="007259B7">
        <w:rPr>
          <w:rFonts w:ascii="Calibri" w:eastAsia="Calibri" w:hAnsi="Calibri" w:cs="Calibri"/>
          <w:color w:val="000000"/>
          <w:sz w:val="24"/>
          <w:lang w:eastAsia="cs-CZ"/>
        </w:rPr>
        <w:t xml:space="preserve"> </w:t>
      </w:r>
    </w:p>
    <w:p w:rsidR="004B491C" w:rsidRPr="007259B7" w:rsidRDefault="004B491C" w:rsidP="004B491C">
      <w:pPr>
        <w:spacing w:after="0"/>
        <w:rPr>
          <w:rFonts w:ascii="Calibri" w:eastAsia="Calibri" w:hAnsi="Calibri" w:cs="Calibri"/>
          <w:color w:val="000000"/>
          <w:sz w:val="24"/>
          <w:lang w:eastAsia="cs-CZ"/>
        </w:rPr>
      </w:pPr>
      <w:r w:rsidRPr="007259B7">
        <w:rPr>
          <w:rFonts w:ascii="Calibri" w:eastAsia="Calibri" w:hAnsi="Calibri" w:cs="Calibri"/>
          <w:color w:val="000000"/>
          <w:sz w:val="24"/>
          <w:lang w:eastAsia="cs-CZ"/>
        </w:rPr>
        <w:t xml:space="preserve"> </w:t>
      </w:r>
    </w:p>
    <w:p w:rsidR="004B491C" w:rsidRPr="007259B7" w:rsidRDefault="004B491C" w:rsidP="004B491C">
      <w:pPr>
        <w:spacing w:after="0"/>
        <w:rPr>
          <w:rFonts w:ascii="Calibri" w:eastAsia="Calibri" w:hAnsi="Calibri" w:cs="Calibri"/>
          <w:color w:val="000000"/>
          <w:sz w:val="24"/>
          <w:lang w:eastAsia="cs-CZ"/>
        </w:rPr>
      </w:pPr>
      <w:r w:rsidRPr="007259B7">
        <w:rPr>
          <w:rFonts w:ascii="Calibri" w:eastAsia="Calibri" w:hAnsi="Calibri" w:cs="Calibri"/>
          <w:color w:val="000000"/>
          <w:sz w:val="24"/>
          <w:lang w:eastAsia="cs-CZ"/>
        </w:rPr>
        <w:t xml:space="preserve"> </w:t>
      </w:r>
    </w:p>
    <w:p w:rsidR="004B491C" w:rsidRPr="007259B7" w:rsidRDefault="004B491C" w:rsidP="004B491C">
      <w:pPr>
        <w:spacing w:after="0"/>
        <w:rPr>
          <w:rFonts w:ascii="Calibri" w:eastAsia="Calibri" w:hAnsi="Calibri" w:cs="Calibri"/>
          <w:color w:val="000000"/>
          <w:sz w:val="24"/>
          <w:lang w:eastAsia="cs-CZ"/>
        </w:rPr>
      </w:pPr>
      <w:r w:rsidRPr="007259B7">
        <w:rPr>
          <w:rFonts w:ascii="Calibri" w:eastAsia="Calibri" w:hAnsi="Calibri" w:cs="Calibri"/>
          <w:color w:val="000000"/>
          <w:sz w:val="24"/>
          <w:lang w:eastAsia="cs-CZ"/>
        </w:rPr>
        <w:t xml:space="preserve"> </w:t>
      </w:r>
    </w:p>
    <w:p w:rsidR="009949BF" w:rsidRDefault="009949BF" w:rsidP="00E6179E">
      <w:pPr>
        <w:spacing w:after="0"/>
        <w:jc w:val="center"/>
        <w:rPr>
          <w:rFonts w:ascii="Calibri" w:eastAsia="Calibri" w:hAnsi="Calibri" w:cs="Calibri"/>
          <w:b/>
          <w:color w:val="FFC000" w:themeColor="accent4"/>
          <w:sz w:val="36"/>
          <w:u w:val="single" w:color="000000"/>
          <w:lang w:eastAsia="cs-CZ"/>
        </w:rPr>
      </w:pPr>
    </w:p>
    <w:p w:rsidR="009949BF" w:rsidRDefault="009949BF" w:rsidP="00E6179E">
      <w:pPr>
        <w:spacing w:after="0"/>
        <w:jc w:val="center"/>
        <w:rPr>
          <w:rFonts w:ascii="Calibri" w:eastAsia="Calibri" w:hAnsi="Calibri" w:cs="Calibri"/>
          <w:b/>
          <w:color w:val="FFC000" w:themeColor="accent4"/>
          <w:sz w:val="36"/>
          <w:u w:val="single" w:color="000000"/>
          <w:lang w:eastAsia="cs-CZ"/>
        </w:rPr>
      </w:pPr>
    </w:p>
    <w:p w:rsidR="009949BF" w:rsidRDefault="009949BF" w:rsidP="00E6179E">
      <w:pPr>
        <w:spacing w:after="0"/>
        <w:jc w:val="center"/>
        <w:rPr>
          <w:rFonts w:ascii="Calibri" w:eastAsia="Calibri" w:hAnsi="Calibri" w:cs="Calibri"/>
          <w:b/>
          <w:color w:val="FFC000" w:themeColor="accent4"/>
          <w:sz w:val="36"/>
          <w:u w:val="single" w:color="000000"/>
          <w:lang w:eastAsia="cs-CZ"/>
        </w:rPr>
      </w:pPr>
    </w:p>
    <w:p w:rsidR="009949BF" w:rsidRDefault="009949BF" w:rsidP="00E6179E">
      <w:pPr>
        <w:spacing w:after="0"/>
        <w:jc w:val="center"/>
        <w:rPr>
          <w:rFonts w:ascii="Calibri" w:eastAsia="Calibri" w:hAnsi="Calibri" w:cs="Calibri"/>
          <w:b/>
          <w:color w:val="FFC000" w:themeColor="accent4"/>
          <w:sz w:val="36"/>
          <w:u w:val="single" w:color="000000"/>
          <w:lang w:eastAsia="cs-CZ"/>
        </w:rPr>
      </w:pPr>
    </w:p>
    <w:p w:rsidR="009949BF" w:rsidRDefault="009949BF" w:rsidP="00E6179E">
      <w:pPr>
        <w:spacing w:after="0"/>
        <w:jc w:val="center"/>
        <w:rPr>
          <w:rFonts w:ascii="Calibri" w:eastAsia="Calibri" w:hAnsi="Calibri" w:cs="Calibri"/>
          <w:b/>
          <w:color w:val="FFC000" w:themeColor="accent4"/>
          <w:sz w:val="36"/>
          <w:u w:val="single" w:color="000000"/>
          <w:lang w:eastAsia="cs-CZ"/>
        </w:rPr>
      </w:pPr>
    </w:p>
    <w:p w:rsidR="004B491C" w:rsidRPr="00710770" w:rsidRDefault="004B491C" w:rsidP="00E6179E">
      <w:pPr>
        <w:spacing w:after="0"/>
        <w:jc w:val="center"/>
        <w:rPr>
          <w:rFonts w:ascii="Calibri" w:eastAsia="Calibri" w:hAnsi="Calibri" w:cs="Calibri"/>
          <w:b/>
          <w:color w:val="FFC000" w:themeColor="accent4"/>
          <w:sz w:val="36"/>
          <w:u w:val="single"/>
          <w:lang w:eastAsia="cs-CZ"/>
        </w:rPr>
      </w:pPr>
      <w:r w:rsidRPr="00710770">
        <w:rPr>
          <w:rFonts w:ascii="Calibri" w:eastAsia="Calibri" w:hAnsi="Calibri" w:cs="Calibri"/>
          <w:b/>
          <w:color w:val="FFC000" w:themeColor="accent4"/>
          <w:sz w:val="36"/>
          <w:u w:val="single"/>
          <w:lang w:eastAsia="cs-CZ"/>
        </w:rPr>
        <w:lastRenderedPageBreak/>
        <w:t>TAJEMSTVÍ KOUZELNÉ LÍSKY</w:t>
      </w:r>
    </w:p>
    <w:p w:rsidR="004B491C" w:rsidRPr="007259B7" w:rsidRDefault="004B491C" w:rsidP="004B491C">
      <w:pPr>
        <w:spacing w:after="0"/>
        <w:ind w:right="1402"/>
        <w:rPr>
          <w:rFonts w:ascii="Calibri" w:eastAsia="Calibri" w:hAnsi="Calibri" w:cs="Calibri"/>
          <w:color w:val="000000"/>
          <w:sz w:val="24"/>
          <w:lang w:eastAsia="cs-CZ"/>
        </w:rPr>
      </w:pPr>
      <w:r>
        <w:rPr>
          <w:rFonts w:ascii="Calibri" w:eastAsia="Calibri" w:hAnsi="Calibri" w:cs="Calibri"/>
          <w:color w:val="000000"/>
          <w:sz w:val="36"/>
          <w:lang w:eastAsia="cs-CZ"/>
        </w:rPr>
        <w:t xml:space="preserve">                    </w:t>
      </w:r>
      <w:r w:rsidRPr="007259B7">
        <w:rPr>
          <w:rFonts w:ascii="Calibri" w:eastAsia="Calibri" w:hAnsi="Calibri" w:cs="Calibri"/>
          <w:color w:val="000000"/>
          <w:sz w:val="36"/>
          <w:lang w:eastAsia="cs-CZ"/>
        </w:rPr>
        <w:t>-</w:t>
      </w:r>
      <w:r w:rsidRPr="007259B7">
        <w:rPr>
          <w:rFonts w:ascii="Arial" w:eastAsia="Arial" w:hAnsi="Arial" w:cs="Arial"/>
          <w:color w:val="000000"/>
          <w:sz w:val="36"/>
          <w:lang w:eastAsia="cs-CZ"/>
        </w:rPr>
        <w:t xml:space="preserve"> </w:t>
      </w:r>
      <w:r w:rsidRPr="007259B7">
        <w:rPr>
          <w:rFonts w:ascii="Calibri" w:eastAsia="Calibri" w:hAnsi="Calibri" w:cs="Calibri"/>
          <w:b/>
          <w:color w:val="000000"/>
          <w:sz w:val="36"/>
          <w:lang w:eastAsia="cs-CZ"/>
        </w:rPr>
        <w:t>symbol moudrosti, poezie a inspirace</w:t>
      </w:r>
    </w:p>
    <w:p w:rsidR="004B491C" w:rsidRPr="007259B7" w:rsidRDefault="00F3262F" w:rsidP="004B491C">
      <w:pPr>
        <w:spacing w:after="0"/>
        <w:jc w:val="center"/>
        <w:rPr>
          <w:rFonts w:ascii="Calibri" w:eastAsia="Calibri" w:hAnsi="Calibri" w:cs="Calibri"/>
          <w:color w:val="000000"/>
          <w:sz w:val="24"/>
          <w:lang w:eastAsia="cs-CZ"/>
        </w:rPr>
      </w:pPr>
      <w:r>
        <w:rPr>
          <w:rFonts w:ascii="Calibri" w:eastAsia="Calibri" w:hAnsi="Calibri" w:cs="Calibri"/>
          <w:noProof/>
          <w:color w:val="000000"/>
          <w:sz w:val="24"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33021</wp:posOffset>
            </wp:positionH>
            <wp:positionV relativeFrom="paragraph">
              <wp:posOffset>79375</wp:posOffset>
            </wp:positionV>
            <wp:extent cx="1447800" cy="2067138"/>
            <wp:effectExtent l="19050" t="0" r="0" b="0"/>
            <wp:wrapNone/>
            <wp:docPr id="28" name="obrázek 28" descr="Líska obecná - Tipy do lesa - Vojenské lesy a statky dě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íska obecná - Tipy do lesa - Vojenské lesy a statky dětem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457" cy="206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491C" w:rsidRPr="007259B7" w:rsidRDefault="004B491C" w:rsidP="004B491C">
      <w:pPr>
        <w:spacing w:after="0" w:line="267" w:lineRule="auto"/>
        <w:ind w:left="3008" w:right="2947" w:firstLine="2"/>
        <w:jc w:val="center"/>
        <w:rPr>
          <w:rFonts w:ascii="Calibri" w:eastAsia="Calibri" w:hAnsi="Calibri" w:cs="Calibri"/>
          <w:color w:val="FFC000" w:themeColor="accent4"/>
          <w:sz w:val="24"/>
          <w:lang w:eastAsia="cs-CZ"/>
        </w:rPr>
      </w:pPr>
      <w:r w:rsidRPr="007259B7">
        <w:rPr>
          <w:rFonts w:ascii="Calibri" w:eastAsia="Calibri" w:hAnsi="Calibri" w:cs="Calibri"/>
          <w:b/>
          <w:color w:val="FFC000" w:themeColor="accent4"/>
          <w:sz w:val="28"/>
          <w:lang w:eastAsia="cs-CZ"/>
        </w:rPr>
        <w:t>Hned na rohu naší vísky, Stojí čtyři staré lísky.</w:t>
      </w:r>
    </w:p>
    <w:p w:rsidR="004B491C" w:rsidRPr="007259B7" w:rsidRDefault="004B491C" w:rsidP="004B491C">
      <w:pPr>
        <w:spacing w:after="0" w:line="267" w:lineRule="auto"/>
        <w:ind w:left="3008" w:right="2947" w:firstLine="2"/>
        <w:jc w:val="center"/>
        <w:rPr>
          <w:rFonts w:ascii="Calibri" w:eastAsia="Calibri" w:hAnsi="Calibri" w:cs="Calibri"/>
          <w:color w:val="FFC000" w:themeColor="accent4"/>
          <w:sz w:val="24"/>
          <w:lang w:eastAsia="cs-CZ"/>
        </w:rPr>
      </w:pPr>
      <w:r w:rsidRPr="007259B7">
        <w:rPr>
          <w:rFonts w:ascii="Calibri" w:eastAsia="Calibri" w:hAnsi="Calibri" w:cs="Calibri"/>
          <w:b/>
          <w:color w:val="FFC000" w:themeColor="accent4"/>
          <w:sz w:val="28"/>
          <w:lang w:eastAsia="cs-CZ"/>
        </w:rPr>
        <w:t>A když v noci všichni spí, do oříšku bez kožíšku</w:t>
      </w:r>
    </w:p>
    <w:p w:rsidR="004B491C" w:rsidRPr="007259B7" w:rsidRDefault="004B491C" w:rsidP="004B491C">
      <w:pPr>
        <w:spacing w:after="0" w:line="267" w:lineRule="auto"/>
        <w:ind w:left="3008" w:right="3011" w:firstLine="2"/>
        <w:jc w:val="center"/>
        <w:rPr>
          <w:rFonts w:ascii="Calibri" w:eastAsia="Calibri" w:hAnsi="Calibri" w:cs="Calibri"/>
          <w:color w:val="FFC000" w:themeColor="accent4"/>
          <w:sz w:val="24"/>
          <w:lang w:eastAsia="cs-CZ"/>
        </w:rPr>
      </w:pPr>
      <w:r w:rsidRPr="007259B7">
        <w:rPr>
          <w:rFonts w:ascii="Calibri" w:eastAsia="Calibri" w:hAnsi="Calibri" w:cs="Calibri"/>
          <w:b/>
          <w:color w:val="FFC000" w:themeColor="accent4"/>
          <w:sz w:val="28"/>
          <w:lang w:eastAsia="cs-CZ"/>
        </w:rPr>
        <w:t>šeptají svá přátelství</w:t>
      </w:r>
    </w:p>
    <w:p w:rsidR="004B491C" w:rsidRDefault="004B491C" w:rsidP="004B491C">
      <w:pPr>
        <w:spacing w:after="0"/>
        <w:rPr>
          <w:rFonts w:ascii="Calibri" w:eastAsia="Calibri" w:hAnsi="Calibri" w:cs="Calibri"/>
          <w:b/>
          <w:color w:val="000000"/>
          <w:sz w:val="28"/>
          <w:lang w:eastAsia="cs-CZ"/>
        </w:rPr>
      </w:pPr>
      <w:r w:rsidRPr="007259B7">
        <w:rPr>
          <w:rFonts w:ascii="Calibri" w:eastAsia="Calibri" w:hAnsi="Calibri" w:cs="Calibri"/>
          <w:b/>
          <w:color w:val="000000"/>
          <w:sz w:val="28"/>
          <w:lang w:eastAsia="cs-CZ"/>
        </w:rPr>
        <w:t xml:space="preserve"> </w:t>
      </w:r>
      <w:r w:rsidR="00F3262F">
        <w:rPr>
          <w:rFonts w:ascii="Calibri" w:eastAsia="Calibri" w:hAnsi="Calibri" w:cs="Calibri"/>
          <w:b/>
          <w:color w:val="000000"/>
          <w:sz w:val="28"/>
          <w:lang w:eastAsia="cs-CZ"/>
        </w:rPr>
        <w:br/>
      </w:r>
    </w:p>
    <w:p w:rsidR="00F3262F" w:rsidRDefault="00F3262F" w:rsidP="004B491C">
      <w:pPr>
        <w:spacing w:after="0"/>
        <w:rPr>
          <w:rFonts w:ascii="Calibri" w:eastAsia="Calibri" w:hAnsi="Calibri" w:cs="Calibri"/>
          <w:b/>
          <w:color w:val="000000"/>
          <w:sz w:val="28"/>
          <w:lang w:eastAsia="cs-CZ"/>
        </w:rPr>
      </w:pPr>
    </w:p>
    <w:p w:rsidR="00F3262F" w:rsidRDefault="00F3262F" w:rsidP="004B491C">
      <w:pPr>
        <w:spacing w:after="0"/>
        <w:rPr>
          <w:rFonts w:ascii="Calibri" w:eastAsia="Calibri" w:hAnsi="Calibri" w:cs="Calibri"/>
          <w:b/>
          <w:color w:val="000000"/>
          <w:sz w:val="28"/>
          <w:lang w:eastAsia="cs-CZ"/>
        </w:rPr>
      </w:pPr>
    </w:p>
    <w:p w:rsidR="00F3262F" w:rsidRDefault="00F3262F" w:rsidP="004B491C">
      <w:pPr>
        <w:spacing w:after="0"/>
        <w:rPr>
          <w:rFonts w:ascii="Calibri" w:eastAsia="Calibri" w:hAnsi="Calibri" w:cs="Calibri"/>
          <w:b/>
          <w:color w:val="000000"/>
          <w:sz w:val="28"/>
          <w:lang w:eastAsia="cs-CZ"/>
        </w:rPr>
      </w:pPr>
    </w:p>
    <w:p w:rsidR="00F3262F" w:rsidRPr="007259B7" w:rsidRDefault="00F3262F" w:rsidP="004B491C">
      <w:pPr>
        <w:spacing w:after="0"/>
        <w:rPr>
          <w:rFonts w:ascii="Calibri" w:eastAsia="Calibri" w:hAnsi="Calibri" w:cs="Calibri"/>
          <w:color w:val="000000"/>
          <w:sz w:val="24"/>
          <w:lang w:eastAsia="cs-CZ"/>
        </w:rPr>
      </w:pPr>
    </w:p>
    <w:p w:rsidR="004B491C" w:rsidRPr="007259B7" w:rsidRDefault="004B491C" w:rsidP="004B491C">
      <w:pPr>
        <w:spacing w:after="0" w:line="267" w:lineRule="auto"/>
        <w:ind w:left="-5" w:hanging="10"/>
        <w:rPr>
          <w:rFonts w:ascii="Calibri" w:eastAsia="Calibri" w:hAnsi="Calibri" w:cs="Calibri"/>
          <w:color w:val="000000"/>
          <w:sz w:val="24"/>
          <w:lang w:eastAsia="cs-CZ"/>
        </w:rPr>
      </w:pPr>
      <w:r w:rsidRPr="007259B7">
        <w:rPr>
          <w:rFonts w:ascii="Calibri" w:eastAsia="Calibri" w:hAnsi="Calibri" w:cs="Calibri"/>
          <w:b/>
          <w:color w:val="000000"/>
          <w:sz w:val="28"/>
          <w:lang w:eastAsia="cs-CZ"/>
        </w:rPr>
        <w:t xml:space="preserve">Integrované bloky: </w:t>
      </w:r>
    </w:p>
    <w:p w:rsidR="004B491C" w:rsidRPr="007259B7" w:rsidRDefault="004B491C" w:rsidP="00FA60FC">
      <w:pPr>
        <w:numPr>
          <w:ilvl w:val="0"/>
          <w:numId w:val="26"/>
        </w:numPr>
        <w:spacing w:after="0" w:line="252" w:lineRule="auto"/>
        <w:jc w:val="both"/>
        <w:rPr>
          <w:rFonts w:ascii="Calibri" w:eastAsia="Calibri" w:hAnsi="Calibri" w:cs="Calibri"/>
          <w:color w:val="FFC000" w:themeColor="accent4"/>
          <w:sz w:val="24"/>
          <w:lang w:eastAsia="cs-CZ"/>
        </w:rPr>
      </w:pPr>
      <w:r w:rsidRPr="007259B7">
        <w:rPr>
          <w:rFonts w:ascii="Calibri" w:eastAsia="Calibri" w:hAnsi="Calibri" w:cs="Calibri"/>
          <w:b/>
          <w:color w:val="FFC000" w:themeColor="accent4"/>
          <w:sz w:val="24"/>
          <w:lang w:eastAsia="cs-CZ"/>
        </w:rPr>
        <w:t xml:space="preserve">Podzimní cesta k lesu  </w:t>
      </w:r>
    </w:p>
    <w:p w:rsidR="004B491C" w:rsidRPr="007259B7" w:rsidRDefault="004B491C" w:rsidP="004B491C">
      <w:pPr>
        <w:spacing w:after="0" w:line="268" w:lineRule="auto"/>
        <w:ind w:left="730" w:right="2" w:hanging="10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7259B7">
        <w:rPr>
          <w:rFonts w:ascii="Calibri" w:eastAsia="Calibri" w:hAnsi="Calibri" w:cs="Calibri"/>
          <w:color w:val="000000"/>
          <w:sz w:val="24"/>
          <w:lang w:eastAsia="cs-CZ"/>
        </w:rPr>
        <w:t xml:space="preserve">Volně žijící zvířata, kdo mezi ně patří, jak jim můžeme pomoci </w:t>
      </w:r>
    </w:p>
    <w:p w:rsidR="004B491C" w:rsidRPr="007259B7" w:rsidRDefault="004B491C" w:rsidP="004B491C">
      <w:pPr>
        <w:spacing w:after="0" w:line="268" w:lineRule="auto"/>
        <w:ind w:left="730" w:right="2" w:hanging="10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7259B7">
        <w:rPr>
          <w:rFonts w:ascii="Calibri" w:eastAsia="Calibri" w:hAnsi="Calibri" w:cs="Calibri"/>
          <w:color w:val="000000"/>
          <w:sz w:val="24"/>
          <w:lang w:eastAsia="cs-CZ"/>
        </w:rPr>
        <w:t xml:space="preserve">Příprava lesa na zimu </w:t>
      </w:r>
    </w:p>
    <w:p w:rsidR="004B491C" w:rsidRPr="007259B7" w:rsidRDefault="004B491C" w:rsidP="00FA60FC">
      <w:pPr>
        <w:numPr>
          <w:ilvl w:val="0"/>
          <w:numId w:val="26"/>
        </w:numPr>
        <w:spacing w:after="0" w:line="252" w:lineRule="auto"/>
        <w:jc w:val="both"/>
        <w:rPr>
          <w:rFonts w:ascii="Calibri" w:eastAsia="Calibri" w:hAnsi="Calibri" w:cs="Calibri"/>
          <w:color w:val="FFC000" w:themeColor="accent4"/>
          <w:sz w:val="24"/>
          <w:lang w:eastAsia="cs-CZ"/>
        </w:rPr>
      </w:pPr>
      <w:r w:rsidRPr="007259B7">
        <w:rPr>
          <w:rFonts w:ascii="Calibri" w:eastAsia="Calibri" w:hAnsi="Calibri" w:cs="Calibri"/>
          <w:b/>
          <w:color w:val="FFC000" w:themeColor="accent4"/>
          <w:sz w:val="24"/>
          <w:lang w:eastAsia="cs-CZ"/>
        </w:rPr>
        <w:t xml:space="preserve">Co skrývají tři oříšky  </w:t>
      </w:r>
    </w:p>
    <w:p w:rsidR="004B491C" w:rsidRPr="007259B7" w:rsidRDefault="004B491C" w:rsidP="004B491C">
      <w:pPr>
        <w:spacing w:after="0" w:line="268" w:lineRule="auto"/>
        <w:ind w:left="730" w:right="2" w:hanging="10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7259B7">
        <w:rPr>
          <w:rFonts w:ascii="Calibri" w:eastAsia="Calibri" w:hAnsi="Calibri" w:cs="Calibri"/>
          <w:color w:val="000000"/>
          <w:sz w:val="24"/>
          <w:lang w:eastAsia="cs-CZ"/>
        </w:rPr>
        <w:t xml:space="preserve">Co je to tajemství, proč ho někdy musíme udržet  </w:t>
      </w:r>
    </w:p>
    <w:p w:rsidR="004B491C" w:rsidRPr="007259B7" w:rsidRDefault="004B491C" w:rsidP="004B491C">
      <w:pPr>
        <w:spacing w:after="0" w:line="268" w:lineRule="auto"/>
        <w:ind w:left="730" w:right="2" w:hanging="10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7259B7">
        <w:rPr>
          <w:rFonts w:ascii="Calibri" w:eastAsia="Calibri" w:hAnsi="Calibri" w:cs="Calibri"/>
          <w:color w:val="000000"/>
          <w:sz w:val="24"/>
          <w:lang w:eastAsia="cs-CZ"/>
        </w:rPr>
        <w:t xml:space="preserve">Co je to fantazie, proč si někdy můžeme x nemůžeme vymýšlet </w:t>
      </w:r>
    </w:p>
    <w:p w:rsidR="004B491C" w:rsidRPr="007259B7" w:rsidRDefault="004B491C" w:rsidP="004B491C">
      <w:pPr>
        <w:spacing w:after="0" w:line="268" w:lineRule="auto"/>
        <w:ind w:left="730" w:right="2" w:hanging="10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7259B7">
        <w:rPr>
          <w:rFonts w:ascii="Calibri" w:eastAsia="Calibri" w:hAnsi="Calibri" w:cs="Calibri"/>
          <w:color w:val="000000"/>
          <w:sz w:val="24"/>
          <w:lang w:eastAsia="cs-CZ"/>
        </w:rPr>
        <w:t xml:space="preserve">Co je to poezie, jak se rýmuje </w:t>
      </w:r>
    </w:p>
    <w:p w:rsidR="004B491C" w:rsidRPr="007259B7" w:rsidRDefault="004B491C" w:rsidP="004B491C">
      <w:pPr>
        <w:spacing w:after="0" w:line="268" w:lineRule="auto"/>
        <w:ind w:left="730" w:right="2" w:hanging="10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7259B7">
        <w:rPr>
          <w:rFonts w:ascii="Calibri" w:eastAsia="Calibri" w:hAnsi="Calibri" w:cs="Calibri"/>
          <w:color w:val="000000"/>
          <w:sz w:val="24"/>
          <w:lang w:eastAsia="cs-CZ"/>
        </w:rPr>
        <w:t>Co je strom a co je keř</w:t>
      </w:r>
    </w:p>
    <w:p w:rsidR="004B491C" w:rsidRPr="007259B7" w:rsidRDefault="004B491C" w:rsidP="00FA60FC">
      <w:pPr>
        <w:numPr>
          <w:ilvl w:val="0"/>
          <w:numId w:val="26"/>
        </w:numPr>
        <w:spacing w:after="0" w:line="252" w:lineRule="auto"/>
        <w:jc w:val="both"/>
        <w:rPr>
          <w:rFonts w:ascii="Calibri" w:eastAsia="Calibri" w:hAnsi="Calibri" w:cs="Calibri"/>
          <w:b/>
          <w:color w:val="FFC000" w:themeColor="accent4"/>
          <w:sz w:val="24"/>
          <w:lang w:eastAsia="cs-CZ"/>
        </w:rPr>
      </w:pPr>
      <w:r w:rsidRPr="007259B7">
        <w:rPr>
          <w:rFonts w:ascii="Calibri" w:eastAsia="Calibri" w:hAnsi="Calibri" w:cs="Calibri"/>
          <w:b/>
          <w:color w:val="FFC000" w:themeColor="accent4"/>
          <w:sz w:val="24"/>
          <w:lang w:eastAsia="cs-CZ"/>
        </w:rPr>
        <w:t>O ročních obdobích</w:t>
      </w:r>
    </w:p>
    <w:p w:rsidR="004B491C" w:rsidRPr="007259B7" w:rsidRDefault="004B491C" w:rsidP="004B491C">
      <w:pPr>
        <w:spacing w:after="0" w:line="252" w:lineRule="auto"/>
        <w:ind w:left="720"/>
        <w:rPr>
          <w:rFonts w:ascii="Calibri" w:eastAsia="Calibri" w:hAnsi="Calibri" w:cs="Calibri"/>
          <w:color w:val="000000"/>
          <w:sz w:val="24"/>
          <w:lang w:eastAsia="cs-CZ"/>
        </w:rPr>
      </w:pPr>
      <w:r w:rsidRPr="007259B7">
        <w:rPr>
          <w:rFonts w:ascii="Calibri" w:eastAsia="Calibri" w:hAnsi="Calibri" w:cs="Calibri"/>
          <w:color w:val="000000"/>
          <w:sz w:val="24"/>
          <w:lang w:eastAsia="cs-CZ"/>
        </w:rPr>
        <w:t>Jak jdou za sebou</w:t>
      </w:r>
    </w:p>
    <w:p w:rsidR="004B491C" w:rsidRPr="007259B7" w:rsidRDefault="004B491C" w:rsidP="004B491C">
      <w:pPr>
        <w:spacing w:after="0" w:line="252" w:lineRule="auto"/>
        <w:ind w:left="720"/>
        <w:rPr>
          <w:rFonts w:ascii="Calibri" w:eastAsia="Calibri" w:hAnsi="Calibri" w:cs="Calibri"/>
          <w:color w:val="000000"/>
          <w:sz w:val="24"/>
          <w:lang w:eastAsia="cs-CZ"/>
        </w:rPr>
      </w:pPr>
      <w:r w:rsidRPr="007259B7">
        <w:rPr>
          <w:rFonts w:ascii="Calibri" w:eastAsia="Calibri" w:hAnsi="Calibri" w:cs="Calibri"/>
          <w:color w:val="000000"/>
          <w:sz w:val="24"/>
          <w:lang w:eastAsia="cs-CZ"/>
        </w:rPr>
        <w:t>Jednotlivé měsíce, a které tvoří jedno roční období</w:t>
      </w:r>
    </w:p>
    <w:p w:rsidR="004B491C" w:rsidRPr="007259B7" w:rsidRDefault="004B491C" w:rsidP="004B491C">
      <w:pPr>
        <w:spacing w:after="0" w:line="252" w:lineRule="auto"/>
        <w:ind w:left="720"/>
        <w:rPr>
          <w:rFonts w:ascii="Calibri" w:eastAsia="Calibri" w:hAnsi="Calibri" w:cs="Calibri"/>
          <w:color w:val="000000"/>
          <w:sz w:val="24"/>
          <w:lang w:eastAsia="cs-CZ"/>
        </w:rPr>
      </w:pPr>
    </w:p>
    <w:p w:rsidR="004B491C" w:rsidRPr="007259B7" w:rsidRDefault="004B491C" w:rsidP="00FA60FC">
      <w:pPr>
        <w:numPr>
          <w:ilvl w:val="0"/>
          <w:numId w:val="26"/>
        </w:numPr>
        <w:spacing w:after="0" w:line="252" w:lineRule="auto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7259B7">
        <w:rPr>
          <w:rFonts w:ascii="Calibri" w:eastAsia="Calibri" w:hAnsi="Calibri" w:cs="Calibri"/>
          <w:b/>
          <w:color w:val="FFC000" w:themeColor="accent4"/>
          <w:sz w:val="24"/>
          <w:lang w:eastAsia="cs-CZ"/>
        </w:rPr>
        <w:t xml:space="preserve">Dýňová strašidla </w:t>
      </w:r>
      <w:r w:rsidRPr="007259B7">
        <w:rPr>
          <w:rFonts w:ascii="Calibri" w:eastAsia="Calibri" w:hAnsi="Calibri" w:cs="Calibri"/>
          <w:color w:val="000000"/>
          <w:sz w:val="24"/>
          <w:lang w:eastAsia="cs-CZ"/>
        </w:rPr>
        <w:t xml:space="preserve">Halloween  </w:t>
      </w:r>
    </w:p>
    <w:p w:rsidR="004B491C" w:rsidRPr="007259B7" w:rsidRDefault="004B491C" w:rsidP="004B491C">
      <w:pPr>
        <w:spacing w:after="0"/>
        <w:rPr>
          <w:rFonts w:ascii="Calibri" w:eastAsia="Calibri" w:hAnsi="Calibri" w:cs="Calibri"/>
          <w:color w:val="000000"/>
          <w:sz w:val="24"/>
          <w:lang w:eastAsia="cs-CZ"/>
        </w:rPr>
      </w:pPr>
      <w:r w:rsidRPr="007259B7">
        <w:rPr>
          <w:rFonts w:ascii="Calibri" w:eastAsia="Calibri" w:hAnsi="Calibri" w:cs="Calibri"/>
          <w:color w:val="000000"/>
          <w:sz w:val="24"/>
          <w:lang w:eastAsia="cs-CZ"/>
        </w:rPr>
        <w:t xml:space="preserve"> </w:t>
      </w:r>
    </w:p>
    <w:p w:rsidR="00FF3C45" w:rsidRDefault="00FF3C45" w:rsidP="004B491C">
      <w:pPr>
        <w:spacing w:after="0" w:line="267" w:lineRule="auto"/>
        <w:ind w:left="-5" w:hanging="10"/>
        <w:rPr>
          <w:rFonts w:ascii="Calibri" w:eastAsia="Calibri" w:hAnsi="Calibri" w:cs="Calibri"/>
          <w:b/>
          <w:color w:val="000000"/>
          <w:sz w:val="28"/>
          <w:lang w:eastAsia="cs-CZ"/>
        </w:rPr>
      </w:pPr>
    </w:p>
    <w:p w:rsidR="004B491C" w:rsidRPr="007259B7" w:rsidRDefault="004B491C" w:rsidP="004B491C">
      <w:pPr>
        <w:spacing w:after="0" w:line="267" w:lineRule="auto"/>
        <w:ind w:left="-5" w:hanging="10"/>
        <w:rPr>
          <w:rFonts w:ascii="Calibri" w:eastAsia="Calibri" w:hAnsi="Calibri" w:cs="Calibri"/>
          <w:color w:val="000000"/>
          <w:sz w:val="24"/>
          <w:lang w:eastAsia="cs-CZ"/>
        </w:rPr>
      </w:pPr>
      <w:r w:rsidRPr="007259B7">
        <w:rPr>
          <w:rFonts w:ascii="Calibri" w:eastAsia="Calibri" w:hAnsi="Calibri" w:cs="Calibri"/>
          <w:b/>
          <w:color w:val="000000"/>
          <w:sz w:val="28"/>
          <w:lang w:eastAsia="cs-CZ"/>
        </w:rPr>
        <w:t xml:space="preserve">Charakteristika integrovaného bloku: </w:t>
      </w:r>
    </w:p>
    <w:p w:rsidR="004B491C" w:rsidRPr="007259B7" w:rsidRDefault="004B491C" w:rsidP="004B491C">
      <w:pPr>
        <w:spacing w:after="0"/>
        <w:rPr>
          <w:rFonts w:ascii="Calibri" w:eastAsia="Calibri" w:hAnsi="Calibri" w:cs="Calibri"/>
          <w:color w:val="000000"/>
          <w:sz w:val="24"/>
          <w:lang w:eastAsia="cs-CZ"/>
        </w:rPr>
      </w:pPr>
      <w:r w:rsidRPr="007259B7">
        <w:rPr>
          <w:rFonts w:ascii="Calibri" w:eastAsia="Calibri" w:hAnsi="Calibri" w:cs="Calibri"/>
          <w:b/>
          <w:color w:val="000000"/>
          <w:sz w:val="28"/>
          <w:lang w:eastAsia="cs-CZ"/>
        </w:rPr>
        <w:t xml:space="preserve"> </w:t>
      </w:r>
    </w:p>
    <w:p w:rsidR="004B491C" w:rsidRPr="007259B7" w:rsidRDefault="004B491C" w:rsidP="004B491C">
      <w:pPr>
        <w:spacing w:after="0" w:line="268" w:lineRule="auto"/>
        <w:ind w:left="10" w:right="2" w:hanging="10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7259B7">
        <w:rPr>
          <w:rFonts w:ascii="Calibri" w:eastAsia="Calibri" w:hAnsi="Calibri" w:cs="Calibri"/>
          <w:color w:val="000000"/>
          <w:sz w:val="24"/>
          <w:lang w:eastAsia="cs-CZ"/>
        </w:rPr>
        <w:t xml:space="preserve">Seznámení s ekosystémem les - celoroční změny v přírodě.  </w:t>
      </w:r>
    </w:p>
    <w:p w:rsidR="004B491C" w:rsidRDefault="004B491C" w:rsidP="009949BF">
      <w:pPr>
        <w:spacing w:after="0" w:line="268" w:lineRule="auto"/>
        <w:ind w:left="10" w:right="2" w:hanging="10"/>
        <w:jc w:val="both"/>
      </w:pPr>
      <w:r w:rsidRPr="007259B7">
        <w:rPr>
          <w:rFonts w:ascii="Calibri" w:eastAsia="Calibri" w:hAnsi="Calibri" w:cs="Calibri"/>
          <w:color w:val="000000"/>
          <w:sz w:val="24"/>
          <w:lang w:eastAsia="cs-CZ"/>
        </w:rPr>
        <w:t>Plody lesa – ne všechno, co je krásné je pro lidi dobré a správné. Seznámení s lesní faunou. Prostřednictvím pokusů, experimentů a zábavného učení se seznámíme s tradičními zn</w:t>
      </w:r>
      <w:r>
        <w:rPr>
          <w:rFonts w:ascii="Calibri" w:eastAsia="Calibri" w:hAnsi="Calibri" w:cs="Calibri"/>
          <w:color w:val="000000"/>
          <w:sz w:val="24"/>
          <w:lang w:eastAsia="cs-CZ"/>
        </w:rPr>
        <w:t>aky Halloweenu a jeho barvami</w:t>
      </w:r>
      <w:r w:rsidR="009949BF">
        <w:rPr>
          <w:rFonts w:ascii="Calibri" w:eastAsia="Calibri" w:hAnsi="Calibri" w:cs="Calibri"/>
          <w:color w:val="000000"/>
          <w:sz w:val="24"/>
          <w:lang w:eastAsia="cs-CZ"/>
        </w:rPr>
        <w:t xml:space="preserve"> </w:t>
      </w:r>
      <w:r>
        <w:t>výtvarné činnosti, pohybové hry, doporučené knihy a typy na výlety</w:t>
      </w:r>
      <w:r w:rsidR="009949BF">
        <w:t>.</w:t>
      </w:r>
    </w:p>
    <w:p w:rsidR="009949BF" w:rsidRPr="009949BF" w:rsidRDefault="009949BF" w:rsidP="009949BF">
      <w:pPr>
        <w:spacing w:after="0" w:line="268" w:lineRule="auto"/>
        <w:ind w:left="10" w:right="2" w:hanging="10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</w:p>
    <w:p w:rsidR="004B491C" w:rsidRDefault="004B491C" w:rsidP="004B491C">
      <w:pPr>
        <w:spacing w:line="240" w:lineRule="auto"/>
      </w:pPr>
    </w:p>
    <w:p w:rsidR="004B491C" w:rsidRPr="00710770" w:rsidRDefault="004B491C" w:rsidP="004B491C">
      <w:pPr>
        <w:keepNext/>
        <w:keepLines/>
        <w:spacing w:after="0"/>
        <w:ind w:left="10" w:right="5" w:hanging="10"/>
        <w:jc w:val="center"/>
        <w:outlineLvl w:val="2"/>
        <w:rPr>
          <w:rFonts w:ascii="Calibri" w:eastAsia="Calibri" w:hAnsi="Calibri" w:cs="Calibri"/>
          <w:b/>
          <w:i/>
          <w:color w:val="FF0000"/>
          <w:sz w:val="24"/>
          <w:u w:val="single"/>
          <w:lang w:eastAsia="cs-CZ"/>
        </w:rPr>
      </w:pPr>
      <w:r w:rsidRPr="00710770">
        <w:rPr>
          <w:rFonts w:ascii="Calibri" w:eastAsia="Calibri" w:hAnsi="Calibri" w:cs="Calibri"/>
          <w:b/>
          <w:color w:val="FF0000"/>
          <w:sz w:val="36"/>
          <w:u w:val="single"/>
          <w:lang w:eastAsia="cs-CZ"/>
        </w:rPr>
        <w:lastRenderedPageBreak/>
        <w:t xml:space="preserve">CO SE DĚJE POD JEDLÍ </w:t>
      </w:r>
    </w:p>
    <w:p w:rsidR="004B491C" w:rsidRPr="004B5474" w:rsidRDefault="004B491C" w:rsidP="004B491C">
      <w:pPr>
        <w:spacing w:after="0"/>
        <w:ind w:left="2156" w:hanging="10"/>
        <w:rPr>
          <w:rFonts w:ascii="Calibri" w:eastAsia="Calibri" w:hAnsi="Calibri" w:cs="Calibri"/>
          <w:color w:val="000000"/>
          <w:sz w:val="24"/>
          <w:lang w:eastAsia="cs-CZ"/>
        </w:rPr>
      </w:pPr>
      <w:r w:rsidRPr="004B5474">
        <w:rPr>
          <w:rFonts w:ascii="Calibri" w:eastAsia="Calibri" w:hAnsi="Calibri" w:cs="Calibri"/>
          <w:color w:val="000000"/>
          <w:sz w:val="36"/>
          <w:lang w:eastAsia="cs-CZ"/>
        </w:rPr>
        <w:t>-</w:t>
      </w:r>
      <w:r w:rsidRPr="004B5474">
        <w:rPr>
          <w:rFonts w:ascii="Arial" w:eastAsia="Arial" w:hAnsi="Arial" w:cs="Arial"/>
          <w:color w:val="000000"/>
          <w:sz w:val="36"/>
          <w:lang w:eastAsia="cs-CZ"/>
        </w:rPr>
        <w:t xml:space="preserve"> </w:t>
      </w:r>
      <w:r w:rsidRPr="004B5474">
        <w:rPr>
          <w:rFonts w:ascii="Calibri" w:eastAsia="Calibri" w:hAnsi="Calibri" w:cs="Calibri"/>
          <w:b/>
          <w:color w:val="000000"/>
          <w:sz w:val="36"/>
          <w:lang w:eastAsia="cs-CZ"/>
        </w:rPr>
        <w:t xml:space="preserve">symbol stálosti, trpělivosti a síly </w:t>
      </w:r>
    </w:p>
    <w:p w:rsidR="004B491C" w:rsidRPr="004B5474" w:rsidRDefault="00F3262F" w:rsidP="004B491C">
      <w:pPr>
        <w:spacing w:after="0"/>
        <w:ind w:left="720"/>
        <w:rPr>
          <w:rFonts w:ascii="Calibri" w:eastAsia="Calibri" w:hAnsi="Calibri" w:cs="Calibri"/>
          <w:color w:val="000000"/>
          <w:sz w:val="24"/>
          <w:lang w:eastAsia="cs-CZ"/>
        </w:rPr>
      </w:pPr>
      <w:r>
        <w:rPr>
          <w:rFonts w:ascii="Calibri" w:eastAsia="Calibri" w:hAnsi="Calibri" w:cs="Calibri"/>
          <w:b/>
          <w:noProof/>
          <w:color w:val="000000"/>
          <w:sz w:val="32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14606</wp:posOffset>
            </wp:positionV>
            <wp:extent cx="1047750" cy="1712368"/>
            <wp:effectExtent l="19050" t="0" r="0" b="0"/>
            <wp:wrapNone/>
            <wp:docPr id="31" name="obrázek 31" descr="Obsahuje obrázek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bsahuje obrázek: 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71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91C" w:rsidRPr="004B5474">
        <w:rPr>
          <w:rFonts w:ascii="Calibri" w:eastAsia="Calibri" w:hAnsi="Calibri" w:cs="Calibri"/>
          <w:b/>
          <w:color w:val="000000"/>
          <w:sz w:val="32"/>
          <w:lang w:eastAsia="cs-CZ"/>
        </w:rPr>
        <w:t xml:space="preserve"> </w:t>
      </w:r>
    </w:p>
    <w:p w:rsidR="004B491C" w:rsidRPr="004B5474" w:rsidRDefault="004B491C" w:rsidP="004B491C">
      <w:pPr>
        <w:spacing w:after="0" w:line="267" w:lineRule="auto"/>
        <w:ind w:left="3008" w:right="3013" w:firstLine="2"/>
        <w:jc w:val="center"/>
        <w:rPr>
          <w:rFonts w:ascii="Calibri" w:eastAsia="Calibri" w:hAnsi="Calibri" w:cs="Calibri"/>
          <w:color w:val="FF0000"/>
          <w:sz w:val="24"/>
          <w:lang w:eastAsia="cs-CZ"/>
        </w:rPr>
      </w:pPr>
      <w:r w:rsidRPr="004B5474">
        <w:rPr>
          <w:rFonts w:ascii="Calibri" w:eastAsia="Calibri" w:hAnsi="Calibri" w:cs="Calibri"/>
          <w:b/>
          <w:color w:val="FF0000"/>
          <w:sz w:val="28"/>
          <w:lang w:eastAsia="cs-CZ"/>
        </w:rPr>
        <w:t xml:space="preserve">Zdá se mi to nebo nezdá? </w:t>
      </w:r>
    </w:p>
    <w:p w:rsidR="004B491C" w:rsidRPr="004B5474" w:rsidRDefault="004B491C" w:rsidP="004B491C">
      <w:pPr>
        <w:spacing w:after="0" w:line="267" w:lineRule="auto"/>
        <w:ind w:left="3008" w:right="3013" w:firstLine="2"/>
        <w:jc w:val="center"/>
        <w:rPr>
          <w:rFonts w:ascii="Calibri" w:eastAsia="Calibri" w:hAnsi="Calibri" w:cs="Calibri"/>
          <w:color w:val="FF0000"/>
          <w:sz w:val="24"/>
          <w:lang w:eastAsia="cs-CZ"/>
        </w:rPr>
      </w:pPr>
      <w:r w:rsidRPr="004B5474">
        <w:rPr>
          <w:rFonts w:ascii="Calibri" w:eastAsia="Calibri" w:hAnsi="Calibri" w:cs="Calibri"/>
          <w:b/>
          <w:color w:val="FF0000"/>
          <w:sz w:val="28"/>
          <w:lang w:eastAsia="cs-CZ"/>
        </w:rPr>
        <w:t xml:space="preserve">Jedlička má nový šat. </w:t>
      </w:r>
    </w:p>
    <w:p w:rsidR="004B491C" w:rsidRPr="004B5474" w:rsidRDefault="004B491C" w:rsidP="004B491C">
      <w:pPr>
        <w:spacing w:after="0" w:line="267" w:lineRule="auto"/>
        <w:ind w:left="2712" w:right="2655" w:firstLine="2"/>
        <w:jc w:val="center"/>
        <w:rPr>
          <w:rFonts w:ascii="Calibri" w:eastAsia="Calibri" w:hAnsi="Calibri" w:cs="Calibri"/>
          <w:color w:val="FF0000"/>
          <w:sz w:val="24"/>
          <w:lang w:eastAsia="cs-CZ"/>
        </w:rPr>
      </w:pPr>
      <w:r w:rsidRPr="004B5474">
        <w:rPr>
          <w:rFonts w:ascii="Calibri" w:eastAsia="Calibri" w:hAnsi="Calibri" w:cs="Calibri"/>
          <w:b/>
          <w:color w:val="FF0000"/>
          <w:sz w:val="28"/>
          <w:lang w:eastAsia="cs-CZ"/>
        </w:rPr>
        <w:t xml:space="preserve">Nebe ztmavlo, padá hvězda, tak si můžeš něco přát </w:t>
      </w:r>
    </w:p>
    <w:p w:rsidR="004B491C" w:rsidRPr="004B5474" w:rsidRDefault="004B491C" w:rsidP="004B491C">
      <w:pPr>
        <w:spacing w:after="0"/>
        <w:rPr>
          <w:rFonts w:ascii="Calibri" w:eastAsia="Calibri" w:hAnsi="Calibri" w:cs="Calibri"/>
          <w:color w:val="000000"/>
          <w:sz w:val="24"/>
          <w:lang w:eastAsia="cs-CZ"/>
        </w:rPr>
      </w:pPr>
      <w:r w:rsidRPr="004B5474">
        <w:rPr>
          <w:rFonts w:ascii="Calibri" w:eastAsia="Calibri" w:hAnsi="Calibri" w:cs="Calibri"/>
          <w:b/>
          <w:color w:val="000000"/>
          <w:sz w:val="28"/>
          <w:lang w:eastAsia="cs-CZ"/>
        </w:rPr>
        <w:t xml:space="preserve"> </w:t>
      </w:r>
    </w:p>
    <w:p w:rsidR="004B491C" w:rsidRPr="004B5474" w:rsidRDefault="004B491C" w:rsidP="004B491C">
      <w:pPr>
        <w:spacing w:after="0"/>
        <w:rPr>
          <w:rFonts w:ascii="Calibri" w:eastAsia="Calibri" w:hAnsi="Calibri" w:cs="Calibri"/>
          <w:color w:val="000000"/>
          <w:sz w:val="24"/>
          <w:lang w:eastAsia="cs-CZ"/>
        </w:rPr>
      </w:pPr>
      <w:r w:rsidRPr="004B5474">
        <w:rPr>
          <w:rFonts w:ascii="Calibri" w:eastAsia="Calibri" w:hAnsi="Calibri" w:cs="Calibri"/>
          <w:b/>
          <w:color w:val="000000"/>
          <w:sz w:val="28"/>
          <w:lang w:eastAsia="cs-CZ"/>
        </w:rPr>
        <w:t xml:space="preserve"> </w:t>
      </w:r>
    </w:p>
    <w:p w:rsidR="00F3262F" w:rsidRPr="00F3262F" w:rsidRDefault="004B491C" w:rsidP="004B491C">
      <w:pPr>
        <w:spacing w:after="0"/>
        <w:rPr>
          <w:rFonts w:ascii="Calibri" w:eastAsia="Calibri" w:hAnsi="Calibri" w:cs="Calibri"/>
          <w:b/>
          <w:color w:val="000000"/>
          <w:sz w:val="28"/>
          <w:lang w:eastAsia="cs-CZ"/>
        </w:rPr>
      </w:pPr>
      <w:r w:rsidRPr="004B5474">
        <w:rPr>
          <w:rFonts w:ascii="Calibri" w:eastAsia="Calibri" w:hAnsi="Calibri" w:cs="Calibri"/>
          <w:b/>
          <w:color w:val="000000"/>
          <w:sz w:val="28"/>
          <w:lang w:eastAsia="cs-CZ"/>
        </w:rPr>
        <w:t xml:space="preserve"> </w:t>
      </w:r>
    </w:p>
    <w:p w:rsidR="004B491C" w:rsidRPr="004B5474" w:rsidRDefault="004B491C" w:rsidP="004B491C">
      <w:pPr>
        <w:spacing w:after="0" w:line="267" w:lineRule="auto"/>
        <w:ind w:left="-5" w:hanging="10"/>
        <w:rPr>
          <w:rFonts w:ascii="Calibri" w:eastAsia="Calibri" w:hAnsi="Calibri" w:cs="Calibri"/>
          <w:color w:val="000000"/>
          <w:sz w:val="24"/>
          <w:lang w:eastAsia="cs-CZ"/>
        </w:rPr>
      </w:pPr>
      <w:r w:rsidRPr="004B5474">
        <w:rPr>
          <w:rFonts w:ascii="Calibri" w:eastAsia="Calibri" w:hAnsi="Calibri" w:cs="Calibri"/>
          <w:b/>
          <w:color w:val="000000"/>
          <w:sz w:val="28"/>
          <w:lang w:eastAsia="cs-CZ"/>
        </w:rPr>
        <w:t xml:space="preserve">Integrované bloky: </w:t>
      </w:r>
    </w:p>
    <w:p w:rsidR="004B491C" w:rsidRPr="004B5474" w:rsidRDefault="004B491C" w:rsidP="00FA60FC">
      <w:pPr>
        <w:numPr>
          <w:ilvl w:val="0"/>
          <w:numId w:val="27"/>
        </w:numPr>
        <w:spacing w:after="0" w:line="252" w:lineRule="auto"/>
        <w:ind w:right="4326"/>
        <w:jc w:val="both"/>
        <w:rPr>
          <w:rFonts w:ascii="Calibri" w:eastAsia="Calibri" w:hAnsi="Calibri" w:cs="Calibri"/>
          <w:b/>
          <w:color w:val="FF0000"/>
          <w:sz w:val="24"/>
          <w:lang w:eastAsia="cs-CZ"/>
        </w:rPr>
      </w:pPr>
      <w:r w:rsidRPr="004B5474">
        <w:rPr>
          <w:rFonts w:ascii="Calibri" w:eastAsia="Calibri" w:hAnsi="Calibri" w:cs="Calibri"/>
          <w:b/>
          <w:color w:val="FF0000"/>
          <w:sz w:val="24"/>
          <w:lang w:eastAsia="cs-CZ"/>
        </w:rPr>
        <w:t>Advent</w:t>
      </w:r>
    </w:p>
    <w:p w:rsidR="004B491C" w:rsidRPr="004B5474" w:rsidRDefault="004B491C" w:rsidP="00FA60FC">
      <w:pPr>
        <w:numPr>
          <w:ilvl w:val="0"/>
          <w:numId w:val="28"/>
        </w:numPr>
        <w:spacing w:after="0" w:line="252" w:lineRule="auto"/>
        <w:ind w:right="4326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4B5474">
        <w:rPr>
          <w:rFonts w:ascii="Calibri" w:eastAsia="Calibri" w:hAnsi="Calibri" w:cs="Calibri"/>
          <w:color w:val="000000"/>
          <w:sz w:val="24"/>
          <w:lang w:eastAsia="cs-CZ"/>
        </w:rPr>
        <w:t>Co je advent</w:t>
      </w:r>
    </w:p>
    <w:p w:rsidR="004B491C" w:rsidRPr="004B5474" w:rsidRDefault="004B491C" w:rsidP="00FA60FC">
      <w:pPr>
        <w:numPr>
          <w:ilvl w:val="0"/>
          <w:numId w:val="28"/>
        </w:numPr>
        <w:spacing w:after="0" w:line="252" w:lineRule="auto"/>
        <w:ind w:right="4326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4B5474">
        <w:rPr>
          <w:rFonts w:ascii="Calibri" w:eastAsia="Calibri" w:hAnsi="Calibri" w:cs="Calibri"/>
          <w:color w:val="000000"/>
          <w:sz w:val="24"/>
          <w:lang w:eastAsia="cs-CZ"/>
        </w:rPr>
        <w:t>Zvyky a tradice</w:t>
      </w:r>
    </w:p>
    <w:p w:rsidR="004B491C" w:rsidRPr="004B5474" w:rsidRDefault="004B491C" w:rsidP="00FA60FC">
      <w:pPr>
        <w:numPr>
          <w:ilvl w:val="0"/>
          <w:numId w:val="28"/>
        </w:numPr>
        <w:spacing w:after="0" w:line="252" w:lineRule="auto"/>
        <w:ind w:right="4326"/>
        <w:contextualSpacing/>
        <w:jc w:val="both"/>
        <w:rPr>
          <w:rFonts w:ascii="Calibri" w:eastAsia="Calibri" w:hAnsi="Calibri" w:cs="Calibri"/>
          <w:b/>
          <w:color w:val="000000"/>
          <w:sz w:val="24"/>
          <w:lang w:eastAsia="cs-CZ"/>
        </w:rPr>
      </w:pPr>
      <w:r w:rsidRPr="004B5474">
        <w:rPr>
          <w:rFonts w:ascii="Calibri" w:eastAsia="Calibri" w:hAnsi="Calibri" w:cs="Calibri"/>
          <w:color w:val="000000"/>
          <w:sz w:val="24"/>
          <w:lang w:eastAsia="cs-CZ"/>
        </w:rPr>
        <w:t>Co znamenají jednotlivé svíce na adventním věnci</w:t>
      </w:r>
    </w:p>
    <w:p w:rsidR="004B491C" w:rsidRPr="004B5474" w:rsidRDefault="004B491C" w:rsidP="00FA60FC">
      <w:pPr>
        <w:numPr>
          <w:ilvl w:val="0"/>
          <w:numId w:val="27"/>
        </w:numPr>
        <w:spacing w:after="0" w:line="252" w:lineRule="auto"/>
        <w:ind w:right="4326"/>
        <w:jc w:val="both"/>
        <w:rPr>
          <w:rFonts w:ascii="Calibri" w:eastAsia="Calibri" w:hAnsi="Calibri" w:cs="Calibri"/>
          <w:color w:val="FF0000"/>
          <w:sz w:val="24"/>
          <w:lang w:eastAsia="cs-CZ"/>
        </w:rPr>
      </w:pPr>
      <w:r w:rsidRPr="004B5474">
        <w:rPr>
          <w:rFonts w:ascii="Calibri" w:eastAsia="Calibri" w:hAnsi="Calibri" w:cs="Calibri"/>
          <w:b/>
          <w:color w:val="FF0000"/>
          <w:sz w:val="24"/>
          <w:lang w:eastAsia="cs-CZ"/>
        </w:rPr>
        <w:t xml:space="preserve">Mikulášské trampoty </w:t>
      </w:r>
    </w:p>
    <w:p w:rsidR="004B491C" w:rsidRPr="004B5474" w:rsidRDefault="004B491C" w:rsidP="00FA60FC">
      <w:pPr>
        <w:numPr>
          <w:ilvl w:val="0"/>
          <w:numId w:val="29"/>
        </w:numPr>
        <w:spacing w:after="0" w:line="268" w:lineRule="auto"/>
        <w:ind w:right="44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4B5474">
        <w:rPr>
          <w:rFonts w:ascii="Calibri" w:eastAsia="Calibri" w:hAnsi="Calibri" w:cs="Calibri"/>
          <w:color w:val="000000"/>
          <w:sz w:val="24"/>
          <w:lang w:eastAsia="cs-CZ"/>
        </w:rPr>
        <w:t>Kdo to byl sv. Mikuláš</w:t>
      </w:r>
    </w:p>
    <w:p w:rsidR="004B491C" w:rsidRPr="004B5474" w:rsidRDefault="004B491C" w:rsidP="00FA60FC">
      <w:pPr>
        <w:numPr>
          <w:ilvl w:val="0"/>
          <w:numId w:val="29"/>
        </w:numPr>
        <w:spacing w:after="0" w:line="268" w:lineRule="auto"/>
        <w:ind w:right="44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4B5474">
        <w:rPr>
          <w:rFonts w:ascii="Calibri" w:eastAsia="Calibri" w:hAnsi="Calibri" w:cs="Calibri"/>
          <w:color w:val="000000"/>
          <w:sz w:val="24"/>
          <w:lang w:eastAsia="cs-CZ"/>
        </w:rPr>
        <w:t xml:space="preserve">Proč ho doprovází  Čert, Anděl </w:t>
      </w:r>
    </w:p>
    <w:p w:rsidR="004B491C" w:rsidRPr="004B5474" w:rsidRDefault="004B491C" w:rsidP="00FA60FC">
      <w:pPr>
        <w:numPr>
          <w:ilvl w:val="0"/>
          <w:numId w:val="29"/>
        </w:numPr>
        <w:spacing w:after="0" w:line="268" w:lineRule="auto"/>
        <w:ind w:right="44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4B5474">
        <w:rPr>
          <w:rFonts w:ascii="Calibri" w:eastAsia="Calibri" w:hAnsi="Calibri" w:cs="Calibri"/>
          <w:color w:val="000000"/>
          <w:sz w:val="24"/>
          <w:lang w:eastAsia="cs-CZ"/>
        </w:rPr>
        <w:t xml:space="preserve">nadpřirozené bytosti, </w:t>
      </w:r>
    </w:p>
    <w:p w:rsidR="004B491C" w:rsidRPr="004B5474" w:rsidRDefault="004B491C" w:rsidP="00FA60FC">
      <w:pPr>
        <w:numPr>
          <w:ilvl w:val="0"/>
          <w:numId w:val="29"/>
        </w:numPr>
        <w:spacing w:after="0" w:line="268" w:lineRule="auto"/>
        <w:ind w:right="44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4B5474">
        <w:rPr>
          <w:rFonts w:ascii="Calibri" w:eastAsia="Calibri" w:hAnsi="Calibri" w:cs="Calibri"/>
          <w:color w:val="000000"/>
          <w:sz w:val="24"/>
          <w:lang w:eastAsia="cs-CZ"/>
        </w:rPr>
        <w:t xml:space="preserve">odbourání strachu </w:t>
      </w:r>
    </w:p>
    <w:p w:rsidR="004B491C" w:rsidRPr="004B5474" w:rsidRDefault="004B491C" w:rsidP="00FA60FC">
      <w:pPr>
        <w:numPr>
          <w:ilvl w:val="0"/>
          <w:numId w:val="27"/>
        </w:numPr>
        <w:spacing w:after="0" w:line="252" w:lineRule="auto"/>
        <w:ind w:right="4326"/>
        <w:rPr>
          <w:rFonts w:ascii="Calibri" w:eastAsia="Calibri" w:hAnsi="Calibri" w:cs="Calibri"/>
          <w:color w:val="FF0000"/>
          <w:sz w:val="24"/>
          <w:lang w:eastAsia="cs-CZ"/>
        </w:rPr>
      </w:pPr>
      <w:r w:rsidRPr="004B5474">
        <w:rPr>
          <w:rFonts w:ascii="Calibri" w:eastAsia="Calibri" w:hAnsi="Calibri" w:cs="Calibri"/>
          <w:b/>
          <w:color w:val="FF0000"/>
          <w:sz w:val="24"/>
          <w:lang w:eastAsia="cs-CZ"/>
        </w:rPr>
        <w:t xml:space="preserve">Co vyprávěla stará vánoční ozdoba </w:t>
      </w:r>
    </w:p>
    <w:p w:rsidR="004B491C" w:rsidRPr="004B5474" w:rsidRDefault="004B491C" w:rsidP="00FA60FC">
      <w:pPr>
        <w:numPr>
          <w:ilvl w:val="0"/>
          <w:numId w:val="30"/>
        </w:numPr>
        <w:spacing w:after="0" w:line="252" w:lineRule="auto"/>
        <w:ind w:right="4326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4B5474">
        <w:rPr>
          <w:rFonts w:ascii="Calibri" w:eastAsia="Calibri" w:hAnsi="Calibri" w:cs="Calibri"/>
          <w:color w:val="000000"/>
          <w:sz w:val="24"/>
          <w:lang w:eastAsia="cs-CZ"/>
        </w:rPr>
        <w:t xml:space="preserve">Vznik Vánoc </w:t>
      </w:r>
    </w:p>
    <w:p w:rsidR="004B491C" w:rsidRPr="00F3262F" w:rsidRDefault="004B491C" w:rsidP="00F3262F">
      <w:pPr>
        <w:spacing w:after="0"/>
        <w:rPr>
          <w:rFonts w:ascii="Calibri" w:eastAsia="Calibri" w:hAnsi="Calibri" w:cs="Calibri"/>
          <w:color w:val="000000"/>
          <w:sz w:val="24"/>
          <w:lang w:eastAsia="cs-CZ"/>
        </w:rPr>
      </w:pPr>
      <w:r w:rsidRPr="004B5474">
        <w:rPr>
          <w:rFonts w:ascii="Calibri" w:eastAsia="Calibri" w:hAnsi="Calibri" w:cs="Calibri"/>
          <w:b/>
          <w:color w:val="000000"/>
          <w:sz w:val="28"/>
          <w:lang w:eastAsia="cs-CZ"/>
        </w:rPr>
        <w:t>Charakteristika integrovaného bl</w:t>
      </w:r>
      <w:r>
        <w:rPr>
          <w:rFonts w:ascii="Calibri" w:eastAsia="Calibri" w:hAnsi="Calibri" w:cs="Calibri"/>
          <w:b/>
          <w:color w:val="000000"/>
          <w:sz w:val="28"/>
          <w:lang w:eastAsia="cs-CZ"/>
        </w:rPr>
        <w:t>oku</w:t>
      </w:r>
    </w:p>
    <w:p w:rsidR="004B491C" w:rsidRDefault="004B491C" w:rsidP="004B491C">
      <w:pPr>
        <w:spacing w:after="0" w:line="267" w:lineRule="auto"/>
        <w:ind w:left="-5" w:hanging="10"/>
        <w:rPr>
          <w:rFonts w:ascii="Calibri" w:eastAsia="Calibri" w:hAnsi="Calibri" w:cs="Calibri"/>
          <w:b/>
          <w:color w:val="000000"/>
          <w:sz w:val="28"/>
          <w:lang w:eastAsia="cs-CZ"/>
        </w:rPr>
      </w:pPr>
    </w:p>
    <w:p w:rsidR="004B491C" w:rsidRPr="004B5474" w:rsidRDefault="004B491C" w:rsidP="004B491C">
      <w:pPr>
        <w:spacing w:after="0" w:line="267" w:lineRule="auto"/>
        <w:rPr>
          <w:rFonts w:ascii="Calibri" w:eastAsia="Calibri" w:hAnsi="Calibri" w:cs="Calibri"/>
          <w:color w:val="000000"/>
          <w:sz w:val="24"/>
          <w:lang w:eastAsia="cs-CZ"/>
        </w:rPr>
      </w:pPr>
      <w:r w:rsidRPr="004B5474">
        <w:rPr>
          <w:rFonts w:ascii="Calibri" w:eastAsia="Calibri" w:hAnsi="Calibri" w:cs="Calibri"/>
          <w:color w:val="000000"/>
          <w:sz w:val="24"/>
          <w:lang w:eastAsia="cs-CZ"/>
        </w:rPr>
        <w:t xml:space="preserve">Seznámení dětí s časem adventu, kdy začíná a co vlastně znamená, jak se pomalu začínáme připravovat na Vánoce. Poznáváme tradici nadpřirozených bytostí MIKULÁŠ, ČERT A ANDĚL. Rozhovory na téma Vánoc, jaké existují tradiční vánoční zvyky. </w:t>
      </w:r>
    </w:p>
    <w:p w:rsidR="004B491C" w:rsidRDefault="004B491C" w:rsidP="004B491C">
      <w:pPr>
        <w:spacing w:line="240" w:lineRule="auto"/>
      </w:pPr>
    </w:p>
    <w:p w:rsidR="009949BF" w:rsidRDefault="009949BF" w:rsidP="004B491C">
      <w:pPr>
        <w:keepNext/>
        <w:keepLines/>
        <w:spacing w:after="0"/>
        <w:ind w:left="10" w:right="2" w:hanging="10"/>
        <w:jc w:val="center"/>
        <w:outlineLvl w:val="2"/>
        <w:rPr>
          <w:rFonts w:ascii="Calibri" w:eastAsia="Calibri" w:hAnsi="Calibri" w:cs="Calibri"/>
          <w:b/>
          <w:color w:val="00B0F0"/>
          <w:sz w:val="36"/>
          <w:u w:val="single" w:color="000000"/>
          <w:lang w:eastAsia="cs-CZ"/>
        </w:rPr>
      </w:pPr>
    </w:p>
    <w:p w:rsidR="009949BF" w:rsidRDefault="009949BF" w:rsidP="004B491C">
      <w:pPr>
        <w:keepNext/>
        <w:keepLines/>
        <w:spacing w:after="0"/>
        <w:ind w:left="10" w:right="2" w:hanging="10"/>
        <w:jc w:val="center"/>
        <w:outlineLvl w:val="2"/>
        <w:rPr>
          <w:rFonts w:ascii="Calibri" w:eastAsia="Calibri" w:hAnsi="Calibri" w:cs="Calibri"/>
          <w:b/>
          <w:color w:val="00B0F0"/>
          <w:sz w:val="36"/>
          <w:u w:val="single" w:color="000000"/>
          <w:lang w:eastAsia="cs-CZ"/>
        </w:rPr>
      </w:pPr>
    </w:p>
    <w:p w:rsidR="009949BF" w:rsidRDefault="009949BF" w:rsidP="004B491C">
      <w:pPr>
        <w:keepNext/>
        <w:keepLines/>
        <w:spacing w:after="0"/>
        <w:ind w:left="10" w:right="2" w:hanging="10"/>
        <w:jc w:val="center"/>
        <w:outlineLvl w:val="2"/>
        <w:rPr>
          <w:rFonts w:ascii="Calibri" w:eastAsia="Calibri" w:hAnsi="Calibri" w:cs="Calibri"/>
          <w:b/>
          <w:color w:val="00B0F0"/>
          <w:sz w:val="36"/>
          <w:u w:val="single" w:color="000000"/>
          <w:lang w:eastAsia="cs-CZ"/>
        </w:rPr>
      </w:pPr>
    </w:p>
    <w:p w:rsidR="009949BF" w:rsidRDefault="009949BF" w:rsidP="004B491C">
      <w:pPr>
        <w:keepNext/>
        <w:keepLines/>
        <w:spacing w:after="0"/>
        <w:ind w:left="10" w:right="2" w:hanging="10"/>
        <w:jc w:val="center"/>
        <w:outlineLvl w:val="2"/>
        <w:rPr>
          <w:rFonts w:ascii="Calibri" w:eastAsia="Calibri" w:hAnsi="Calibri" w:cs="Calibri"/>
          <w:b/>
          <w:color w:val="00B0F0"/>
          <w:sz w:val="36"/>
          <w:u w:val="single" w:color="000000"/>
          <w:lang w:eastAsia="cs-CZ"/>
        </w:rPr>
      </w:pPr>
    </w:p>
    <w:p w:rsidR="009949BF" w:rsidRDefault="009949BF" w:rsidP="004B491C">
      <w:pPr>
        <w:keepNext/>
        <w:keepLines/>
        <w:spacing w:after="0"/>
        <w:ind w:left="10" w:right="2" w:hanging="10"/>
        <w:jc w:val="center"/>
        <w:outlineLvl w:val="2"/>
        <w:rPr>
          <w:rFonts w:ascii="Calibri" w:eastAsia="Calibri" w:hAnsi="Calibri" w:cs="Calibri"/>
          <w:b/>
          <w:color w:val="00B0F0"/>
          <w:sz w:val="36"/>
          <w:u w:val="single" w:color="000000"/>
          <w:lang w:eastAsia="cs-CZ"/>
        </w:rPr>
      </w:pPr>
    </w:p>
    <w:p w:rsidR="009949BF" w:rsidRDefault="009949BF" w:rsidP="004B491C">
      <w:pPr>
        <w:keepNext/>
        <w:keepLines/>
        <w:spacing w:after="0"/>
        <w:ind w:left="10" w:right="2" w:hanging="10"/>
        <w:jc w:val="center"/>
        <w:outlineLvl w:val="2"/>
        <w:rPr>
          <w:rFonts w:ascii="Calibri" w:eastAsia="Calibri" w:hAnsi="Calibri" w:cs="Calibri"/>
          <w:b/>
          <w:color w:val="00B0F0"/>
          <w:sz w:val="36"/>
          <w:u w:val="single" w:color="000000"/>
          <w:lang w:eastAsia="cs-CZ"/>
        </w:rPr>
      </w:pPr>
    </w:p>
    <w:p w:rsidR="004B491C" w:rsidRPr="004B5474" w:rsidRDefault="004B491C" w:rsidP="004B491C">
      <w:pPr>
        <w:spacing w:after="0"/>
        <w:ind w:left="780"/>
        <w:rPr>
          <w:rFonts w:ascii="Calibri" w:eastAsia="Calibri" w:hAnsi="Calibri" w:cs="Calibri"/>
          <w:color w:val="000000"/>
          <w:sz w:val="24"/>
          <w:lang w:eastAsia="cs-CZ"/>
        </w:rPr>
      </w:pPr>
    </w:p>
    <w:p w:rsidR="00FF3C45" w:rsidRDefault="00FF3C45" w:rsidP="00FF3C45">
      <w:pPr>
        <w:spacing w:after="0"/>
        <w:rPr>
          <w:rFonts w:ascii="Calibri" w:eastAsia="Calibri" w:hAnsi="Calibri" w:cs="Calibri"/>
          <w:b/>
          <w:color w:val="000000"/>
          <w:sz w:val="28"/>
          <w:lang w:eastAsia="cs-CZ"/>
        </w:rPr>
      </w:pPr>
    </w:p>
    <w:p w:rsidR="009949BF" w:rsidRPr="004A7755" w:rsidRDefault="009949BF" w:rsidP="009949BF">
      <w:pPr>
        <w:keepNext/>
        <w:keepLines/>
        <w:spacing w:after="0"/>
        <w:ind w:left="10" w:right="2" w:hanging="10"/>
        <w:jc w:val="center"/>
        <w:outlineLvl w:val="2"/>
        <w:rPr>
          <w:rFonts w:ascii="Calibri" w:eastAsia="Calibri" w:hAnsi="Calibri" w:cs="Calibri"/>
          <w:b/>
          <w:i/>
          <w:color w:val="00B0F0"/>
          <w:sz w:val="24"/>
          <w:u w:val="single"/>
          <w:lang w:eastAsia="cs-CZ"/>
        </w:rPr>
      </w:pPr>
      <w:r w:rsidRPr="004A7755">
        <w:rPr>
          <w:rFonts w:ascii="Calibri" w:eastAsia="Calibri" w:hAnsi="Calibri" w:cs="Calibri"/>
          <w:b/>
          <w:color w:val="00B0F0"/>
          <w:sz w:val="36"/>
          <w:u w:val="single"/>
          <w:lang w:eastAsia="cs-CZ"/>
        </w:rPr>
        <w:lastRenderedPageBreak/>
        <w:t xml:space="preserve">JAK SI HRAJE MODŘÍN </w:t>
      </w:r>
    </w:p>
    <w:p w:rsidR="009949BF" w:rsidRPr="004B5474" w:rsidRDefault="009949BF" w:rsidP="009949BF">
      <w:pPr>
        <w:spacing w:after="0"/>
        <w:ind w:left="10" w:right="871" w:hanging="10"/>
        <w:jc w:val="right"/>
        <w:rPr>
          <w:rFonts w:ascii="Calibri" w:eastAsia="Calibri" w:hAnsi="Calibri" w:cs="Calibri"/>
          <w:color w:val="000000"/>
          <w:sz w:val="24"/>
          <w:lang w:eastAsia="cs-CZ"/>
        </w:rPr>
      </w:pPr>
      <w:r w:rsidRPr="004B5474">
        <w:rPr>
          <w:rFonts w:ascii="Calibri" w:eastAsia="Calibri" w:hAnsi="Calibri" w:cs="Calibri"/>
          <w:color w:val="000000"/>
          <w:sz w:val="36"/>
          <w:lang w:eastAsia="cs-CZ"/>
        </w:rPr>
        <w:t>-</w:t>
      </w:r>
      <w:r w:rsidRPr="004B5474">
        <w:rPr>
          <w:rFonts w:ascii="Arial" w:eastAsia="Arial" w:hAnsi="Arial" w:cs="Arial"/>
          <w:color w:val="000000"/>
          <w:sz w:val="36"/>
          <w:lang w:eastAsia="cs-CZ"/>
        </w:rPr>
        <w:t xml:space="preserve"> </w:t>
      </w:r>
      <w:r w:rsidRPr="004B5474">
        <w:rPr>
          <w:rFonts w:ascii="Calibri" w:eastAsia="Calibri" w:hAnsi="Calibri" w:cs="Calibri"/>
          <w:b/>
          <w:color w:val="000000"/>
          <w:sz w:val="36"/>
          <w:lang w:eastAsia="cs-CZ"/>
        </w:rPr>
        <w:t xml:space="preserve">symbol naděje a lásky, trpělivosti a vytrvalosti </w:t>
      </w:r>
    </w:p>
    <w:p w:rsidR="009949BF" w:rsidRPr="004B5474" w:rsidRDefault="009949BF" w:rsidP="009949BF">
      <w:pPr>
        <w:spacing w:after="0"/>
        <w:ind w:left="488"/>
        <w:jc w:val="center"/>
        <w:rPr>
          <w:rFonts w:ascii="Calibri" w:eastAsia="Calibri" w:hAnsi="Calibri" w:cs="Calibri"/>
          <w:color w:val="00B0F0"/>
          <w:sz w:val="24"/>
          <w:lang w:eastAsia="cs-CZ"/>
        </w:rPr>
      </w:pPr>
      <w:r>
        <w:rPr>
          <w:rFonts w:ascii="Calibri" w:eastAsia="Calibri" w:hAnsi="Calibri" w:cs="Calibri"/>
          <w:b/>
          <w:noProof/>
          <w:color w:val="00B0F0"/>
          <w:sz w:val="36"/>
          <w:lang w:eastAsia="cs-CZ"/>
        </w:rPr>
        <w:drawing>
          <wp:anchor distT="0" distB="0" distL="114300" distR="114300" simplePos="0" relativeHeight="251672576" behindDoc="0" locked="0" layoutInCell="1" allowOverlap="1" wp14:anchorId="068C346F" wp14:editId="4BC436CD">
            <wp:simplePos x="0" y="0"/>
            <wp:positionH relativeFrom="column">
              <wp:posOffset>52070</wp:posOffset>
            </wp:positionH>
            <wp:positionV relativeFrom="paragraph">
              <wp:posOffset>74295</wp:posOffset>
            </wp:positionV>
            <wp:extent cx="1362075" cy="1932897"/>
            <wp:effectExtent l="19050" t="0" r="9525" b="0"/>
            <wp:wrapNone/>
            <wp:docPr id="16" name="obrázek 16" descr="Obsahuje obrázek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bsahuje obrázek: 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66" cy="19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5474">
        <w:rPr>
          <w:rFonts w:ascii="Calibri" w:eastAsia="Calibri" w:hAnsi="Calibri" w:cs="Calibri"/>
          <w:b/>
          <w:color w:val="00B0F0"/>
          <w:sz w:val="36"/>
          <w:lang w:eastAsia="cs-CZ"/>
        </w:rPr>
        <w:t xml:space="preserve"> </w:t>
      </w:r>
    </w:p>
    <w:p w:rsidR="009949BF" w:rsidRPr="004B5474" w:rsidRDefault="009949BF" w:rsidP="009949BF">
      <w:pPr>
        <w:spacing w:after="0" w:line="267" w:lineRule="auto"/>
        <w:ind w:left="3059" w:right="2945" w:hanging="51"/>
        <w:jc w:val="center"/>
        <w:rPr>
          <w:rFonts w:ascii="Calibri" w:eastAsia="Calibri" w:hAnsi="Calibri" w:cs="Calibri"/>
          <w:color w:val="00B0F0"/>
          <w:sz w:val="24"/>
          <w:lang w:eastAsia="cs-CZ"/>
        </w:rPr>
      </w:pPr>
      <w:r w:rsidRPr="004B5474">
        <w:rPr>
          <w:rFonts w:ascii="Calibri" w:eastAsia="Calibri" w:hAnsi="Calibri" w:cs="Calibri"/>
          <w:b/>
          <w:color w:val="00B0F0"/>
          <w:sz w:val="28"/>
          <w:lang w:eastAsia="cs-CZ"/>
        </w:rPr>
        <w:t xml:space="preserve">Modřín hraje potichoučku na kouzelné housličky. Víly právě na paloučku vyhouply se na špičky. </w:t>
      </w:r>
    </w:p>
    <w:p w:rsidR="009949BF" w:rsidRDefault="009949BF" w:rsidP="009949BF">
      <w:pPr>
        <w:spacing w:after="0"/>
        <w:rPr>
          <w:rFonts w:ascii="Calibri" w:eastAsia="Calibri" w:hAnsi="Calibri" w:cs="Calibri"/>
          <w:color w:val="00B0F0"/>
          <w:sz w:val="28"/>
          <w:lang w:eastAsia="cs-CZ"/>
        </w:rPr>
      </w:pPr>
      <w:r w:rsidRPr="004B5474">
        <w:rPr>
          <w:rFonts w:ascii="Calibri" w:eastAsia="Calibri" w:hAnsi="Calibri" w:cs="Calibri"/>
          <w:color w:val="00B0F0"/>
          <w:sz w:val="28"/>
          <w:lang w:eastAsia="cs-CZ"/>
        </w:rPr>
        <w:t xml:space="preserve"> </w:t>
      </w:r>
    </w:p>
    <w:p w:rsidR="009949BF" w:rsidRDefault="009949BF" w:rsidP="009949BF">
      <w:pPr>
        <w:spacing w:after="0"/>
        <w:rPr>
          <w:rFonts w:ascii="Calibri" w:eastAsia="Calibri" w:hAnsi="Calibri" w:cs="Calibri"/>
          <w:color w:val="00B0F0"/>
          <w:sz w:val="28"/>
          <w:lang w:eastAsia="cs-CZ"/>
        </w:rPr>
      </w:pPr>
    </w:p>
    <w:p w:rsidR="009949BF" w:rsidRDefault="009949BF" w:rsidP="009949BF">
      <w:pPr>
        <w:spacing w:after="0"/>
        <w:rPr>
          <w:rFonts w:ascii="Calibri" w:eastAsia="Calibri" w:hAnsi="Calibri" w:cs="Calibri"/>
          <w:color w:val="00B0F0"/>
          <w:sz w:val="28"/>
          <w:lang w:eastAsia="cs-CZ"/>
        </w:rPr>
      </w:pPr>
    </w:p>
    <w:p w:rsidR="009949BF" w:rsidRDefault="009949BF" w:rsidP="009949BF">
      <w:pPr>
        <w:spacing w:after="0"/>
        <w:rPr>
          <w:rFonts w:ascii="Calibri" w:eastAsia="Calibri" w:hAnsi="Calibri" w:cs="Calibri"/>
          <w:color w:val="00B0F0"/>
          <w:sz w:val="28"/>
          <w:lang w:eastAsia="cs-CZ"/>
        </w:rPr>
      </w:pPr>
    </w:p>
    <w:p w:rsidR="009949BF" w:rsidRPr="004B5474" w:rsidRDefault="009949BF" w:rsidP="009949BF">
      <w:pPr>
        <w:spacing w:after="0"/>
        <w:rPr>
          <w:rFonts w:ascii="Calibri" w:eastAsia="Calibri" w:hAnsi="Calibri" w:cs="Calibri"/>
          <w:color w:val="00B0F0"/>
          <w:sz w:val="24"/>
          <w:lang w:eastAsia="cs-CZ"/>
        </w:rPr>
      </w:pPr>
    </w:p>
    <w:p w:rsidR="009949BF" w:rsidRPr="004B5474" w:rsidRDefault="009949BF" w:rsidP="009949BF">
      <w:pPr>
        <w:spacing w:after="0"/>
        <w:rPr>
          <w:rFonts w:ascii="Calibri" w:eastAsia="Calibri" w:hAnsi="Calibri" w:cs="Calibri"/>
          <w:color w:val="000000"/>
          <w:sz w:val="24"/>
          <w:lang w:eastAsia="cs-CZ"/>
        </w:rPr>
      </w:pPr>
      <w:r w:rsidRPr="004B5474">
        <w:rPr>
          <w:rFonts w:ascii="Calibri" w:eastAsia="Calibri" w:hAnsi="Calibri" w:cs="Calibri"/>
          <w:color w:val="000000"/>
          <w:sz w:val="28"/>
          <w:lang w:eastAsia="cs-CZ"/>
        </w:rPr>
        <w:t xml:space="preserve"> </w:t>
      </w:r>
    </w:p>
    <w:p w:rsidR="009949BF" w:rsidRPr="004B5474" w:rsidRDefault="009949BF" w:rsidP="009949BF">
      <w:pPr>
        <w:spacing w:after="0"/>
        <w:rPr>
          <w:rFonts w:ascii="Calibri" w:eastAsia="Calibri" w:hAnsi="Calibri" w:cs="Calibri"/>
          <w:color w:val="000000"/>
          <w:sz w:val="24"/>
          <w:lang w:eastAsia="cs-CZ"/>
        </w:rPr>
      </w:pPr>
      <w:r w:rsidRPr="004B5474">
        <w:rPr>
          <w:rFonts w:ascii="Calibri" w:eastAsia="Calibri" w:hAnsi="Calibri" w:cs="Calibri"/>
          <w:color w:val="000000"/>
          <w:sz w:val="28"/>
          <w:lang w:eastAsia="cs-CZ"/>
        </w:rPr>
        <w:t xml:space="preserve"> </w:t>
      </w:r>
      <w:r w:rsidRPr="004B5474">
        <w:rPr>
          <w:rFonts w:ascii="Calibri" w:eastAsia="Calibri" w:hAnsi="Calibri" w:cs="Calibri"/>
          <w:b/>
          <w:color w:val="000000"/>
          <w:sz w:val="28"/>
          <w:lang w:eastAsia="cs-CZ"/>
        </w:rPr>
        <w:t xml:space="preserve">Integrované bloky: </w:t>
      </w:r>
    </w:p>
    <w:p w:rsidR="009949BF" w:rsidRPr="004B5474" w:rsidRDefault="009949BF" w:rsidP="009949BF">
      <w:pPr>
        <w:numPr>
          <w:ilvl w:val="0"/>
          <w:numId w:val="31"/>
        </w:numPr>
        <w:spacing w:after="0" w:line="252" w:lineRule="auto"/>
        <w:jc w:val="both"/>
        <w:rPr>
          <w:rFonts w:ascii="Calibri" w:eastAsia="Calibri" w:hAnsi="Calibri" w:cs="Calibri"/>
          <w:color w:val="00B0F0"/>
          <w:sz w:val="24"/>
          <w:lang w:eastAsia="cs-CZ"/>
        </w:rPr>
      </w:pPr>
      <w:r w:rsidRPr="004B5474">
        <w:rPr>
          <w:rFonts w:ascii="Calibri" w:eastAsia="Calibri" w:hAnsi="Calibri" w:cs="Calibri"/>
          <w:b/>
          <w:color w:val="00B0F0"/>
          <w:sz w:val="24"/>
          <w:lang w:eastAsia="cs-CZ"/>
        </w:rPr>
        <w:t xml:space="preserve">Ledové království  </w:t>
      </w:r>
    </w:p>
    <w:p w:rsidR="009949BF" w:rsidRPr="004B5474" w:rsidRDefault="009949BF" w:rsidP="009949BF">
      <w:pPr>
        <w:numPr>
          <w:ilvl w:val="0"/>
          <w:numId w:val="30"/>
        </w:numPr>
        <w:spacing w:after="0" w:line="268" w:lineRule="auto"/>
        <w:ind w:right="2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4B5474">
        <w:rPr>
          <w:rFonts w:ascii="Calibri" w:eastAsia="Calibri" w:hAnsi="Calibri" w:cs="Calibri"/>
          <w:color w:val="000000"/>
          <w:sz w:val="24"/>
          <w:lang w:eastAsia="cs-CZ"/>
        </w:rPr>
        <w:t>Co vše se v zimě děje,</w:t>
      </w:r>
    </w:p>
    <w:p w:rsidR="009949BF" w:rsidRPr="004B5474" w:rsidRDefault="009949BF" w:rsidP="009949BF">
      <w:pPr>
        <w:numPr>
          <w:ilvl w:val="0"/>
          <w:numId w:val="30"/>
        </w:numPr>
        <w:spacing w:after="0" w:line="268" w:lineRule="auto"/>
        <w:ind w:right="2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4B5474">
        <w:rPr>
          <w:rFonts w:ascii="Calibri" w:eastAsia="Calibri" w:hAnsi="Calibri" w:cs="Calibri"/>
          <w:color w:val="000000"/>
          <w:sz w:val="24"/>
          <w:lang w:eastAsia="cs-CZ"/>
        </w:rPr>
        <w:t xml:space="preserve">počasí, </w:t>
      </w:r>
    </w:p>
    <w:p w:rsidR="009949BF" w:rsidRPr="004B5474" w:rsidRDefault="009949BF" w:rsidP="009949BF">
      <w:pPr>
        <w:numPr>
          <w:ilvl w:val="0"/>
          <w:numId w:val="31"/>
        </w:numPr>
        <w:spacing w:after="0" w:line="252" w:lineRule="auto"/>
        <w:jc w:val="both"/>
        <w:rPr>
          <w:rFonts w:ascii="Calibri" w:eastAsia="Calibri" w:hAnsi="Calibri" w:cs="Calibri"/>
          <w:color w:val="00B0F0"/>
          <w:sz w:val="24"/>
          <w:lang w:eastAsia="cs-CZ"/>
        </w:rPr>
      </w:pPr>
      <w:r w:rsidRPr="004B5474">
        <w:rPr>
          <w:rFonts w:ascii="Calibri" w:eastAsia="Calibri" w:hAnsi="Calibri" w:cs="Calibri"/>
          <w:b/>
          <w:color w:val="00B0F0"/>
          <w:sz w:val="24"/>
          <w:lang w:eastAsia="cs-CZ"/>
        </w:rPr>
        <w:t xml:space="preserve">Moje tělo a teta chřipka </w:t>
      </w:r>
    </w:p>
    <w:p w:rsidR="009949BF" w:rsidRPr="004B5474" w:rsidRDefault="009949BF" w:rsidP="009949BF">
      <w:pPr>
        <w:spacing w:after="0" w:line="268" w:lineRule="auto"/>
        <w:ind w:left="790" w:right="2" w:hanging="10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4B5474">
        <w:rPr>
          <w:rFonts w:ascii="Calibri" w:eastAsia="Calibri" w:hAnsi="Calibri" w:cs="Calibri"/>
          <w:color w:val="000000"/>
          <w:sz w:val="24"/>
          <w:lang w:eastAsia="cs-CZ"/>
        </w:rPr>
        <w:t xml:space="preserve">Vše o těle, oblečení v zimě, hygiena, nemoci, prevence, zdravá výživa </w:t>
      </w:r>
    </w:p>
    <w:p w:rsidR="009949BF" w:rsidRPr="004B5474" w:rsidRDefault="009949BF" w:rsidP="009949BF">
      <w:pPr>
        <w:numPr>
          <w:ilvl w:val="0"/>
          <w:numId w:val="31"/>
        </w:numPr>
        <w:spacing w:after="0" w:line="252" w:lineRule="auto"/>
        <w:jc w:val="both"/>
        <w:rPr>
          <w:rFonts w:ascii="Calibri" w:eastAsia="Calibri" w:hAnsi="Calibri" w:cs="Calibri"/>
          <w:b/>
          <w:color w:val="00B0F0"/>
          <w:sz w:val="24"/>
          <w:lang w:eastAsia="cs-CZ"/>
        </w:rPr>
      </w:pPr>
      <w:r w:rsidRPr="004B5474">
        <w:rPr>
          <w:rFonts w:ascii="Calibri" w:eastAsia="Calibri" w:hAnsi="Calibri" w:cs="Calibri"/>
          <w:b/>
          <w:color w:val="00B0F0"/>
          <w:sz w:val="24"/>
          <w:lang w:eastAsia="cs-CZ"/>
        </w:rPr>
        <w:t>O modřínu</w:t>
      </w:r>
    </w:p>
    <w:p w:rsidR="009949BF" w:rsidRPr="004B5474" w:rsidRDefault="009949BF" w:rsidP="009949BF">
      <w:pPr>
        <w:numPr>
          <w:ilvl w:val="0"/>
          <w:numId w:val="30"/>
        </w:numPr>
        <w:spacing w:after="0" w:line="252" w:lineRule="auto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4B5474">
        <w:rPr>
          <w:rFonts w:ascii="Calibri" w:eastAsia="Calibri" w:hAnsi="Calibri" w:cs="Calibri"/>
          <w:color w:val="000000"/>
          <w:sz w:val="24"/>
          <w:lang w:eastAsia="cs-CZ"/>
        </w:rPr>
        <w:t>Co je na něm zajímavého</w:t>
      </w:r>
    </w:p>
    <w:p w:rsidR="009949BF" w:rsidRPr="004B5474" w:rsidRDefault="009949BF" w:rsidP="009949BF">
      <w:pPr>
        <w:numPr>
          <w:ilvl w:val="0"/>
          <w:numId w:val="30"/>
        </w:numPr>
        <w:spacing w:after="0" w:line="252" w:lineRule="auto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4B5474">
        <w:rPr>
          <w:rFonts w:ascii="Calibri" w:eastAsia="Calibri" w:hAnsi="Calibri" w:cs="Calibri"/>
          <w:color w:val="000000"/>
          <w:sz w:val="24"/>
          <w:lang w:eastAsia="cs-CZ"/>
        </w:rPr>
        <w:t>K čemu používáme modřínové dřevo</w:t>
      </w:r>
    </w:p>
    <w:p w:rsidR="009949BF" w:rsidRPr="004B5474" w:rsidRDefault="009949BF" w:rsidP="009949BF">
      <w:pPr>
        <w:spacing w:after="0" w:line="252" w:lineRule="auto"/>
        <w:ind w:left="118" w:hanging="10"/>
        <w:rPr>
          <w:rFonts w:ascii="Calibri" w:eastAsia="Calibri" w:hAnsi="Calibri" w:cs="Calibri"/>
          <w:color w:val="000000"/>
          <w:sz w:val="24"/>
          <w:lang w:eastAsia="cs-CZ"/>
        </w:rPr>
      </w:pPr>
    </w:p>
    <w:p w:rsidR="009949BF" w:rsidRPr="004B5474" w:rsidRDefault="009949BF" w:rsidP="009949BF">
      <w:pPr>
        <w:numPr>
          <w:ilvl w:val="0"/>
          <w:numId w:val="31"/>
        </w:numPr>
        <w:spacing w:after="0" w:line="252" w:lineRule="auto"/>
        <w:jc w:val="both"/>
        <w:rPr>
          <w:rFonts w:ascii="Calibri" w:eastAsia="Calibri" w:hAnsi="Calibri" w:cs="Calibri"/>
          <w:color w:val="00B0F0"/>
          <w:sz w:val="24"/>
          <w:lang w:eastAsia="cs-CZ"/>
        </w:rPr>
      </w:pPr>
      <w:r w:rsidRPr="004B5474">
        <w:rPr>
          <w:rFonts w:ascii="Calibri" w:eastAsia="Calibri" w:hAnsi="Calibri" w:cs="Calibri"/>
          <w:b/>
          <w:color w:val="00B0F0"/>
          <w:sz w:val="24"/>
          <w:lang w:eastAsia="cs-CZ"/>
        </w:rPr>
        <w:t xml:space="preserve">Hudební nástroje  </w:t>
      </w:r>
    </w:p>
    <w:p w:rsidR="009949BF" w:rsidRPr="004B5474" w:rsidRDefault="009949BF" w:rsidP="009949BF">
      <w:pPr>
        <w:spacing w:after="0" w:line="268" w:lineRule="auto"/>
        <w:ind w:left="790" w:right="2" w:hanging="10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4B5474">
        <w:rPr>
          <w:rFonts w:ascii="Calibri" w:eastAsia="Calibri" w:hAnsi="Calibri" w:cs="Calibri"/>
          <w:color w:val="000000"/>
          <w:sz w:val="24"/>
          <w:lang w:eastAsia="cs-CZ"/>
        </w:rPr>
        <w:t xml:space="preserve">Rozdělení hudebních nástrojů, jak se na ně hraje </w:t>
      </w:r>
    </w:p>
    <w:p w:rsidR="009949BF" w:rsidRPr="004B5474" w:rsidRDefault="009949BF" w:rsidP="009949BF">
      <w:pPr>
        <w:spacing w:after="0" w:line="268" w:lineRule="auto"/>
        <w:ind w:left="790" w:right="2" w:hanging="10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4B5474">
        <w:rPr>
          <w:rFonts w:ascii="Calibri" w:eastAsia="Calibri" w:hAnsi="Calibri" w:cs="Calibri"/>
          <w:color w:val="000000"/>
          <w:sz w:val="24"/>
          <w:lang w:eastAsia="cs-CZ"/>
        </w:rPr>
        <w:t xml:space="preserve">Řád a disciplína v hudbě – orchestr </w:t>
      </w:r>
    </w:p>
    <w:p w:rsidR="00FF3C45" w:rsidRDefault="00FF3C45" w:rsidP="00FF3C45">
      <w:pPr>
        <w:spacing w:after="0"/>
        <w:rPr>
          <w:rFonts w:ascii="Calibri" w:eastAsia="Calibri" w:hAnsi="Calibri" w:cs="Calibri"/>
          <w:b/>
          <w:color w:val="000000"/>
          <w:sz w:val="28"/>
          <w:lang w:eastAsia="cs-CZ"/>
        </w:rPr>
      </w:pPr>
    </w:p>
    <w:p w:rsidR="009949BF" w:rsidRPr="004B5474" w:rsidRDefault="009949BF" w:rsidP="009949BF">
      <w:pPr>
        <w:spacing w:after="0"/>
        <w:rPr>
          <w:rFonts w:ascii="Calibri" w:eastAsia="Calibri" w:hAnsi="Calibri" w:cs="Calibri"/>
          <w:color w:val="000000"/>
          <w:sz w:val="24"/>
          <w:lang w:eastAsia="cs-CZ"/>
        </w:rPr>
      </w:pPr>
      <w:r w:rsidRPr="004B5474">
        <w:rPr>
          <w:rFonts w:ascii="Calibri" w:eastAsia="Calibri" w:hAnsi="Calibri" w:cs="Calibri"/>
          <w:b/>
          <w:color w:val="000000"/>
          <w:sz w:val="28"/>
          <w:lang w:eastAsia="cs-CZ"/>
        </w:rPr>
        <w:t xml:space="preserve">Charakteristika integrovaného bloku:  </w:t>
      </w:r>
    </w:p>
    <w:p w:rsidR="009949BF" w:rsidRDefault="009949BF" w:rsidP="009949BF">
      <w:pPr>
        <w:pStyle w:val="Nadpis5"/>
        <w:ind w:left="362" w:right="362"/>
        <w:rPr>
          <w:rFonts w:ascii="Calibri" w:eastAsia="Calibri" w:hAnsi="Calibri" w:cs="Calibri"/>
          <w:b/>
          <w:color w:val="000000"/>
          <w:sz w:val="36"/>
          <w:lang w:eastAsia="cs-CZ"/>
        </w:rPr>
      </w:pPr>
      <w:r w:rsidRPr="004B5474">
        <w:rPr>
          <w:rFonts w:ascii="Calibri" w:eastAsia="Calibri" w:hAnsi="Calibri" w:cs="Calibri"/>
          <w:color w:val="000000"/>
          <w:sz w:val="24"/>
          <w:lang w:eastAsia="cs-CZ"/>
        </w:rPr>
        <w:t>Charakterizování zimního období, činnosti, které v tomto období provádíme. Vlastnosti a pokusy s ledem a sněhem. Poznávání částí našeho těla, jejich vědomé používání (pravá, levá strana). Význam a funkce některých orgánů lidského těla, rozvoj všech smyslů za pomocí her a cvičení. Modřín a k čemu se používá. Seznámení s některými hudebními nástroji, z čeho jsou vyrobeny, poznávání podl</w:t>
      </w:r>
      <w:r>
        <w:rPr>
          <w:rFonts w:ascii="Calibri" w:eastAsia="Calibri" w:hAnsi="Calibri" w:cs="Calibri"/>
          <w:color w:val="000000"/>
          <w:sz w:val="24"/>
          <w:lang w:eastAsia="cs-CZ"/>
        </w:rPr>
        <w:t>e</w:t>
      </w:r>
      <w:r w:rsidR="004A7755">
        <w:rPr>
          <w:rFonts w:ascii="Calibri" w:eastAsia="Calibri" w:hAnsi="Calibri" w:cs="Calibri"/>
          <w:color w:val="000000"/>
          <w:sz w:val="24"/>
          <w:lang w:eastAsia="cs-CZ"/>
        </w:rPr>
        <w:t xml:space="preserve"> </w:t>
      </w:r>
      <w:r w:rsidR="004A7755" w:rsidRPr="004B5474">
        <w:rPr>
          <w:rFonts w:ascii="Calibri" w:eastAsia="Calibri" w:hAnsi="Calibri" w:cs="Calibri"/>
          <w:color w:val="000000"/>
          <w:sz w:val="24"/>
          <w:lang w:eastAsia="cs-CZ"/>
        </w:rPr>
        <w:t>zvuku a podle vzhledu.</w:t>
      </w:r>
    </w:p>
    <w:p w:rsidR="009949BF" w:rsidRPr="009949BF" w:rsidRDefault="009949BF" w:rsidP="009949BF">
      <w:pPr>
        <w:pStyle w:val="Nadpis5"/>
        <w:ind w:left="362" w:right="362"/>
        <w:rPr>
          <w:rFonts w:ascii="Calibri" w:eastAsia="Calibri" w:hAnsi="Calibri" w:cs="Calibri"/>
          <w:b/>
          <w:color w:val="000000"/>
          <w:sz w:val="24"/>
          <w:szCs w:val="24"/>
          <w:lang w:eastAsia="cs-CZ"/>
        </w:rPr>
      </w:pPr>
    </w:p>
    <w:p w:rsidR="00FF3C45" w:rsidRDefault="00FF3C45" w:rsidP="00FF3C45">
      <w:pPr>
        <w:spacing w:after="0"/>
        <w:rPr>
          <w:rFonts w:ascii="Calibri" w:eastAsia="Calibri" w:hAnsi="Calibri" w:cs="Calibri"/>
          <w:b/>
          <w:color w:val="000000"/>
          <w:sz w:val="28"/>
          <w:lang w:eastAsia="cs-CZ"/>
        </w:rPr>
      </w:pPr>
    </w:p>
    <w:p w:rsidR="009949BF" w:rsidRDefault="009949BF" w:rsidP="00FF3C45">
      <w:pPr>
        <w:spacing w:after="0"/>
        <w:rPr>
          <w:rFonts w:ascii="Calibri" w:eastAsia="Calibri" w:hAnsi="Calibri" w:cs="Calibri"/>
          <w:b/>
          <w:color w:val="000000"/>
          <w:sz w:val="28"/>
          <w:lang w:eastAsia="cs-CZ"/>
        </w:rPr>
      </w:pPr>
    </w:p>
    <w:p w:rsidR="009949BF" w:rsidRDefault="009949BF" w:rsidP="004A7755">
      <w:pPr>
        <w:pStyle w:val="Nadpis5"/>
        <w:ind w:right="362"/>
        <w:rPr>
          <w:rFonts w:ascii="Calibri" w:eastAsia="Calibri" w:hAnsi="Calibri" w:cs="Calibri"/>
          <w:b/>
          <w:color w:val="7030A0"/>
          <w:sz w:val="36"/>
          <w:u w:val="single"/>
          <w:lang w:eastAsia="cs-CZ"/>
        </w:rPr>
      </w:pPr>
    </w:p>
    <w:p w:rsidR="004B491C" w:rsidRPr="004A7755" w:rsidRDefault="004B491C" w:rsidP="004B491C">
      <w:pPr>
        <w:pStyle w:val="Nadpis5"/>
        <w:ind w:left="362" w:right="362"/>
        <w:jc w:val="center"/>
        <w:rPr>
          <w:rFonts w:ascii="Calibri" w:eastAsia="Calibri" w:hAnsi="Calibri" w:cs="Calibri"/>
          <w:color w:val="7030A0"/>
          <w:sz w:val="28"/>
          <w:u w:val="single"/>
          <w:lang w:eastAsia="cs-CZ"/>
        </w:rPr>
      </w:pPr>
      <w:r w:rsidRPr="004A7755">
        <w:rPr>
          <w:rFonts w:ascii="Calibri" w:eastAsia="Calibri" w:hAnsi="Calibri" w:cs="Calibri"/>
          <w:b/>
          <w:color w:val="7030A0"/>
          <w:sz w:val="36"/>
          <w:u w:val="single"/>
          <w:lang w:eastAsia="cs-CZ"/>
        </w:rPr>
        <w:t xml:space="preserve">JASAN, TEN NÁS OCHRÁNÍ </w:t>
      </w:r>
    </w:p>
    <w:p w:rsidR="004B491C" w:rsidRPr="000D7BF7" w:rsidRDefault="004B491C" w:rsidP="004B491C">
      <w:pPr>
        <w:spacing w:after="0"/>
        <w:ind w:left="1227" w:hanging="10"/>
        <w:rPr>
          <w:rFonts w:ascii="Calibri" w:eastAsia="Calibri" w:hAnsi="Calibri" w:cs="Calibri"/>
          <w:color w:val="000000"/>
          <w:sz w:val="24"/>
          <w:lang w:eastAsia="cs-CZ"/>
        </w:rPr>
      </w:pPr>
      <w:r w:rsidRPr="000D7BF7">
        <w:rPr>
          <w:rFonts w:ascii="Calibri" w:eastAsia="Calibri" w:hAnsi="Calibri" w:cs="Calibri"/>
          <w:b/>
          <w:color w:val="000000"/>
          <w:sz w:val="36"/>
          <w:lang w:eastAsia="cs-CZ"/>
        </w:rPr>
        <w:t>-</w:t>
      </w:r>
      <w:r w:rsidRPr="000D7BF7">
        <w:rPr>
          <w:rFonts w:ascii="Arial" w:eastAsia="Arial" w:hAnsi="Arial" w:cs="Arial"/>
          <w:b/>
          <w:color w:val="000000"/>
          <w:sz w:val="36"/>
          <w:lang w:eastAsia="cs-CZ"/>
        </w:rPr>
        <w:t xml:space="preserve"> </w:t>
      </w:r>
      <w:r w:rsidRPr="000D7BF7">
        <w:rPr>
          <w:rFonts w:ascii="Calibri" w:eastAsia="Calibri" w:hAnsi="Calibri" w:cs="Calibri"/>
          <w:b/>
          <w:color w:val="000000"/>
          <w:sz w:val="36"/>
          <w:lang w:eastAsia="cs-CZ"/>
        </w:rPr>
        <w:t xml:space="preserve">symbol znovuzrození, rozhodnosti a síly vůle </w:t>
      </w:r>
    </w:p>
    <w:p w:rsidR="004B491C" w:rsidRPr="000D7BF7" w:rsidRDefault="004B491C" w:rsidP="004B491C">
      <w:pPr>
        <w:spacing w:after="0"/>
        <w:ind w:left="720"/>
        <w:rPr>
          <w:rFonts w:ascii="Calibri" w:eastAsia="Calibri" w:hAnsi="Calibri" w:cs="Calibri"/>
          <w:color w:val="000000"/>
          <w:sz w:val="24"/>
          <w:lang w:eastAsia="cs-CZ"/>
        </w:rPr>
      </w:pPr>
      <w:r w:rsidRPr="000D7BF7">
        <w:rPr>
          <w:rFonts w:ascii="Calibri" w:eastAsia="Calibri" w:hAnsi="Calibri" w:cs="Calibri"/>
          <w:b/>
          <w:color w:val="000000"/>
          <w:sz w:val="32"/>
          <w:lang w:eastAsia="cs-CZ"/>
        </w:rPr>
        <w:t xml:space="preserve"> </w:t>
      </w:r>
    </w:p>
    <w:p w:rsidR="004B491C" w:rsidRPr="000D7BF7" w:rsidRDefault="00FF3C45" w:rsidP="004B491C">
      <w:pPr>
        <w:spacing w:after="0" w:line="267" w:lineRule="auto"/>
        <w:ind w:left="3008" w:right="3010" w:firstLine="2"/>
        <w:jc w:val="center"/>
        <w:rPr>
          <w:rFonts w:ascii="Calibri" w:eastAsia="Calibri" w:hAnsi="Calibri" w:cs="Calibri"/>
          <w:color w:val="7030A0"/>
          <w:sz w:val="24"/>
          <w:lang w:eastAsia="cs-CZ"/>
        </w:rPr>
      </w:pPr>
      <w:r>
        <w:rPr>
          <w:rFonts w:ascii="Calibri" w:eastAsia="Calibri" w:hAnsi="Calibri" w:cs="Calibri"/>
          <w:b/>
          <w:noProof/>
          <w:color w:val="7030A0"/>
          <w:sz w:val="28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8255</wp:posOffset>
            </wp:positionV>
            <wp:extent cx="1238250" cy="1764506"/>
            <wp:effectExtent l="19050" t="0" r="0" b="0"/>
            <wp:wrapNone/>
            <wp:docPr id="19" name="obrázek 19" descr="Obsahuje obrázek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bsahuje obrázek: 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6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91C" w:rsidRPr="000D7BF7">
        <w:rPr>
          <w:rFonts w:ascii="Calibri" w:eastAsia="Calibri" w:hAnsi="Calibri" w:cs="Calibri"/>
          <w:b/>
          <w:color w:val="7030A0"/>
          <w:sz w:val="28"/>
          <w:lang w:eastAsia="cs-CZ"/>
        </w:rPr>
        <w:t xml:space="preserve">Na těch sáňkách z jasanu, </w:t>
      </w:r>
    </w:p>
    <w:p w:rsidR="004B491C" w:rsidRPr="000D7BF7" w:rsidRDefault="004B491C" w:rsidP="004B491C">
      <w:pPr>
        <w:spacing w:after="0" w:line="267" w:lineRule="auto"/>
        <w:ind w:left="3008" w:right="3014" w:firstLine="2"/>
        <w:jc w:val="center"/>
        <w:rPr>
          <w:rFonts w:ascii="Calibri" w:eastAsia="Calibri" w:hAnsi="Calibri" w:cs="Calibri"/>
          <w:color w:val="7030A0"/>
          <w:sz w:val="24"/>
          <w:lang w:eastAsia="cs-CZ"/>
        </w:rPr>
      </w:pPr>
      <w:r w:rsidRPr="000D7BF7">
        <w:rPr>
          <w:rFonts w:ascii="Calibri" w:eastAsia="Calibri" w:hAnsi="Calibri" w:cs="Calibri"/>
          <w:b/>
          <w:color w:val="7030A0"/>
          <w:sz w:val="28"/>
          <w:lang w:eastAsia="cs-CZ"/>
        </w:rPr>
        <w:t xml:space="preserve">Já se rychle dostanu </w:t>
      </w:r>
    </w:p>
    <w:p w:rsidR="004B491C" w:rsidRDefault="004B491C" w:rsidP="004B491C">
      <w:pPr>
        <w:spacing w:after="0" w:line="267" w:lineRule="auto"/>
        <w:ind w:left="3008" w:right="2951" w:firstLine="2"/>
        <w:jc w:val="center"/>
        <w:rPr>
          <w:rFonts w:ascii="Calibri" w:eastAsia="Calibri" w:hAnsi="Calibri" w:cs="Calibri"/>
          <w:b/>
          <w:color w:val="7030A0"/>
          <w:sz w:val="28"/>
          <w:lang w:eastAsia="cs-CZ"/>
        </w:rPr>
      </w:pPr>
      <w:r w:rsidRPr="000D7BF7">
        <w:rPr>
          <w:rFonts w:ascii="Calibri" w:eastAsia="Calibri" w:hAnsi="Calibri" w:cs="Calibri"/>
          <w:b/>
          <w:color w:val="7030A0"/>
          <w:sz w:val="28"/>
          <w:lang w:eastAsia="cs-CZ"/>
        </w:rPr>
        <w:t xml:space="preserve">Z kopce dolů, je to tak! Jedou rychle jako vlak! </w:t>
      </w:r>
    </w:p>
    <w:p w:rsidR="00FF3C45" w:rsidRDefault="00FF3C45" w:rsidP="004B491C">
      <w:pPr>
        <w:spacing w:after="0" w:line="267" w:lineRule="auto"/>
        <w:ind w:left="3008" w:right="2951" w:firstLine="2"/>
        <w:jc w:val="center"/>
        <w:rPr>
          <w:rFonts w:ascii="Calibri" w:eastAsia="Calibri" w:hAnsi="Calibri" w:cs="Calibri"/>
          <w:b/>
          <w:color w:val="7030A0"/>
          <w:sz w:val="28"/>
          <w:lang w:eastAsia="cs-CZ"/>
        </w:rPr>
      </w:pPr>
    </w:p>
    <w:p w:rsidR="00FF3C45" w:rsidRDefault="00FF3C45" w:rsidP="004B491C">
      <w:pPr>
        <w:spacing w:after="0" w:line="267" w:lineRule="auto"/>
        <w:ind w:left="3008" w:right="2951" w:firstLine="2"/>
        <w:jc w:val="center"/>
        <w:rPr>
          <w:rFonts w:ascii="Calibri" w:eastAsia="Calibri" w:hAnsi="Calibri" w:cs="Calibri"/>
          <w:b/>
          <w:color w:val="7030A0"/>
          <w:sz w:val="28"/>
          <w:lang w:eastAsia="cs-CZ"/>
        </w:rPr>
      </w:pPr>
    </w:p>
    <w:p w:rsidR="00FF3C45" w:rsidRDefault="00FF3C45" w:rsidP="004B491C">
      <w:pPr>
        <w:spacing w:after="0" w:line="267" w:lineRule="auto"/>
        <w:ind w:left="3008" w:right="2951" w:firstLine="2"/>
        <w:jc w:val="center"/>
        <w:rPr>
          <w:rFonts w:ascii="Calibri" w:eastAsia="Calibri" w:hAnsi="Calibri" w:cs="Calibri"/>
          <w:b/>
          <w:color w:val="7030A0"/>
          <w:sz w:val="28"/>
          <w:lang w:eastAsia="cs-CZ"/>
        </w:rPr>
      </w:pPr>
    </w:p>
    <w:p w:rsidR="00FF3C45" w:rsidRDefault="00FF3C45" w:rsidP="004B491C">
      <w:pPr>
        <w:spacing w:after="0" w:line="267" w:lineRule="auto"/>
        <w:ind w:left="3008" w:right="2951" w:firstLine="2"/>
        <w:jc w:val="center"/>
        <w:rPr>
          <w:rFonts w:ascii="Calibri" w:eastAsia="Calibri" w:hAnsi="Calibri" w:cs="Calibri"/>
          <w:b/>
          <w:color w:val="7030A0"/>
          <w:sz w:val="28"/>
          <w:lang w:eastAsia="cs-CZ"/>
        </w:rPr>
      </w:pPr>
    </w:p>
    <w:p w:rsidR="00FF3C45" w:rsidRDefault="00FF3C45" w:rsidP="004B491C">
      <w:pPr>
        <w:spacing w:after="0" w:line="267" w:lineRule="auto"/>
        <w:ind w:left="3008" w:right="2951" w:firstLine="2"/>
        <w:jc w:val="center"/>
        <w:rPr>
          <w:rFonts w:ascii="Calibri" w:eastAsia="Calibri" w:hAnsi="Calibri" w:cs="Calibri"/>
          <w:b/>
          <w:color w:val="7030A0"/>
          <w:sz w:val="28"/>
          <w:lang w:eastAsia="cs-CZ"/>
        </w:rPr>
      </w:pPr>
    </w:p>
    <w:p w:rsidR="00FF3C45" w:rsidRPr="000D7BF7" w:rsidRDefault="00FF3C45" w:rsidP="004B491C">
      <w:pPr>
        <w:spacing w:after="0" w:line="267" w:lineRule="auto"/>
        <w:ind w:left="3008" w:right="2951" w:firstLine="2"/>
        <w:jc w:val="center"/>
        <w:rPr>
          <w:rFonts w:ascii="Calibri" w:eastAsia="Calibri" w:hAnsi="Calibri" w:cs="Calibri"/>
          <w:color w:val="7030A0"/>
          <w:sz w:val="24"/>
          <w:lang w:eastAsia="cs-CZ"/>
        </w:rPr>
      </w:pPr>
    </w:p>
    <w:p w:rsidR="004B491C" w:rsidRPr="000D7BF7" w:rsidRDefault="004B491C" w:rsidP="004B491C">
      <w:pPr>
        <w:spacing w:after="0" w:line="267" w:lineRule="auto"/>
        <w:ind w:left="-5" w:hanging="10"/>
        <w:rPr>
          <w:rFonts w:ascii="Calibri" w:eastAsia="Calibri" w:hAnsi="Calibri" w:cs="Calibri"/>
          <w:color w:val="000000"/>
          <w:sz w:val="24"/>
          <w:lang w:eastAsia="cs-CZ"/>
        </w:rPr>
      </w:pPr>
      <w:r w:rsidRPr="000D7BF7">
        <w:rPr>
          <w:rFonts w:ascii="Calibri" w:eastAsia="Calibri" w:hAnsi="Calibri" w:cs="Calibri"/>
          <w:color w:val="7030A0"/>
          <w:sz w:val="28"/>
          <w:lang w:eastAsia="cs-CZ"/>
        </w:rPr>
        <w:t xml:space="preserve"> </w:t>
      </w:r>
      <w:r w:rsidRPr="000D7BF7">
        <w:rPr>
          <w:rFonts w:ascii="Calibri" w:eastAsia="Calibri" w:hAnsi="Calibri" w:cs="Calibri"/>
          <w:b/>
          <w:color w:val="000000"/>
          <w:sz w:val="28"/>
          <w:lang w:eastAsia="cs-CZ"/>
        </w:rPr>
        <w:t xml:space="preserve">Integrované bloky: </w:t>
      </w:r>
    </w:p>
    <w:p w:rsidR="004B491C" w:rsidRPr="000D7BF7" w:rsidRDefault="004B491C" w:rsidP="00FA60FC">
      <w:pPr>
        <w:numPr>
          <w:ilvl w:val="0"/>
          <w:numId w:val="32"/>
        </w:numPr>
        <w:spacing w:after="0" w:line="252" w:lineRule="auto"/>
        <w:ind w:right="3546"/>
        <w:jc w:val="both"/>
        <w:rPr>
          <w:rFonts w:ascii="Calibri" w:eastAsia="Calibri" w:hAnsi="Calibri" w:cs="Calibri"/>
          <w:b/>
          <w:color w:val="7030A0"/>
          <w:sz w:val="24"/>
          <w:lang w:eastAsia="cs-CZ"/>
        </w:rPr>
      </w:pPr>
      <w:r w:rsidRPr="000D7BF7">
        <w:rPr>
          <w:rFonts w:ascii="Calibri" w:eastAsia="Calibri" w:hAnsi="Calibri" w:cs="Calibri"/>
          <w:b/>
          <w:color w:val="7030A0"/>
          <w:sz w:val="24"/>
          <w:lang w:eastAsia="cs-CZ"/>
        </w:rPr>
        <w:t>O jasanu</w:t>
      </w:r>
    </w:p>
    <w:p w:rsidR="004B491C" w:rsidRPr="000D7BF7" w:rsidRDefault="004B491C" w:rsidP="00FA60FC">
      <w:pPr>
        <w:numPr>
          <w:ilvl w:val="0"/>
          <w:numId w:val="34"/>
        </w:numPr>
        <w:spacing w:after="0" w:line="252" w:lineRule="auto"/>
        <w:ind w:right="3546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0D7BF7">
        <w:rPr>
          <w:rFonts w:ascii="Calibri" w:eastAsia="Calibri" w:hAnsi="Calibri" w:cs="Calibri"/>
          <w:color w:val="000000"/>
          <w:sz w:val="24"/>
          <w:lang w:eastAsia="cs-CZ"/>
        </w:rPr>
        <w:t>Jak vysoko může vyrůst</w:t>
      </w:r>
    </w:p>
    <w:p w:rsidR="004B491C" w:rsidRPr="000D7BF7" w:rsidRDefault="004B491C" w:rsidP="00FA60FC">
      <w:pPr>
        <w:numPr>
          <w:ilvl w:val="0"/>
          <w:numId w:val="34"/>
        </w:numPr>
        <w:spacing w:after="0" w:line="252" w:lineRule="auto"/>
        <w:ind w:right="3546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0D7BF7">
        <w:rPr>
          <w:rFonts w:ascii="Calibri" w:eastAsia="Calibri" w:hAnsi="Calibri" w:cs="Calibri"/>
          <w:color w:val="000000"/>
          <w:sz w:val="24"/>
          <w:lang w:eastAsia="cs-CZ"/>
        </w:rPr>
        <w:t>Jaké je jasanové dřevo</w:t>
      </w:r>
    </w:p>
    <w:p w:rsidR="004B491C" w:rsidRPr="000D7BF7" w:rsidRDefault="004B491C" w:rsidP="00FA60FC">
      <w:pPr>
        <w:numPr>
          <w:ilvl w:val="0"/>
          <w:numId w:val="34"/>
        </w:numPr>
        <w:spacing w:after="0" w:line="252" w:lineRule="auto"/>
        <w:ind w:right="3546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0D7BF7">
        <w:rPr>
          <w:rFonts w:ascii="Calibri" w:eastAsia="Calibri" w:hAnsi="Calibri" w:cs="Calibri"/>
          <w:color w:val="000000"/>
          <w:sz w:val="24"/>
          <w:lang w:eastAsia="cs-CZ"/>
        </w:rPr>
        <w:t>Co se z jasanu vyrábí</w:t>
      </w:r>
    </w:p>
    <w:p w:rsidR="004B491C" w:rsidRPr="000D7BF7" w:rsidRDefault="004B491C" w:rsidP="00FA60FC">
      <w:pPr>
        <w:numPr>
          <w:ilvl w:val="0"/>
          <w:numId w:val="32"/>
        </w:numPr>
        <w:spacing w:after="0" w:line="252" w:lineRule="auto"/>
        <w:ind w:right="3546"/>
        <w:jc w:val="both"/>
        <w:rPr>
          <w:rFonts w:ascii="Calibri" w:eastAsia="Calibri" w:hAnsi="Calibri" w:cs="Calibri"/>
          <w:color w:val="7030A0"/>
          <w:sz w:val="24"/>
          <w:lang w:eastAsia="cs-CZ"/>
        </w:rPr>
      </w:pPr>
      <w:r w:rsidRPr="000D7BF7">
        <w:rPr>
          <w:rFonts w:ascii="Calibri" w:eastAsia="Calibri" w:hAnsi="Calibri" w:cs="Calibri"/>
          <w:b/>
          <w:color w:val="7030A0"/>
          <w:sz w:val="24"/>
          <w:lang w:eastAsia="cs-CZ"/>
        </w:rPr>
        <w:t xml:space="preserve">Pořádně si zasportujeme – zimní sporty </w:t>
      </w:r>
    </w:p>
    <w:p w:rsidR="004B491C" w:rsidRPr="000D7BF7" w:rsidRDefault="004B491C" w:rsidP="00FA60FC">
      <w:pPr>
        <w:numPr>
          <w:ilvl w:val="0"/>
          <w:numId w:val="33"/>
        </w:numPr>
        <w:spacing w:after="0" w:line="268" w:lineRule="auto"/>
        <w:ind w:right="2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0D7BF7">
        <w:rPr>
          <w:rFonts w:ascii="Calibri" w:eastAsia="Calibri" w:hAnsi="Calibri" w:cs="Calibri"/>
          <w:color w:val="000000"/>
          <w:sz w:val="24"/>
          <w:lang w:eastAsia="cs-CZ"/>
        </w:rPr>
        <w:t xml:space="preserve">Druhy lyžování, skoky na lyžích, hokej, bobování, sáňkování </w:t>
      </w:r>
    </w:p>
    <w:p w:rsidR="004B491C" w:rsidRPr="000D7BF7" w:rsidRDefault="004B491C" w:rsidP="00FA60FC">
      <w:pPr>
        <w:numPr>
          <w:ilvl w:val="0"/>
          <w:numId w:val="33"/>
        </w:numPr>
        <w:spacing w:after="0" w:line="268" w:lineRule="auto"/>
        <w:ind w:right="2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0D7BF7">
        <w:rPr>
          <w:rFonts w:ascii="Calibri" w:eastAsia="Calibri" w:hAnsi="Calibri" w:cs="Calibri"/>
          <w:color w:val="000000"/>
          <w:sz w:val="24"/>
          <w:lang w:eastAsia="cs-CZ"/>
        </w:rPr>
        <w:t xml:space="preserve">Kdo je sportovec – amatérské a profesionální sporty </w:t>
      </w:r>
    </w:p>
    <w:p w:rsidR="004B491C" w:rsidRPr="000D7BF7" w:rsidRDefault="004B491C" w:rsidP="00FA60FC">
      <w:pPr>
        <w:numPr>
          <w:ilvl w:val="0"/>
          <w:numId w:val="33"/>
        </w:numPr>
        <w:spacing w:after="0" w:line="268" w:lineRule="auto"/>
        <w:ind w:right="2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0D7BF7">
        <w:rPr>
          <w:rFonts w:ascii="Calibri" w:eastAsia="Calibri" w:hAnsi="Calibri" w:cs="Calibri"/>
          <w:color w:val="000000"/>
          <w:sz w:val="24"/>
          <w:lang w:eastAsia="cs-CZ"/>
        </w:rPr>
        <w:t xml:space="preserve">Pravidla fair-play – proč je důležité dodržovat pravidla </w:t>
      </w:r>
    </w:p>
    <w:p w:rsidR="004B491C" w:rsidRPr="000D7BF7" w:rsidRDefault="004B491C" w:rsidP="00FA60FC">
      <w:pPr>
        <w:numPr>
          <w:ilvl w:val="0"/>
          <w:numId w:val="33"/>
        </w:numPr>
        <w:spacing w:after="0" w:line="267" w:lineRule="auto"/>
        <w:ind w:right="1814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0D7BF7">
        <w:rPr>
          <w:rFonts w:ascii="Calibri" w:eastAsia="Calibri" w:hAnsi="Calibri" w:cs="Calibri"/>
          <w:color w:val="000000"/>
          <w:sz w:val="24"/>
          <w:lang w:eastAsia="cs-CZ"/>
        </w:rPr>
        <w:t xml:space="preserve">Olympiáda – letní a zimní, jak často se koná jaké sporty jsou na ZOH, vlajky států, olympijská uspořádání školkových ZOH, slavnostní vyhlášení </w:t>
      </w:r>
    </w:p>
    <w:p w:rsidR="004B491C" w:rsidRPr="00FF3C45" w:rsidRDefault="004B491C" w:rsidP="00FA60FC">
      <w:pPr>
        <w:numPr>
          <w:ilvl w:val="0"/>
          <w:numId w:val="32"/>
        </w:numPr>
        <w:spacing w:after="0" w:line="267" w:lineRule="auto"/>
        <w:ind w:right="3546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0D7BF7">
        <w:rPr>
          <w:rFonts w:ascii="Calibri" w:eastAsia="Calibri" w:hAnsi="Calibri" w:cs="Calibri"/>
          <w:b/>
          <w:color w:val="7030A0"/>
          <w:sz w:val="24"/>
          <w:lang w:eastAsia="cs-CZ"/>
        </w:rPr>
        <w:t xml:space="preserve">Z pohádky do pohádky aneb karneval </w:t>
      </w:r>
      <w:r>
        <w:rPr>
          <w:rFonts w:ascii="Calibri" w:eastAsia="Calibri" w:hAnsi="Calibri" w:cs="Calibri"/>
          <w:b/>
          <w:color w:val="7030A0"/>
          <w:sz w:val="24"/>
          <w:lang w:eastAsia="cs-CZ"/>
        </w:rPr>
        <w:t xml:space="preserve">  </w:t>
      </w:r>
      <w:r w:rsidRPr="000D7BF7">
        <w:rPr>
          <w:rFonts w:ascii="Calibri" w:eastAsia="Calibri" w:hAnsi="Calibri" w:cs="Calibri"/>
          <w:color w:val="000000"/>
          <w:sz w:val="24"/>
          <w:lang w:eastAsia="cs-CZ"/>
        </w:rPr>
        <w:t xml:space="preserve">Klasické, moderní, večerníčkové pohádky Karneval </w:t>
      </w:r>
      <w:r w:rsidRPr="000D7BF7">
        <w:rPr>
          <w:rFonts w:ascii="Calibri" w:eastAsia="Calibri" w:hAnsi="Calibri" w:cs="Calibri"/>
          <w:b/>
          <w:color w:val="000000"/>
          <w:sz w:val="24"/>
          <w:lang w:eastAsia="cs-CZ"/>
        </w:rPr>
        <w:t xml:space="preserve"> </w:t>
      </w:r>
    </w:p>
    <w:p w:rsidR="00FF3C45" w:rsidRDefault="00FF3C45" w:rsidP="00FF3C45">
      <w:pPr>
        <w:spacing w:after="0" w:line="267" w:lineRule="auto"/>
        <w:ind w:left="360" w:right="3546"/>
        <w:jc w:val="both"/>
        <w:rPr>
          <w:rFonts w:ascii="Calibri" w:eastAsia="Calibri" w:hAnsi="Calibri" w:cs="Calibri"/>
          <w:b/>
          <w:color w:val="7030A0"/>
          <w:sz w:val="24"/>
          <w:lang w:eastAsia="cs-CZ"/>
        </w:rPr>
      </w:pPr>
    </w:p>
    <w:p w:rsidR="00FF3C45" w:rsidRDefault="00FF3C45" w:rsidP="00FF3C45">
      <w:pPr>
        <w:spacing w:after="0" w:line="267" w:lineRule="auto"/>
        <w:ind w:left="360" w:right="3546"/>
        <w:jc w:val="both"/>
        <w:rPr>
          <w:rFonts w:ascii="Calibri" w:eastAsia="Calibri" w:hAnsi="Calibri" w:cs="Calibri"/>
          <w:b/>
          <w:color w:val="7030A0"/>
          <w:sz w:val="24"/>
          <w:lang w:eastAsia="cs-CZ"/>
        </w:rPr>
      </w:pPr>
    </w:p>
    <w:p w:rsidR="00FF3C45" w:rsidRPr="000D7BF7" w:rsidRDefault="00FF3C45" w:rsidP="00FF3C45">
      <w:pPr>
        <w:spacing w:after="0" w:line="267" w:lineRule="auto"/>
        <w:ind w:left="360" w:right="3546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</w:p>
    <w:p w:rsidR="004B491C" w:rsidRPr="000D7BF7" w:rsidRDefault="004B491C" w:rsidP="004B491C">
      <w:pPr>
        <w:spacing w:after="0"/>
        <w:rPr>
          <w:rFonts w:ascii="Calibri" w:eastAsia="Calibri" w:hAnsi="Calibri" w:cs="Calibri"/>
          <w:color w:val="000000"/>
          <w:sz w:val="24"/>
          <w:lang w:eastAsia="cs-CZ"/>
        </w:rPr>
      </w:pPr>
      <w:r w:rsidRPr="000D7BF7">
        <w:rPr>
          <w:rFonts w:ascii="Calibri" w:eastAsia="Calibri" w:hAnsi="Calibri" w:cs="Calibri"/>
          <w:b/>
          <w:color w:val="000000"/>
          <w:sz w:val="24"/>
          <w:lang w:eastAsia="cs-CZ"/>
        </w:rPr>
        <w:t xml:space="preserve"> </w:t>
      </w:r>
    </w:p>
    <w:p w:rsidR="004B491C" w:rsidRPr="000D7BF7" w:rsidRDefault="004B491C" w:rsidP="004B491C">
      <w:pPr>
        <w:spacing w:after="0" w:line="267" w:lineRule="auto"/>
        <w:ind w:left="-5" w:hanging="10"/>
        <w:rPr>
          <w:rFonts w:ascii="Calibri" w:eastAsia="Calibri" w:hAnsi="Calibri" w:cs="Calibri"/>
          <w:color w:val="000000"/>
          <w:sz w:val="24"/>
          <w:lang w:eastAsia="cs-CZ"/>
        </w:rPr>
      </w:pPr>
      <w:r w:rsidRPr="000D7BF7">
        <w:rPr>
          <w:rFonts w:ascii="Calibri" w:eastAsia="Calibri" w:hAnsi="Calibri" w:cs="Calibri"/>
          <w:b/>
          <w:color w:val="000000"/>
          <w:sz w:val="28"/>
          <w:lang w:eastAsia="cs-CZ"/>
        </w:rPr>
        <w:t xml:space="preserve">Charakteristika integrovaného bloku: </w:t>
      </w:r>
    </w:p>
    <w:p w:rsidR="004B491C" w:rsidRPr="000D7BF7" w:rsidRDefault="004B491C" w:rsidP="004B491C">
      <w:pPr>
        <w:spacing w:after="0" w:line="268" w:lineRule="auto"/>
        <w:ind w:left="10" w:right="2" w:hanging="10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0D7BF7">
        <w:rPr>
          <w:rFonts w:ascii="Calibri" w:eastAsia="Calibri" w:hAnsi="Calibri" w:cs="Calibri"/>
          <w:color w:val="000000"/>
          <w:sz w:val="24"/>
          <w:lang w:eastAsia="cs-CZ"/>
        </w:rPr>
        <w:t xml:space="preserve">Děti se seznámí s druhy zimních sportů. Osvojí si pravidla fair-play. Seznámí se s olympijskými hrami s jejich rozdělením na letní a zimní. Uspořádají si ve školce své olympijské hry. </w:t>
      </w:r>
    </w:p>
    <w:p w:rsidR="004B491C" w:rsidRPr="000D7BF7" w:rsidRDefault="004B491C" w:rsidP="004B491C">
      <w:pPr>
        <w:spacing w:after="0" w:line="268" w:lineRule="auto"/>
        <w:ind w:left="10" w:right="2" w:hanging="10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0D7BF7">
        <w:rPr>
          <w:rFonts w:ascii="Calibri" w:eastAsia="Calibri" w:hAnsi="Calibri" w:cs="Calibri"/>
          <w:color w:val="000000"/>
          <w:sz w:val="24"/>
          <w:lang w:eastAsia="cs-CZ"/>
        </w:rPr>
        <w:t xml:space="preserve">Děti se seznámí s tradičními pohádkami, s pohádkami z večerníčku. Naučí se rozlišovat dobro a zlo. Seznámí se s pohádkovými postavami. Ve školce si uspořádají karneval, společné užívání prožitků. </w:t>
      </w:r>
    </w:p>
    <w:p w:rsidR="004B491C" w:rsidRPr="004B5474" w:rsidRDefault="004B491C" w:rsidP="004B491C">
      <w:pPr>
        <w:spacing w:after="0" w:line="268" w:lineRule="auto"/>
        <w:ind w:left="10" w:right="2" w:hanging="10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</w:p>
    <w:p w:rsidR="004B491C" w:rsidRDefault="004B491C" w:rsidP="004B491C">
      <w:pPr>
        <w:spacing w:after="0" w:line="267" w:lineRule="auto"/>
        <w:ind w:left="-5" w:hanging="10"/>
        <w:rPr>
          <w:rFonts w:ascii="Calibri" w:eastAsia="Calibri" w:hAnsi="Calibri" w:cs="Calibri"/>
          <w:color w:val="000000"/>
          <w:sz w:val="24"/>
          <w:lang w:eastAsia="cs-CZ"/>
        </w:rPr>
      </w:pPr>
    </w:p>
    <w:p w:rsidR="004B491C" w:rsidRDefault="004B491C" w:rsidP="004B491C">
      <w:pPr>
        <w:spacing w:after="0" w:line="267" w:lineRule="auto"/>
        <w:ind w:left="-5" w:hanging="10"/>
        <w:rPr>
          <w:rFonts w:ascii="Calibri" w:eastAsia="Calibri" w:hAnsi="Calibri" w:cs="Calibri"/>
          <w:color w:val="000000"/>
          <w:sz w:val="24"/>
          <w:lang w:eastAsia="cs-CZ"/>
        </w:rPr>
      </w:pPr>
    </w:p>
    <w:p w:rsidR="004B491C" w:rsidRPr="004A7755" w:rsidRDefault="004B491C" w:rsidP="004B491C">
      <w:pPr>
        <w:keepNext/>
        <w:keepLines/>
        <w:spacing w:after="0"/>
        <w:ind w:left="362" w:right="359" w:hanging="10"/>
        <w:jc w:val="center"/>
        <w:outlineLvl w:val="4"/>
        <w:rPr>
          <w:rFonts w:ascii="Calibri" w:eastAsia="Calibri" w:hAnsi="Calibri" w:cs="Calibri"/>
          <w:color w:val="7B7B7B" w:themeColor="accent3" w:themeShade="BF"/>
          <w:sz w:val="28"/>
          <w:u w:val="single"/>
          <w:lang w:eastAsia="cs-CZ"/>
        </w:rPr>
      </w:pPr>
      <w:r w:rsidRPr="004A7755">
        <w:rPr>
          <w:rFonts w:ascii="Calibri" w:eastAsia="Calibri" w:hAnsi="Calibri" w:cs="Calibri"/>
          <w:b/>
          <w:color w:val="7B7B7B" w:themeColor="accent3" w:themeShade="BF"/>
          <w:sz w:val="36"/>
          <w:u w:val="single"/>
          <w:lang w:eastAsia="cs-CZ"/>
        </w:rPr>
        <w:t xml:space="preserve">BEZ BÍLÉ BŘÍZY JARO NEBUDE </w:t>
      </w:r>
    </w:p>
    <w:p w:rsidR="004B491C" w:rsidRPr="000D7BF7" w:rsidRDefault="004B491C" w:rsidP="004B491C">
      <w:pPr>
        <w:spacing w:after="0"/>
        <w:ind w:left="1582" w:hanging="10"/>
        <w:rPr>
          <w:rFonts w:ascii="Calibri" w:eastAsia="Calibri" w:hAnsi="Calibri" w:cs="Calibri"/>
          <w:color w:val="000000"/>
          <w:sz w:val="24"/>
          <w:lang w:eastAsia="cs-CZ"/>
        </w:rPr>
      </w:pPr>
      <w:r w:rsidRPr="000D7BF7">
        <w:rPr>
          <w:rFonts w:ascii="Calibri" w:eastAsia="Calibri" w:hAnsi="Calibri" w:cs="Calibri"/>
          <w:color w:val="000000"/>
          <w:sz w:val="36"/>
          <w:lang w:eastAsia="cs-CZ"/>
        </w:rPr>
        <w:t>-</w:t>
      </w:r>
      <w:r w:rsidRPr="000D7BF7">
        <w:rPr>
          <w:rFonts w:ascii="Arial" w:eastAsia="Arial" w:hAnsi="Arial" w:cs="Arial"/>
          <w:color w:val="000000"/>
          <w:sz w:val="36"/>
          <w:lang w:eastAsia="cs-CZ"/>
        </w:rPr>
        <w:t xml:space="preserve"> </w:t>
      </w:r>
      <w:r w:rsidRPr="000D7BF7">
        <w:rPr>
          <w:rFonts w:ascii="Calibri" w:eastAsia="Calibri" w:hAnsi="Calibri" w:cs="Calibri"/>
          <w:b/>
          <w:color w:val="000000"/>
          <w:sz w:val="36"/>
          <w:lang w:eastAsia="cs-CZ"/>
        </w:rPr>
        <w:t xml:space="preserve">symbol světla, čistoty, svěžesti a naděje </w:t>
      </w:r>
    </w:p>
    <w:p w:rsidR="004B491C" w:rsidRPr="000D7BF7" w:rsidRDefault="00FF3C45" w:rsidP="004B491C">
      <w:pPr>
        <w:spacing w:after="0"/>
        <w:ind w:left="720"/>
        <w:rPr>
          <w:rFonts w:ascii="Calibri" w:eastAsia="Calibri" w:hAnsi="Calibri" w:cs="Calibri"/>
          <w:color w:val="000000"/>
          <w:sz w:val="24"/>
          <w:lang w:eastAsia="cs-CZ"/>
        </w:rPr>
      </w:pPr>
      <w:r>
        <w:rPr>
          <w:rFonts w:ascii="Calibri" w:eastAsia="Calibri" w:hAnsi="Calibri" w:cs="Calibri"/>
          <w:b/>
          <w:noProof/>
          <w:color w:val="000000"/>
          <w:sz w:val="40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162560</wp:posOffset>
            </wp:positionV>
            <wp:extent cx="1695450" cy="1571625"/>
            <wp:effectExtent l="19050" t="0" r="0" b="0"/>
            <wp:wrapNone/>
            <wp:docPr id="22" name="obrázek 22" descr="Obsahuje obrázek: Baby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bsahuje obrázek: Babyblo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91C" w:rsidRPr="000D7BF7">
        <w:rPr>
          <w:rFonts w:ascii="Calibri" w:eastAsia="Calibri" w:hAnsi="Calibri" w:cs="Calibri"/>
          <w:b/>
          <w:color w:val="000000"/>
          <w:sz w:val="40"/>
          <w:lang w:eastAsia="cs-CZ"/>
        </w:rPr>
        <w:t xml:space="preserve"> </w:t>
      </w:r>
    </w:p>
    <w:p w:rsidR="004B491C" w:rsidRPr="000D7BF7" w:rsidRDefault="004B491C" w:rsidP="004B491C">
      <w:pPr>
        <w:spacing w:after="0" w:line="268" w:lineRule="auto"/>
        <w:ind w:left="3387" w:right="1894" w:hanging="293"/>
        <w:rPr>
          <w:rFonts w:ascii="Calibri" w:eastAsia="Calibri" w:hAnsi="Calibri" w:cs="Calibri"/>
          <w:color w:val="7B7B7B" w:themeColor="accent3" w:themeShade="BF"/>
          <w:sz w:val="28"/>
          <w:lang w:eastAsia="cs-CZ"/>
        </w:rPr>
      </w:pPr>
      <w:r w:rsidRPr="000D7BF7">
        <w:rPr>
          <w:rFonts w:ascii="Calibri" w:eastAsia="Calibri" w:hAnsi="Calibri" w:cs="Calibri"/>
          <w:color w:val="7B7B7B" w:themeColor="accent3" w:themeShade="BF"/>
          <w:sz w:val="28"/>
          <w:lang w:eastAsia="cs-CZ"/>
        </w:rPr>
        <w:t>Už se probuď, bílá břízko,</w:t>
      </w:r>
    </w:p>
    <w:p w:rsidR="004B491C" w:rsidRPr="000D7BF7" w:rsidRDefault="004B491C" w:rsidP="004B491C">
      <w:pPr>
        <w:spacing w:after="0" w:line="268" w:lineRule="auto"/>
        <w:ind w:left="3387" w:right="1894" w:hanging="293"/>
        <w:rPr>
          <w:rFonts w:ascii="Calibri" w:eastAsia="Calibri" w:hAnsi="Calibri" w:cs="Calibri"/>
          <w:color w:val="7B7B7B" w:themeColor="accent3" w:themeShade="BF"/>
          <w:sz w:val="24"/>
          <w:lang w:eastAsia="cs-CZ"/>
        </w:rPr>
      </w:pPr>
      <w:r w:rsidRPr="000D7BF7">
        <w:rPr>
          <w:rFonts w:ascii="Calibri" w:eastAsia="Calibri" w:hAnsi="Calibri" w:cs="Calibri"/>
          <w:color w:val="7B7B7B" w:themeColor="accent3" w:themeShade="BF"/>
          <w:sz w:val="28"/>
          <w:lang w:eastAsia="cs-CZ"/>
        </w:rPr>
        <w:t xml:space="preserve"> Načechrej si kadeře. </w:t>
      </w:r>
    </w:p>
    <w:p w:rsidR="004B491C" w:rsidRPr="000D7BF7" w:rsidRDefault="004B491C" w:rsidP="004B491C">
      <w:pPr>
        <w:spacing w:after="0" w:line="268" w:lineRule="auto"/>
        <w:ind w:left="3375" w:right="2863" w:hanging="163"/>
        <w:rPr>
          <w:rFonts w:ascii="Calibri" w:eastAsia="Calibri" w:hAnsi="Calibri" w:cs="Calibri"/>
          <w:color w:val="7B7B7B" w:themeColor="accent3" w:themeShade="BF"/>
          <w:sz w:val="28"/>
          <w:lang w:eastAsia="cs-CZ"/>
        </w:rPr>
      </w:pPr>
      <w:r w:rsidRPr="000D7BF7">
        <w:rPr>
          <w:rFonts w:ascii="Calibri" w:eastAsia="Calibri" w:hAnsi="Calibri" w:cs="Calibri"/>
          <w:color w:val="7B7B7B" w:themeColor="accent3" w:themeShade="BF"/>
          <w:sz w:val="28"/>
          <w:lang w:eastAsia="cs-CZ"/>
        </w:rPr>
        <w:t xml:space="preserve">Jaro už je hodně blízko, </w:t>
      </w:r>
    </w:p>
    <w:p w:rsidR="004B491C" w:rsidRDefault="004B491C" w:rsidP="004B491C">
      <w:pPr>
        <w:spacing w:after="0" w:line="268" w:lineRule="auto"/>
        <w:ind w:left="3375" w:right="2863" w:hanging="163"/>
        <w:rPr>
          <w:rFonts w:ascii="Calibri" w:eastAsia="Calibri" w:hAnsi="Calibri" w:cs="Calibri"/>
          <w:color w:val="7B7B7B" w:themeColor="accent3" w:themeShade="BF"/>
          <w:sz w:val="28"/>
          <w:lang w:eastAsia="cs-CZ"/>
        </w:rPr>
      </w:pPr>
      <w:r w:rsidRPr="000D7BF7">
        <w:rPr>
          <w:rFonts w:ascii="Calibri" w:eastAsia="Calibri" w:hAnsi="Calibri" w:cs="Calibri"/>
          <w:color w:val="7B7B7B" w:themeColor="accent3" w:themeShade="BF"/>
          <w:sz w:val="28"/>
          <w:lang w:eastAsia="cs-CZ"/>
        </w:rPr>
        <w:t xml:space="preserve">Už ti klepe na dveře. </w:t>
      </w:r>
    </w:p>
    <w:p w:rsidR="00FF3C45" w:rsidRDefault="00FF3C45" w:rsidP="004B491C">
      <w:pPr>
        <w:spacing w:after="0" w:line="268" w:lineRule="auto"/>
        <w:ind w:left="3375" w:right="2863" w:hanging="163"/>
        <w:rPr>
          <w:rFonts w:ascii="Calibri" w:eastAsia="Calibri" w:hAnsi="Calibri" w:cs="Calibri"/>
          <w:color w:val="7B7B7B" w:themeColor="accent3" w:themeShade="BF"/>
          <w:sz w:val="28"/>
          <w:lang w:eastAsia="cs-CZ"/>
        </w:rPr>
      </w:pPr>
    </w:p>
    <w:p w:rsidR="00FF3C45" w:rsidRDefault="00FF3C45" w:rsidP="004B491C">
      <w:pPr>
        <w:spacing w:after="0" w:line="268" w:lineRule="auto"/>
        <w:ind w:left="3375" w:right="2863" w:hanging="163"/>
        <w:rPr>
          <w:rFonts w:ascii="Calibri" w:eastAsia="Calibri" w:hAnsi="Calibri" w:cs="Calibri"/>
          <w:color w:val="7B7B7B" w:themeColor="accent3" w:themeShade="BF"/>
          <w:sz w:val="28"/>
          <w:lang w:eastAsia="cs-CZ"/>
        </w:rPr>
      </w:pPr>
    </w:p>
    <w:p w:rsidR="00FF3C45" w:rsidRDefault="00FF3C45" w:rsidP="004B491C">
      <w:pPr>
        <w:spacing w:after="0" w:line="268" w:lineRule="auto"/>
        <w:ind w:left="3375" w:right="2863" w:hanging="163"/>
        <w:rPr>
          <w:rFonts w:ascii="Calibri" w:eastAsia="Calibri" w:hAnsi="Calibri" w:cs="Calibri"/>
          <w:color w:val="7B7B7B" w:themeColor="accent3" w:themeShade="BF"/>
          <w:sz w:val="28"/>
          <w:lang w:eastAsia="cs-CZ"/>
        </w:rPr>
      </w:pPr>
    </w:p>
    <w:p w:rsidR="00FF3C45" w:rsidRDefault="00FF3C45" w:rsidP="004B491C">
      <w:pPr>
        <w:spacing w:after="0" w:line="268" w:lineRule="auto"/>
        <w:ind w:left="3375" w:right="2863" w:hanging="163"/>
        <w:rPr>
          <w:rFonts w:ascii="Calibri" w:eastAsia="Calibri" w:hAnsi="Calibri" w:cs="Calibri"/>
          <w:color w:val="7B7B7B" w:themeColor="accent3" w:themeShade="BF"/>
          <w:sz w:val="28"/>
          <w:lang w:eastAsia="cs-CZ"/>
        </w:rPr>
      </w:pPr>
    </w:p>
    <w:p w:rsidR="004B491C" w:rsidRPr="000D7BF7" w:rsidRDefault="004B491C" w:rsidP="004B491C">
      <w:pPr>
        <w:spacing w:after="0" w:line="267" w:lineRule="auto"/>
        <w:rPr>
          <w:rFonts w:ascii="Calibri" w:eastAsia="Calibri" w:hAnsi="Calibri" w:cs="Calibri"/>
          <w:color w:val="000000"/>
          <w:sz w:val="24"/>
          <w:lang w:eastAsia="cs-CZ"/>
        </w:rPr>
      </w:pPr>
      <w:r w:rsidRPr="000D7BF7">
        <w:rPr>
          <w:rFonts w:ascii="Calibri" w:eastAsia="Calibri" w:hAnsi="Calibri" w:cs="Calibri"/>
          <w:b/>
          <w:color w:val="000000"/>
          <w:sz w:val="28"/>
          <w:lang w:eastAsia="cs-CZ"/>
        </w:rPr>
        <w:t xml:space="preserve">Integrované bloky: </w:t>
      </w:r>
    </w:p>
    <w:p w:rsidR="004B491C" w:rsidRPr="000D7BF7" w:rsidRDefault="004B491C" w:rsidP="00FA60FC">
      <w:pPr>
        <w:numPr>
          <w:ilvl w:val="0"/>
          <w:numId w:val="35"/>
        </w:numPr>
        <w:spacing w:after="0" w:line="252" w:lineRule="auto"/>
        <w:jc w:val="both"/>
        <w:rPr>
          <w:rFonts w:ascii="Calibri" w:eastAsia="Calibri" w:hAnsi="Calibri" w:cs="Calibri"/>
          <w:b/>
          <w:color w:val="7B7B7B" w:themeColor="accent3" w:themeShade="BF"/>
          <w:sz w:val="24"/>
          <w:lang w:eastAsia="cs-CZ"/>
        </w:rPr>
      </w:pPr>
      <w:r w:rsidRPr="000D7BF7">
        <w:rPr>
          <w:rFonts w:ascii="Calibri" w:eastAsia="Calibri" w:hAnsi="Calibri" w:cs="Calibri"/>
          <w:b/>
          <w:color w:val="7B7B7B" w:themeColor="accent3" w:themeShade="BF"/>
          <w:sz w:val="24"/>
          <w:lang w:eastAsia="cs-CZ"/>
        </w:rPr>
        <w:t xml:space="preserve">O bříze </w:t>
      </w:r>
    </w:p>
    <w:p w:rsidR="004B491C" w:rsidRPr="000D7BF7" w:rsidRDefault="004B491C" w:rsidP="00FA60FC">
      <w:pPr>
        <w:numPr>
          <w:ilvl w:val="0"/>
          <w:numId w:val="39"/>
        </w:numPr>
        <w:spacing w:after="0" w:line="252" w:lineRule="auto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0D7BF7">
        <w:rPr>
          <w:rFonts w:ascii="Calibri" w:eastAsia="Calibri" w:hAnsi="Calibri" w:cs="Calibri"/>
          <w:color w:val="000000"/>
          <w:sz w:val="24"/>
          <w:lang w:eastAsia="cs-CZ"/>
        </w:rPr>
        <w:t>Proč je symbolem světla, svěžesti</w:t>
      </w:r>
    </w:p>
    <w:p w:rsidR="004B491C" w:rsidRPr="000D7BF7" w:rsidRDefault="004B491C" w:rsidP="00FA60FC">
      <w:pPr>
        <w:numPr>
          <w:ilvl w:val="0"/>
          <w:numId w:val="39"/>
        </w:numPr>
        <w:spacing w:after="0" w:line="252" w:lineRule="auto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0D7BF7">
        <w:rPr>
          <w:rFonts w:ascii="Calibri" w:eastAsia="Calibri" w:hAnsi="Calibri" w:cs="Calibri"/>
          <w:color w:val="000000"/>
          <w:sz w:val="24"/>
          <w:lang w:eastAsia="cs-CZ"/>
        </w:rPr>
        <w:t>Jak vypadá, čím je zajímavá</w:t>
      </w:r>
    </w:p>
    <w:p w:rsidR="004B491C" w:rsidRPr="000D7BF7" w:rsidRDefault="004B491C" w:rsidP="00FA60FC">
      <w:pPr>
        <w:numPr>
          <w:ilvl w:val="0"/>
          <w:numId w:val="35"/>
        </w:numPr>
        <w:spacing w:after="0" w:line="252" w:lineRule="auto"/>
        <w:jc w:val="both"/>
        <w:rPr>
          <w:rFonts w:ascii="Calibri" w:eastAsia="Calibri" w:hAnsi="Calibri" w:cs="Calibri"/>
          <w:color w:val="7B7B7B" w:themeColor="accent3" w:themeShade="BF"/>
          <w:sz w:val="24"/>
          <w:lang w:eastAsia="cs-CZ"/>
        </w:rPr>
      </w:pPr>
      <w:r w:rsidRPr="000D7BF7">
        <w:rPr>
          <w:rFonts w:ascii="Calibri" w:eastAsia="Calibri" w:hAnsi="Calibri" w:cs="Calibri"/>
          <w:b/>
          <w:color w:val="7B7B7B" w:themeColor="accent3" w:themeShade="BF"/>
          <w:sz w:val="24"/>
          <w:lang w:eastAsia="cs-CZ"/>
        </w:rPr>
        <w:t xml:space="preserve">Přišlo jaro  </w:t>
      </w:r>
    </w:p>
    <w:p w:rsidR="004B491C" w:rsidRPr="000D7BF7" w:rsidRDefault="004B491C" w:rsidP="00FA60FC">
      <w:pPr>
        <w:numPr>
          <w:ilvl w:val="0"/>
          <w:numId w:val="36"/>
        </w:numPr>
        <w:spacing w:after="0" w:line="268" w:lineRule="auto"/>
        <w:ind w:right="2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0D7BF7">
        <w:rPr>
          <w:rFonts w:ascii="Calibri" w:eastAsia="Calibri" w:hAnsi="Calibri" w:cs="Calibri"/>
          <w:color w:val="000000"/>
          <w:sz w:val="24"/>
          <w:lang w:eastAsia="cs-CZ"/>
        </w:rPr>
        <w:t xml:space="preserve">Co se děje v přírodě </w:t>
      </w:r>
    </w:p>
    <w:p w:rsidR="004B491C" w:rsidRPr="000D7BF7" w:rsidRDefault="004B491C" w:rsidP="00FA60FC">
      <w:pPr>
        <w:numPr>
          <w:ilvl w:val="0"/>
          <w:numId w:val="36"/>
        </w:numPr>
        <w:spacing w:after="0" w:line="268" w:lineRule="auto"/>
        <w:ind w:right="2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0D7BF7">
        <w:rPr>
          <w:rFonts w:ascii="Calibri" w:eastAsia="Calibri" w:hAnsi="Calibri" w:cs="Calibri"/>
          <w:color w:val="000000"/>
          <w:sz w:val="24"/>
          <w:lang w:eastAsia="cs-CZ"/>
        </w:rPr>
        <w:t xml:space="preserve">Co všechno potřebuje příroda k tomu, aby zase vše krásně vyrostlo </w:t>
      </w:r>
    </w:p>
    <w:p w:rsidR="004B491C" w:rsidRPr="000D7BF7" w:rsidRDefault="004B491C" w:rsidP="00FA60FC">
      <w:pPr>
        <w:numPr>
          <w:ilvl w:val="0"/>
          <w:numId w:val="36"/>
        </w:numPr>
        <w:spacing w:after="0" w:line="268" w:lineRule="auto"/>
        <w:ind w:right="2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0D7BF7">
        <w:rPr>
          <w:rFonts w:ascii="Calibri" w:eastAsia="Calibri" w:hAnsi="Calibri" w:cs="Calibri"/>
          <w:color w:val="000000"/>
          <w:sz w:val="24"/>
          <w:lang w:eastAsia="cs-CZ"/>
        </w:rPr>
        <w:t xml:space="preserve">Co všechno se na jaře změní pro nás – sportování venku, oblečení </w:t>
      </w:r>
    </w:p>
    <w:p w:rsidR="004B491C" w:rsidRPr="000D7BF7" w:rsidRDefault="004B491C" w:rsidP="00FA60FC">
      <w:pPr>
        <w:numPr>
          <w:ilvl w:val="0"/>
          <w:numId w:val="35"/>
        </w:numPr>
        <w:spacing w:after="0" w:line="252" w:lineRule="auto"/>
        <w:jc w:val="both"/>
        <w:rPr>
          <w:rFonts w:ascii="Calibri" w:eastAsia="Calibri" w:hAnsi="Calibri" w:cs="Calibri"/>
          <w:color w:val="7B7B7B" w:themeColor="accent3" w:themeShade="BF"/>
          <w:sz w:val="24"/>
          <w:lang w:eastAsia="cs-CZ"/>
        </w:rPr>
      </w:pPr>
      <w:r w:rsidRPr="000D7BF7">
        <w:rPr>
          <w:rFonts w:ascii="Calibri" w:eastAsia="Calibri" w:hAnsi="Calibri" w:cs="Calibri"/>
          <w:b/>
          <w:color w:val="7B7B7B" w:themeColor="accent3" w:themeShade="BF"/>
          <w:sz w:val="24"/>
          <w:lang w:eastAsia="cs-CZ"/>
        </w:rPr>
        <w:t xml:space="preserve">Když všechno vykvete </w:t>
      </w:r>
    </w:p>
    <w:p w:rsidR="004B491C" w:rsidRPr="000D7BF7" w:rsidRDefault="004B491C" w:rsidP="00FA60FC">
      <w:pPr>
        <w:numPr>
          <w:ilvl w:val="0"/>
          <w:numId w:val="37"/>
        </w:numPr>
        <w:spacing w:after="0" w:line="268" w:lineRule="auto"/>
        <w:ind w:right="2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0D7BF7">
        <w:rPr>
          <w:rFonts w:ascii="Calibri" w:eastAsia="Calibri" w:hAnsi="Calibri" w:cs="Calibri"/>
          <w:color w:val="000000"/>
          <w:sz w:val="24"/>
          <w:lang w:eastAsia="cs-CZ"/>
        </w:rPr>
        <w:t>Zvířata z louky,</w:t>
      </w:r>
    </w:p>
    <w:p w:rsidR="004B491C" w:rsidRPr="000D7BF7" w:rsidRDefault="004B491C" w:rsidP="00FA60FC">
      <w:pPr>
        <w:numPr>
          <w:ilvl w:val="0"/>
          <w:numId w:val="37"/>
        </w:numPr>
        <w:spacing w:after="0" w:line="268" w:lineRule="auto"/>
        <w:ind w:right="2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0D7BF7">
        <w:rPr>
          <w:rFonts w:ascii="Calibri" w:eastAsia="Calibri" w:hAnsi="Calibri" w:cs="Calibri"/>
          <w:color w:val="000000"/>
          <w:sz w:val="24"/>
          <w:lang w:eastAsia="cs-CZ"/>
        </w:rPr>
        <w:t xml:space="preserve">co nám přinášejí květiny, </w:t>
      </w:r>
    </w:p>
    <w:p w:rsidR="004B491C" w:rsidRPr="000D7BF7" w:rsidRDefault="004B491C" w:rsidP="00FA60FC">
      <w:pPr>
        <w:numPr>
          <w:ilvl w:val="0"/>
          <w:numId w:val="37"/>
        </w:numPr>
        <w:spacing w:after="0" w:line="268" w:lineRule="auto"/>
        <w:ind w:right="2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0D7BF7">
        <w:rPr>
          <w:rFonts w:ascii="Calibri" w:eastAsia="Calibri" w:hAnsi="Calibri" w:cs="Calibri"/>
          <w:color w:val="000000"/>
          <w:sz w:val="24"/>
          <w:lang w:eastAsia="cs-CZ"/>
        </w:rPr>
        <w:t xml:space="preserve">co je to herbář </w:t>
      </w:r>
    </w:p>
    <w:p w:rsidR="004B491C" w:rsidRPr="000D7BF7" w:rsidRDefault="004B491C" w:rsidP="004B491C">
      <w:pPr>
        <w:spacing w:after="0" w:line="252" w:lineRule="auto"/>
        <w:ind w:left="776" w:hanging="10"/>
        <w:rPr>
          <w:rFonts w:ascii="Calibri" w:eastAsia="Calibri" w:hAnsi="Calibri" w:cs="Calibri"/>
          <w:color w:val="000000"/>
          <w:sz w:val="24"/>
          <w:lang w:eastAsia="cs-CZ"/>
        </w:rPr>
      </w:pPr>
      <w:r w:rsidRPr="000D7BF7">
        <w:rPr>
          <w:rFonts w:ascii="Calibri" w:eastAsia="Calibri" w:hAnsi="Calibri" w:cs="Calibri"/>
          <w:b/>
          <w:color w:val="000000"/>
          <w:sz w:val="24"/>
          <w:lang w:eastAsia="cs-CZ"/>
        </w:rPr>
        <w:t>Bylinková zahrádka</w:t>
      </w:r>
      <w:r w:rsidRPr="000D7BF7">
        <w:rPr>
          <w:rFonts w:ascii="Calibri" w:eastAsia="Calibri" w:hAnsi="Calibri" w:cs="Calibri"/>
          <w:color w:val="000000"/>
          <w:sz w:val="24"/>
          <w:lang w:eastAsia="cs-CZ"/>
        </w:rPr>
        <w:t xml:space="preserve">  </w:t>
      </w:r>
    </w:p>
    <w:p w:rsidR="004B491C" w:rsidRPr="000D7BF7" w:rsidRDefault="004B491C" w:rsidP="00FA60FC">
      <w:pPr>
        <w:numPr>
          <w:ilvl w:val="0"/>
          <w:numId w:val="38"/>
        </w:numPr>
        <w:spacing w:after="0" w:line="268" w:lineRule="auto"/>
        <w:ind w:right="2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0D7BF7">
        <w:rPr>
          <w:rFonts w:ascii="Calibri" w:eastAsia="Calibri" w:hAnsi="Calibri" w:cs="Calibri"/>
          <w:color w:val="000000"/>
          <w:sz w:val="24"/>
          <w:lang w:eastAsia="cs-CZ"/>
        </w:rPr>
        <w:t xml:space="preserve">Co jsou to bylinky a k čemu jsou dobré, zázrak ze semínka </w:t>
      </w:r>
    </w:p>
    <w:p w:rsidR="004B491C" w:rsidRPr="000D7BF7" w:rsidRDefault="004B491C" w:rsidP="00FA60FC">
      <w:pPr>
        <w:numPr>
          <w:ilvl w:val="0"/>
          <w:numId w:val="38"/>
        </w:numPr>
        <w:spacing w:after="0" w:line="268" w:lineRule="auto"/>
        <w:ind w:right="2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0D7BF7">
        <w:rPr>
          <w:rFonts w:ascii="Calibri" w:eastAsia="Calibri" w:hAnsi="Calibri" w:cs="Calibri"/>
          <w:color w:val="000000"/>
          <w:sz w:val="24"/>
          <w:lang w:eastAsia="cs-CZ"/>
        </w:rPr>
        <w:t xml:space="preserve">Pěstování rostlinek ve třídě – řeřicha, čočka, fazolka </w:t>
      </w:r>
    </w:p>
    <w:p w:rsidR="004B491C" w:rsidRPr="004B491C" w:rsidRDefault="004B491C" w:rsidP="00FA60FC">
      <w:pPr>
        <w:numPr>
          <w:ilvl w:val="0"/>
          <w:numId w:val="35"/>
        </w:numPr>
        <w:spacing w:after="0" w:line="252" w:lineRule="auto"/>
        <w:jc w:val="both"/>
        <w:rPr>
          <w:rFonts w:ascii="Calibri" w:eastAsia="Calibri" w:hAnsi="Calibri" w:cs="Calibri"/>
          <w:color w:val="7B7B7B" w:themeColor="accent3" w:themeShade="BF"/>
          <w:sz w:val="24"/>
          <w:lang w:eastAsia="cs-CZ"/>
        </w:rPr>
      </w:pPr>
      <w:r w:rsidRPr="004B491C">
        <w:rPr>
          <w:rFonts w:ascii="Calibri" w:eastAsia="Calibri" w:hAnsi="Calibri" w:cs="Calibri"/>
          <w:b/>
          <w:color w:val="7B7B7B" w:themeColor="accent3" w:themeShade="BF"/>
          <w:sz w:val="24"/>
          <w:lang w:eastAsia="cs-CZ"/>
        </w:rPr>
        <w:t xml:space="preserve">Domácí zvířata a jejich mláďata </w:t>
      </w:r>
    </w:p>
    <w:p w:rsidR="004B491C" w:rsidRPr="000D7BF7" w:rsidRDefault="004B491C" w:rsidP="00FA60FC">
      <w:pPr>
        <w:numPr>
          <w:ilvl w:val="0"/>
          <w:numId w:val="38"/>
        </w:numPr>
        <w:spacing w:after="0" w:line="268" w:lineRule="auto"/>
        <w:ind w:right="2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0D7BF7">
        <w:rPr>
          <w:rFonts w:ascii="Calibri" w:eastAsia="Calibri" w:hAnsi="Calibri" w:cs="Calibri"/>
          <w:color w:val="000000"/>
          <w:sz w:val="24"/>
          <w:lang w:eastAsia="cs-CZ"/>
        </w:rPr>
        <w:t xml:space="preserve">Přiřazování mláďat domácích zvířat – celá zvířecí rodina </w:t>
      </w:r>
    </w:p>
    <w:p w:rsidR="004B491C" w:rsidRDefault="004B491C" w:rsidP="004B491C">
      <w:pPr>
        <w:spacing w:after="0"/>
        <w:rPr>
          <w:rFonts w:ascii="Calibri" w:eastAsia="Calibri" w:hAnsi="Calibri" w:cs="Calibri"/>
          <w:color w:val="000000"/>
          <w:sz w:val="24"/>
          <w:lang w:eastAsia="cs-CZ"/>
        </w:rPr>
      </w:pPr>
    </w:p>
    <w:p w:rsidR="004B491C" w:rsidRPr="000D7BF7" w:rsidRDefault="004B491C" w:rsidP="004B491C">
      <w:pPr>
        <w:spacing w:after="0"/>
        <w:rPr>
          <w:rFonts w:ascii="Calibri" w:eastAsia="Calibri" w:hAnsi="Calibri" w:cs="Calibri"/>
          <w:color w:val="000000"/>
          <w:sz w:val="24"/>
          <w:lang w:eastAsia="cs-CZ"/>
        </w:rPr>
      </w:pPr>
      <w:r w:rsidRPr="000D7BF7">
        <w:rPr>
          <w:rFonts w:ascii="Calibri" w:eastAsia="Calibri" w:hAnsi="Calibri" w:cs="Calibri"/>
          <w:b/>
          <w:color w:val="000000"/>
          <w:sz w:val="28"/>
          <w:lang w:eastAsia="cs-CZ"/>
        </w:rPr>
        <w:t xml:space="preserve">Charakteristika integrovaného bloku: </w:t>
      </w:r>
    </w:p>
    <w:p w:rsidR="004B491C" w:rsidRPr="000D7BF7" w:rsidRDefault="004B491C" w:rsidP="004B491C">
      <w:pPr>
        <w:spacing w:after="0" w:line="268" w:lineRule="auto"/>
        <w:ind w:left="10" w:right="2" w:hanging="10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0D7BF7">
        <w:rPr>
          <w:rFonts w:ascii="Calibri" w:eastAsia="Calibri" w:hAnsi="Calibri" w:cs="Calibri"/>
          <w:color w:val="000000"/>
          <w:sz w:val="24"/>
          <w:lang w:eastAsia="cs-CZ"/>
        </w:rPr>
        <w:t>Strom bříza je symbolem jara, a proto začátkem března budeme jistě netrpělivě vyhlížet první posly jara. Budeme převážně pozorovat, jak se pomalu probouzí příroda ze zimního spánku a proměny počasí. Budeme si vyprávět o tom, které rostliny nám jako první napoví, že už je jaro opravdu za dveřmi. Seznámíme se z některými bylinkami a případně vytvoříme herbář. Společně navštívíme farmu s domácími zvířaty a jejich mláďátky. Nezapomeneme také na pohádky, říkadla, písničky a tanečky. Pro rozvoj fantaz</w:t>
      </w:r>
      <w:r w:rsidR="004F7379">
        <w:rPr>
          <w:rFonts w:ascii="Calibri" w:eastAsia="Calibri" w:hAnsi="Calibri" w:cs="Calibri"/>
          <w:color w:val="000000"/>
          <w:sz w:val="24"/>
          <w:lang w:eastAsia="cs-CZ"/>
        </w:rPr>
        <w:t>ie použijeme pestré materiály.</w:t>
      </w:r>
    </w:p>
    <w:p w:rsidR="004B491C" w:rsidRDefault="004B491C" w:rsidP="004B491C">
      <w:pPr>
        <w:spacing w:after="0" w:line="267" w:lineRule="auto"/>
        <w:ind w:left="-5" w:hanging="10"/>
        <w:rPr>
          <w:rFonts w:ascii="Calibri" w:eastAsia="Calibri" w:hAnsi="Calibri" w:cs="Calibri"/>
          <w:color w:val="000000"/>
          <w:sz w:val="24"/>
          <w:lang w:eastAsia="cs-CZ"/>
        </w:rPr>
      </w:pPr>
    </w:p>
    <w:p w:rsidR="004A7755" w:rsidRDefault="004A7755" w:rsidP="004B491C">
      <w:pPr>
        <w:spacing w:after="0"/>
        <w:ind w:left="362" w:right="359" w:hanging="10"/>
        <w:jc w:val="center"/>
        <w:rPr>
          <w:rFonts w:ascii="Calibri" w:eastAsia="Calibri" w:hAnsi="Calibri" w:cs="Calibri"/>
          <w:b/>
          <w:color w:val="538135" w:themeColor="accent6" w:themeShade="BF"/>
          <w:sz w:val="36"/>
          <w:u w:val="single"/>
          <w:lang w:eastAsia="cs-CZ"/>
        </w:rPr>
      </w:pPr>
    </w:p>
    <w:p w:rsidR="004B491C" w:rsidRPr="004B491C" w:rsidRDefault="004B491C" w:rsidP="004B491C">
      <w:pPr>
        <w:spacing w:after="0"/>
        <w:ind w:left="362" w:right="359" w:hanging="10"/>
        <w:jc w:val="center"/>
        <w:rPr>
          <w:rFonts w:ascii="Calibri" w:eastAsia="Calibri" w:hAnsi="Calibri" w:cs="Calibri"/>
          <w:color w:val="538135" w:themeColor="accent6" w:themeShade="BF"/>
          <w:sz w:val="24"/>
          <w:u w:val="single"/>
          <w:lang w:eastAsia="cs-CZ"/>
        </w:rPr>
      </w:pPr>
      <w:r w:rsidRPr="004B491C">
        <w:rPr>
          <w:rFonts w:ascii="Calibri" w:eastAsia="Calibri" w:hAnsi="Calibri" w:cs="Calibri"/>
          <w:b/>
          <w:color w:val="538135" w:themeColor="accent6" w:themeShade="BF"/>
          <w:sz w:val="36"/>
          <w:u w:val="single"/>
          <w:lang w:eastAsia="cs-CZ"/>
        </w:rPr>
        <w:lastRenderedPageBreak/>
        <w:t xml:space="preserve">POD VRBOU, ZA VRBOU, CO SE BUDE DÍT? </w:t>
      </w:r>
    </w:p>
    <w:p w:rsidR="004B491C" w:rsidRPr="004B491C" w:rsidRDefault="004B491C" w:rsidP="004B491C">
      <w:pPr>
        <w:spacing w:after="0"/>
        <w:ind w:left="3279" w:hanging="2228"/>
        <w:rPr>
          <w:rFonts w:ascii="Calibri" w:eastAsia="Calibri" w:hAnsi="Calibri" w:cs="Calibri"/>
          <w:color w:val="000000"/>
          <w:sz w:val="24"/>
          <w:lang w:eastAsia="cs-CZ"/>
        </w:rPr>
      </w:pPr>
      <w:r w:rsidRPr="004B491C">
        <w:rPr>
          <w:rFonts w:ascii="Calibri" w:eastAsia="Calibri" w:hAnsi="Calibri" w:cs="Calibri"/>
          <w:color w:val="000000"/>
          <w:sz w:val="36"/>
          <w:lang w:eastAsia="cs-CZ"/>
        </w:rPr>
        <w:t>-</w:t>
      </w:r>
      <w:r w:rsidRPr="004B491C">
        <w:rPr>
          <w:rFonts w:ascii="Arial" w:eastAsia="Arial" w:hAnsi="Arial" w:cs="Arial"/>
          <w:color w:val="000000"/>
          <w:sz w:val="36"/>
          <w:lang w:eastAsia="cs-CZ"/>
        </w:rPr>
        <w:t xml:space="preserve"> </w:t>
      </w:r>
      <w:r w:rsidRPr="004B491C">
        <w:rPr>
          <w:rFonts w:ascii="Calibri" w:eastAsia="Calibri" w:hAnsi="Calibri" w:cs="Calibri"/>
          <w:b/>
          <w:color w:val="000000"/>
          <w:sz w:val="36"/>
          <w:lang w:eastAsia="cs-CZ"/>
        </w:rPr>
        <w:t xml:space="preserve">symbol smutku, ochrany, víry ve znovuzrození, moudrosti a inspirace </w:t>
      </w:r>
    </w:p>
    <w:p w:rsidR="004B491C" w:rsidRPr="004B491C" w:rsidRDefault="00FF3C45" w:rsidP="004B491C">
      <w:pPr>
        <w:spacing w:after="0"/>
        <w:ind w:left="788"/>
        <w:jc w:val="center"/>
        <w:rPr>
          <w:rFonts w:ascii="Calibri" w:eastAsia="Calibri" w:hAnsi="Calibri" w:cs="Calibri"/>
          <w:color w:val="000000"/>
          <w:sz w:val="24"/>
          <w:lang w:eastAsia="cs-CZ"/>
        </w:rPr>
      </w:pPr>
      <w:r>
        <w:rPr>
          <w:rFonts w:ascii="Calibri" w:eastAsia="Calibri" w:hAnsi="Calibri" w:cs="Calibri"/>
          <w:b/>
          <w:noProof/>
          <w:color w:val="000000"/>
          <w:sz w:val="32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-2540</wp:posOffset>
            </wp:positionV>
            <wp:extent cx="1952625" cy="1952625"/>
            <wp:effectExtent l="19050" t="0" r="9525" b="0"/>
            <wp:wrapNone/>
            <wp:docPr id="25" name="obrázek 25" descr="https://i.pinimg.com/236x/ca/53/02/ca5302ecf5c4aefcdb75e4ff726be4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236x/ca/53/02/ca5302ecf5c4aefcdb75e4ff726be44e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91C" w:rsidRPr="004B491C">
        <w:rPr>
          <w:rFonts w:ascii="Calibri" w:eastAsia="Calibri" w:hAnsi="Calibri" w:cs="Calibri"/>
          <w:b/>
          <w:color w:val="000000"/>
          <w:sz w:val="32"/>
          <w:lang w:eastAsia="cs-CZ"/>
        </w:rPr>
        <w:t xml:space="preserve"> </w:t>
      </w:r>
    </w:p>
    <w:p w:rsidR="004B491C" w:rsidRPr="004B491C" w:rsidRDefault="004B491C" w:rsidP="004B491C">
      <w:pPr>
        <w:spacing w:after="0" w:line="267" w:lineRule="auto"/>
        <w:ind w:left="3008" w:right="2949" w:firstLine="2"/>
        <w:jc w:val="center"/>
        <w:rPr>
          <w:rFonts w:ascii="Calibri" w:eastAsia="Calibri" w:hAnsi="Calibri" w:cs="Calibri"/>
          <w:color w:val="538135" w:themeColor="accent6" w:themeShade="BF"/>
          <w:sz w:val="24"/>
          <w:lang w:eastAsia="cs-CZ"/>
        </w:rPr>
      </w:pPr>
      <w:r w:rsidRPr="004B491C">
        <w:rPr>
          <w:rFonts w:ascii="Calibri" w:eastAsia="Calibri" w:hAnsi="Calibri" w:cs="Calibri"/>
          <w:b/>
          <w:color w:val="538135" w:themeColor="accent6" w:themeShade="BF"/>
          <w:sz w:val="28"/>
          <w:lang w:eastAsia="cs-CZ"/>
        </w:rPr>
        <w:t xml:space="preserve">Stojí vrba u rybníka, proutky se jí zelení. </w:t>
      </w:r>
    </w:p>
    <w:p w:rsidR="004B491C" w:rsidRPr="004B491C" w:rsidRDefault="004B491C" w:rsidP="004B491C">
      <w:pPr>
        <w:spacing w:after="0" w:line="267" w:lineRule="auto"/>
        <w:ind w:left="3103" w:right="3045" w:firstLine="2"/>
        <w:jc w:val="center"/>
        <w:rPr>
          <w:rFonts w:ascii="Calibri" w:eastAsia="Calibri" w:hAnsi="Calibri" w:cs="Calibri"/>
          <w:color w:val="538135" w:themeColor="accent6" w:themeShade="BF"/>
          <w:sz w:val="24"/>
          <w:lang w:eastAsia="cs-CZ"/>
        </w:rPr>
      </w:pPr>
      <w:r w:rsidRPr="004B491C">
        <w:rPr>
          <w:rFonts w:ascii="Calibri" w:eastAsia="Calibri" w:hAnsi="Calibri" w:cs="Calibri"/>
          <w:b/>
          <w:color w:val="538135" w:themeColor="accent6" w:themeShade="BF"/>
          <w:sz w:val="28"/>
          <w:lang w:eastAsia="cs-CZ"/>
        </w:rPr>
        <w:t xml:space="preserve">Odjakživa se tu říká, když jí svěříš trápení, ulevíš tak svojí duši, vrba listím zašustí, </w:t>
      </w:r>
    </w:p>
    <w:p w:rsidR="004B491C" w:rsidRPr="004B491C" w:rsidRDefault="004B491C" w:rsidP="004B491C">
      <w:pPr>
        <w:spacing w:after="0" w:line="267" w:lineRule="auto"/>
        <w:ind w:left="3008" w:right="2951" w:firstLine="2"/>
        <w:jc w:val="center"/>
        <w:rPr>
          <w:rFonts w:ascii="Calibri" w:eastAsia="Calibri" w:hAnsi="Calibri" w:cs="Calibri"/>
          <w:color w:val="538135" w:themeColor="accent6" w:themeShade="BF"/>
          <w:sz w:val="24"/>
          <w:lang w:eastAsia="cs-CZ"/>
        </w:rPr>
      </w:pPr>
      <w:r w:rsidRPr="004B491C">
        <w:rPr>
          <w:rFonts w:ascii="Calibri" w:eastAsia="Calibri" w:hAnsi="Calibri" w:cs="Calibri"/>
          <w:b/>
          <w:color w:val="538135" w:themeColor="accent6" w:themeShade="BF"/>
          <w:sz w:val="28"/>
          <w:lang w:eastAsia="cs-CZ"/>
        </w:rPr>
        <w:t xml:space="preserve">každý nyní správně tuší, ani slovo nepustí… </w:t>
      </w:r>
    </w:p>
    <w:p w:rsidR="004B491C" w:rsidRPr="004B491C" w:rsidRDefault="004B491C" w:rsidP="004B491C">
      <w:pPr>
        <w:spacing w:after="0"/>
        <w:ind w:left="360"/>
        <w:rPr>
          <w:rFonts w:ascii="Calibri" w:eastAsia="Calibri" w:hAnsi="Calibri" w:cs="Calibri"/>
          <w:color w:val="000000"/>
          <w:sz w:val="24"/>
          <w:lang w:eastAsia="cs-CZ"/>
        </w:rPr>
      </w:pPr>
      <w:r w:rsidRPr="004B491C">
        <w:rPr>
          <w:rFonts w:ascii="Calibri" w:eastAsia="Calibri" w:hAnsi="Calibri" w:cs="Calibri"/>
          <w:color w:val="000000"/>
          <w:sz w:val="28"/>
          <w:lang w:eastAsia="cs-CZ"/>
        </w:rPr>
        <w:t xml:space="preserve"> </w:t>
      </w:r>
    </w:p>
    <w:p w:rsidR="004B491C" w:rsidRPr="004B491C" w:rsidRDefault="004B491C" w:rsidP="004B491C">
      <w:pPr>
        <w:spacing w:after="0" w:line="267" w:lineRule="auto"/>
        <w:ind w:left="-5" w:hanging="10"/>
        <w:rPr>
          <w:rFonts w:ascii="Calibri" w:eastAsia="Calibri" w:hAnsi="Calibri" w:cs="Calibri"/>
          <w:color w:val="000000"/>
          <w:sz w:val="24"/>
          <w:lang w:eastAsia="cs-CZ"/>
        </w:rPr>
      </w:pPr>
      <w:r w:rsidRPr="004B491C">
        <w:rPr>
          <w:rFonts w:ascii="Calibri" w:eastAsia="Calibri" w:hAnsi="Calibri" w:cs="Calibri"/>
          <w:b/>
          <w:color w:val="000000"/>
          <w:sz w:val="28"/>
          <w:lang w:eastAsia="cs-CZ"/>
        </w:rPr>
        <w:t xml:space="preserve">Integrované bloky: </w:t>
      </w:r>
    </w:p>
    <w:p w:rsidR="004B491C" w:rsidRPr="004B491C" w:rsidRDefault="004B491C" w:rsidP="00FA60FC">
      <w:pPr>
        <w:numPr>
          <w:ilvl w:val="0"/>
          <w:numId w:val="40"/>
        </w:numPr>
        <w:spacing w:after="0" w:line="252" w:lineRule="auto"/>
        <w:jc w:val="both"/>
        <w:rPr>
          <w:rFonts w:ascii="Calibri" w:eastAsia="Calibri" w:hAnsi="Calibri" w:cs="Calibri"/>
          <w:color w:val="538135" w:themeColor="accent6" w:themeShade="BF"/>
          <w:sz w:val="24"/>
          <w:lang w:eastAsia="cs-CZ"/>
        </w:rPr>
      </w:pPr>
      <w:r w:rsidRPr="004B491C">
        <w:rPr>
          <w:rFonts w:ascii="Calibri" w:eastAsia="Calibri" w:hAnsi="Calibri" w:cs="Calibri"/>
          <w:b/>
          <w:color w:val="538135" w:themeColor="accent6" w:themeShade="BF"/>
          <w:sz w:val="24"/>
          <w:lang w:eastAsia="cs-CZ"/>
        </w:rPr>
        <w:t xml:space="preserve">Vrba jako domov pro živočichy </w:t>
      </w:r>
    </w:p>
    <w:p w:rsidR="004B491C" w:rsidRPr="004B491C" w:rsidRDefault="004B491C" w:rsidP="00FA60FC">
      <w:pPr>
        <w:numPr>
          <w:ilvl w:val="0"/>
          <w:numId w:val="41"/>
        </w:numPr>
        <w:spacing w:after="0" w:line="252" w:lineRule="auto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4B491C">
        <w:rPr>
          <w:rFonts w:ascii="Calibri" w:eastAsia="Calibri" w:hAnsi="Calibri" w:cs="Calibri"/>
          <w:color w:val="000000"/>
          <w:sz w:val="24"/>
          <w:lang w:eastAsia="cs-CZ"/>
        </w:rPr>
        <w:t>Kde roste a jak vypadá</w:t>
      </w:r>
    </w:p>
    <w:p w:rsidR="004B491C" w:rsidRPr="004B491C" w:rsidRDefault="004B491C" w:rsidP="00FA60FC">
      <w:pPr>
        <w:numPr>
          <w:ilvl w:val="0"/>
          <w:numId w:val="41"/>
        </w:numPr>
        <w:spacing w:after="0" w:line="268" w:lineRule="auto"/>
        <w:ind w:right="2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4B491C">
        <w:rPr>
          <w:rFonts w:ascii="Calibri" w:eastAsia="Calibri" w:hAnsi="Calibri" w:cs="Calibri"/>
          <w:color w:val="000000"/>
          <w:sz w:val="24"/>
          <w:lang w:eastAsia="cs-CZ"/>
        </w:rPr>
        <w:t xml:space="preserve">Kdo všechno žije v kořenech, v kmeni i v koruně </w:t>
      </w:r>
    </w:p>
    <w:p w:rsidR="004B491C" w:rsidRPr="004B491C" w:rsidRDefault="004B491C" w:rsidP="00FA60FC">
      <w:pPr>
        <w:numPr>
          <w:ilvl w:val="0"/>
          <w:numId w:val="40"/>
        </w:numPr>
        <w:spacing w:after="0" w:line="252" w:lineRule="auto"/>
        <w:jc w:val="both"/>
        <w:rPr>
          <w:rFonts w:ascii="Calibri" w:eastAsia="Calibri" w:hAnsi="Calibri" w:cs="Calibri"/>
          <w:b/>
          <w:color w:val="538135" w:themeColor="accent6" w:themeShade="BF"/>
          <w:sz w:val="24"/>
          <w:lang w:eastAsia="cs-CZ"/>
        </w:rPr>
      </w:pPr>
      <w:r w:rsidRPr="004B491C">
        <w:rPr>
          <w:rFonts w:ascii="Calibri" w:eastAsia="Calibri" w:hAnsi="Calibri" w:cs="Calibri"/>
          <w:b/>
          <w:color w:val="538135" w:themeColor="accent6" w:themeShade="BF"/>
          <w:sz w:val="24"/>
          <w:lang w:eastAsia="cs-CZ"/>
        </w:rPr>
        <w:t>Voda</w:t>
      </w:r>
    </w:p>
    <w:p w:rsidR="004B491C" w:rsidRPr="004B491C" w:rsidRDefault="004B491C" w:rsidP="00FA60FC">
      <w:pPr>
        <w:numPr>
          <w:ilvl w:val="0"/>
          <w:numId w:val="42"/>
        </w:numPr>
        <w:spacing w:after="0" w:line="252" w:lineRule="auto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4B491C">
        <w:rPr>
          <w:rFonts w:ascii="Calibri" w:eastAsia="Calibri" w:hAnsi="Calibri" w:cs="Calibri"/>
          <w:color w:val="000000"/>
          <w:sz w:val="24"/>
          <w:lang w:eastAsia="cs-CZ"/>
        </w:rPr>
        <w:t>Koloběh vody</w:t>
      </w:r>
    </w:p>
    <w:p w:rsidR="004B491C" w:rsidRPr="004B491C" w:rsidRDefault="004B491C" w:rsidP="00FA60FC">
      <w:pPr>
        <w:numPr>
          <w:ilvl w:val="0"/>
          <w:numId w:val="42"/>
        </w:numPr>
        <w:spacing w:after="0" w:line="252" w:lineRule="auto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4B491C">
        <w:rPr>
          <w:rFonts w:ascii="Calibri" w:eastAsia="Calibri" w:hAnsi="Calibri" w:cs="Calibri"/>
          <w:color w:val="000000"/>
          <w:sz w:val="24"/>
          <w:lang w:eastAsia="cs-CZ"/>
        </w:rPr>
        <w:t>K čemu vodu potřebujeme</w:t>
      </w:r>
    </w:p>
    <w:p w:rsidR="004B491C" w:rsidRPr="002936C7" w:rsidRDefault="004B491C" w:rsidP="002936C7">
      <w:pPr>
        <w:pStyle w:val="Odstavecseseznamem"/>
        <w:numPr>
          <w:ilvl w:val="0"/>
          <w:numId w:val="42"/>
        </w:numPr>
        <w:spacing w:after="0"/>
        <w:rPr>
          <w:rFonts w:ascii="Calibri" w:eastAsia="Calibri" w:hAnsi="Calibri" w:cs="Calibri"/>
          <w:color w:val="000000"/>
          <w:sz w:val="24"/>
          <w:lang w:eastAsia="cs-CZ"/>
        </w:rPr>
      </w:pPr>
      <w:r w:rsidRPr="002936C7">
        <w:rPr>
          <w:rFonts w:ascii="Calibri" w:eastAsia="Calibri" w:hAnsi="Calibri" w:cs="Calibri"/>
          <w:color w:val="000000"/>
          <w:sz w:val="24"/>
          <w:lang w:eastAsia="cs-CZ"/>
        </w:rPr>
        <w:t>Od potůčku k</w:t>
      </w:r>
      <w:r w:rsidR="002936C7" w:rsidRPr="002936C7">
        <w:rPr>
          <w:rFonts w:ascii="Calibri" w:eastAsia="Calibri" w:hAnsi="Calibri" w:cs="Calibri"/>
          <w:color w:val="000000"/>
          <w:sz w:val="24"/>
          <w:lang w:eastAsia="cs-CZ"/>
        </w:rPr>
        <w:t xml:space="preserve"> </w:t>
      </w:r>
      <w:r w:rsidRPr="002936C7">
        <w:rPr>
          <w:rFonts w:ascii="Calibri" w:eastAsia="Calibri" w:hAnsi="Calibri" w:cs="Calibri"/>
          <w:color w:val="000000"/>
          <w:sz w:val="24"/>
          <w:lang w:eastAsia="cs-CZ"/>
        </w:rPr>
        <w:t>moři</w:t>
      </w:r>
    </w:p>
    <w:p w:rsidR="004B491C" w:rsidRPr="004B491C" w:rsidRDefault="004B491C" w:rsidP="00FA60FC">
      <w:pPr>
        <w:numPr>
          <w:ilvl w:val="0"/>
          <w:numId w:val="40"/>
        </w:numPr>
        <w:spacing w:after="0" w:line="252" w:lineRule="auto"/>
        <w:jc w:val="both"/>
        <w:rPr>
          <w:rFonts w:ascii="Calibri" w:eastAsia="Calibri" w:hAnsi="Calibri" w:cs="Calibri"/>
          <w:color w:val="538135" w:themeColor="accent6" w:themeShade="BF"/>
          <w:sz w:val="24"/>
          <w:lang w:eastAsia="cs-CZ"/>
        </w:rPr>
      </w:pPr>
      <w:r w:rsidRPr="004B491C">
        <w:rPr>
          <w:rFonts w:ascii="Calibri" w:eastAsia="Calibri" w:hAnsi="Calibri" w:cs="Calibri"/>
          <w:b/>
          <w:color w:val="538135" w:themeColor="accent6" w:themeShade="BF"/>
          <w:sz w:val="24"/>
          <w:lang w:eastAsia="cs-CZ"/>
        </w:rPr>
        <w:t xml:space="preserve">Velikonoční tradice a zvyky  </w:t>
      </w:r>
    </w:p>
    <w:p w:rsidR="004B491C" w:rsidRPr="004B491C" w:rsidRDefault="004B491C" w:rsidP="00FA60FC">
      <w:pPr>
        <w:numPr>
          <w:ilvl w:val="0"/>
          <w:numId w:val="43"/>
        </w:numPr>
        <w:spacing w:after="0" w:line="268" w:lineRule="auto"/>
        <w:ind w:right="2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4B491C">
        <w:rPr>
          <w:rFonts w:ascii="Calibri" w:eastAsia="Calibri" w:hAnsi="Calibri" w:cs="Calibri"/>
          <w:color w:val="000000"/>
          <w:sz w:val="24"/>
          <w:lang w:eastAsia="cs-CZ"/>
        </w:rPr>
        <w:t xml:space="preserve">Jak se na Velikonoce připravujeme a jak slavíme </w:t>
      </w:r>
    </w:p>
    <w:p w:rsidR="004B491C" w:rsidRPr="004B491C" w:rsidRDefault="004B491C" w:rsidP="00FA60FC">
      <w:pPr>
        <w:numPr>
          <w:ilvl w:val="0"/>
          <w:numId w:val="40"/>
        </w:numPr>
        <w:spacing w:after="0" w:line="252" w:lineRule="auto"/>
        <w:jc w:val="both"/>
        <w:rPr>
          <w:rFonts w:ascii="Calibri" w:eastAsia="Calibri" w:hAnsi="Calibri" w:cs="Calibri"/>
          <w:color w:val="538135" w:themeColor="accent6" w:themeShade="BF"/>
          <w:sz w:val="24"/>
          <w:lang w:eastAsia="cs-CZ"/>
        </w:rPr>
      </w:pPr>
      <w:r w:rsidRPr="004B491C">
        <w:rPr>
          <w:rFonts w:ascii="Calibri" w:eastAsia="Calibri" w:hAnsi="Calibri" w:cs="Calibri"/>
          <w:b/>
          <w:color w:val="538135" w:themeColor="accent6" w:themeShade="BF"/>
          <w:sz w:val="24"/>
          <w:lang w:eastAsia="cs-CZ"/>
        </w:rPr>
        <w:t xml:space="preserve">Stůj, pozor červená </w:t>
      </w:r>
    </w:p>
    <w:p w:rsidR="004B491C" w:rsidRPr="004B491C" w:rsidRDefault="004B491C" w:rsidP="00FA60FC">
      <w:pPr>
        <w:numPr>
          <w:ilvl w:val="0"/>
          <w:numId w:val="44"/>
        </w:numPr>
        <w:spacing w:after="0" w:line="252" w:lineRule="auto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4B491C">
        <w:rPr>
          <w:rFonts w:ascii="Calibri" w:eastAsia="Calibri" w:hAnsi="Calibri" w:cs="Calibri"/>
          <w:color w:val="000000"/>
          <w:sz w:val="24"/>
          <w:lang w:eastAsia="cs-CZ"/>
        </w:rPr>
        <w:t xml:space="preserve">Dopravní prostředky </w:t>
      </w:r>
    </w:p>
    <w:p w:rsidR="004B491C" w:rsidRPr="004B491C" w:rsidRDefault="004B491C" w:rsidP="00FA60FC">
      <w:pPr>
        <w:numPr>
          <w:ilvl w:val="0"/>
          <w:numId w:val="44"/>
        </w:numPr>
        <w:spacing w:after="0" w:line="252" w:lineRule="auto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4B491C">
        <w:rPr>
          <w:rFonts w:ascii="Calibri" w:eastAsia="Calibri" w:hAnsi="Calibri" w:cs="Calibri"/>
          <w:color w:val="000000"/>
          <w:sz w:val="24"/>
          <w:lang w:eastAsia="cs-CZ"/>
        </w:rPr>
        <w:t>Dopravní značky</w:t>
      </w:r>
    </w:p>
    <w:p w:rsidR="004B491C" w:rsidRPr="004B491C" w:rsidRDefault="004B491C" w:rsidP="004B491C">
      <w:pPr>
        <w:spacing w:after="0"/>
        <w:ind w:left="720"/>
        <w:rPr>
          <w:rFonts w:ascii="Calibri" w:eastAsia="Calibri" w:hAnsi="Calibri" w:cs="Calibri"/>
          <w:color w:val="000000"/>
          <w:sz w:val="24"/>
          <w:lang w:eastAsia="cs-CZ"/>
        </w:rPr>
      </w:pPr>
      <w:r w:rsidRPr="004B491C">
        <w:rPr>
          <w:rFonts w:ascii="Calibri" w:eastAsia="Calibri" w:hAnsi="Calibri" w:cs="Calibri"/>
          <w:color w:val="000000"/>
          <w:sz w:val="24"/>
          <w:lang w:eastAsia="cs-CZ"/>
        </w:rPr>
        <w:t xml:space="preserve"> </w:t>
      </w:r>
    </w:p>
    <w:p w:rsidR="004B491C" w:rsidRPr="004B491C" w:rsidRDefault="004B491C" w:rsidP="004B491C">
      <w:pPr>
        <w:spacing w:after="0"/>
        <w:ind w:left="720"/>
        <w:rPr>
          <w:rFonts w:ascii="Calibri" w:eastAsia="Calibri" w:hAnsi="Calibri" w:cs="Calibri"/>
          <w:color w:val="000000"/>
          <w:sz w:val="24"/>
          <w:lang w:eastAsia="cs-CZ"/>
        </w:rPr>
      </w:pPr>
      <w:r w:rsidRPr="004B491C">
        <w:rPr>
          <w:rFonts w:ascii="Calibri" w:eastAsia="Calibri" w:hAnsi="Calibri" w:cs="Calibri"/>
          <w:color w:val="000000"/>
          <w:sz w:val="24"/>
          <w:lang w:eastAsia="cs-CZ"/>
        </w:rPr>
        <w:t xml:space="preserve"> </w:t>
      </w:r>
    </w:p>
    <w:p w:rsidR="004B491C" w:rsidRPr="004B491C" w:rsidRDefault="004B491C" w:rsidP="004B491C">
      <w:pPr>
        <w:spacing w:after="0" w:line="267" w:lineRule="auto"/>
        <w:ind w:left="-5" w:hanging="10"/>
        <w:rPr>
          <w:rFonts w:ascii="Calibri" w:eastAsia="Calibri" w:hAnsi="Calibri" w:cs="Calibri"/>
          <w:color w:val="000000"/>
          <w:sz w:val="24"/>
          <w:lang w:eastAsia="cs-CZ"/>
        </w:rPr>
      </w:pPr>
      <w:r w:rsidRPr="004B491C">
        <w:rPr>
          <w:rFonts w:ascii="Calibri" w:eastAsia="Calibri" w:hAnsi="Calibri" w:cs="Calibri"/>
          <w:b/>
          <w:color w:val="000000"/>
          <w:sz w:val="28"/>
          <w:lang w:eastAsia="cs-CZ"/>
        </w:rPr>
        <w:t xml:space="preserve">Charakteristika integrovaného bloku: </w:t>
      </w:r>
    </w:p>
    <w:p w:rsidR="004B491C" w:rsidRPr="004B491C" w:rsidRDefault="004B491C" w:rsidP="004B491C">
      <w:pPr>
        <w:spacing w:after="0" w:line="268" w:lineRule="auto"/>
        <w:ind w:left="10" w:right="2" w:hanging="10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4B491C">
        <w:rPr>
          <w:rFonts w:ascii="Calibri" w:eastAsia="Calibri" w:hAnsi="Calibri" w:cs="Calibri"/>
          <w:color w:val="000000"/>
          <w:sz w:val="24"/>
          <w:lang w:eastAsia="cs-CZ"/>
        </w:rPr>
        <w:t xml:space="preserve">Měsíc duben nám ukáže svoji nestálost, ale pokud dovolí aprílové počasí, budeme pozorovat moc a sílu přírody při společných procházkách a pobytu na zahradě. Při procházkách nezapomeneme na vlastní bezpečnost v dopravním provozu i při hře. (vysvětlíme si značky, které nám pomáhají v bezpečnosti na silnici). Na začátku měsíce se budeme společně připravovat na svátky jara – Velikonoce. Vysvětlíme si jejich symboliku. Také se seznámíme s důležitostí vody nejen pro lidi. </w:t>
      </w:r>
    </w:p>
    <w:p w:rsidR="004B491C" w:rsidRDefault="004B491C" w:rsidP="004B491C">
      <w:pPr>
        <w:spacing w:after="0" w:line="267" w:lineRule="auto"/>
        <w:ind w:left="-5" w:hanging="10"/>
        <w:rPr>
          <w:rFonts w:ascii="Calibri" w:eastAsia="Calibri" w:hAnsi="Calibri" w:cs="Calibri"/>
          <w:color w:val="000000"/>
          <w:sz w:val="24"/>
          <w:lang w:eastAsia="cs-CZ"/>
        </w:rPr>
      </w:pPr>
    </w:p>
    <w:p w:rsidR="009949BF" w:rsidRDefault="009949BF" w:rsidP="004B491C">
      <w:pPr>
        <w:pStyle w:val="Nadpis5"/>
        <w:ind w:left="362" w:right="361"/>
        <w:jc w:val="center"/>
        <w:rPr>
          <w:rFonts w:ascii="Calibri" w:eastAsia="Calibri" w:hAnsi="Calibri" w:cs="Calibri"/>
          <w:b/>
          <w:color w:val="C45911" w:themeColor="accent2" w:themeShade="BF"/>
          <w:sz w:val="36"/>
          <w:u w:val="single"/>
          <w:lang w:eastAsia="cs-CZ"/>
        </w:rPr>
      </w:pPr>
    </w:p>
    <w:p w:rsidR="004B491C" w:rsidRPr="004B491C" w:rsidRDefault="004B491C" w:rsidP="004B491C">
      <w:pPr>
        <w:pStyle w:val="Nadpis5"/>
        <w:ind w:left="362" w:right="361"/>
        <w:jc w:val="center"/>
        <w:rPr>
          <w:rFonts w:ascii="Calibri" w:eastAsia="Calibri" w:hAnsi="Calibri" w:cs="Calibri"/>
          <w:color w:val="C45911" w:themeColor="accent2" w:themeShade="BF"/>
          <w:sz w:val="28"/>
          <w:u w:val="single"/>
          <w:lang w:eastAsia="cs-CZ"/>
        </w:rPr>
      </w:pPr>
      <w:r w:rsidRPr="004B491C">
        <w:rPr>
          <w:rFonts w:ascii="Calibri" w:eastAsia="Calibri" w:hAnsi="Calibri" w:cs="Calibri"/>
          <w:b/>
          <w:color w:val="C45911" w:themeColor="accent2" w:themeShade="BF"/>
          <w:sz w:val="36"/>
          <w:u w:val="single"/>
          <w:lang w:eastAsia="cs-CZ"/>
        </w:rPr>
        <w:t xml:space="preserve">JAVOR, STROM NAKLONĚNÝ LIDEM </w:t>
      </w:r>
    </w:p>
    <w:p w:rsidR="004B491C" w:rsidRPr="004B491C" w:rsidRDefault="004B491C" w:rsidP="004B491C">
      <w:pPr>
        <w:spacing w:after="0"/>
        <w:ind w:left="1018" w:hanging="10"/>
        <w:rPr>
          <w:rFonts w:ascii="Calibri" w:eastAsia="Calibri" w:hAnsi="Calibri" w:cs="Calibri"/>
          <w:color w:val="000000"/>
          <w:sz w:val="24"/>
          <w:lang w:eastAsia="cs-CZ"/>
        </w:rPr>
      </w:pPr>
      <w:r w:rsidRPr="004B491C">
        <w:rPr>
          <w:rFonts w:ascii="Calibri" w:eastAsia="Calibri" w:hAnsi="Calibri" w:cs="Calibri"/>
          <w:color w:val="000000"/>
          <w:sz w:val="36"/>
          <w:lang w:eastAsia="cs-CZ"/>
        </w:rPr>
        <w:t>-</w:t>
      </w:r>
      <w:r w:rsidRPr="004B491C">
        <w:rPr>
          <w:rFonts w:ascii="Arial" w:eastAsia="Arial" w:hAnsi="Arial" w:cs="Arial"/>
          <w:color w:val="000000"/>
          <w:sz w:val="36"/>
          <w:lang w:eastAsia="cs-CZ"/>
        </w:rPr>
        <w:t xml:space="preserve"> </w:t>
      </w:r>
      <w:r w:rsidRPr="004B491C">
        <w:rPr>
          <w:rFonts w:ascii="Calibri" w:eastAsia="Calibri" w:hAnsi="Calibri" w:cs="Calibri"/>
          <w:b/>
          <w:color w:val="000000"/>
          <w:sz w:val="36"/>
          <w:lang w:eastAsia="cs-CZ"/>
        </w:rPr>
        <w:t xml:space="preserve">symbol harmonie, víry, otevřenosti a poctivosti </w:t>
      </w:r>
    </w:p>
    <w:p w:rsidR="004B491C" w:rsidRPr="004B491C" w:rsidRDefault="007049F1" w:rsidP="004B491C">
      <w:pPr>
        <w:spacing w:after="0"/>
        <w:ind w:left="720"/>
        <w:rPr>
          <w:rFonts w:ascii="Calibri" w:eastAsia="Calibri" w:hAnsi="Calibri" w:cs="Calibri"/>
          <w:color w:val="000000"/>
          <w:sz w:val="24"/>
          <w:lang w:eastAsia="cs-CZ"/>
        </w:rPr>
      </w:pPr>
      <w:r>
        <w:rPr>
          <w:rFonts w:ascii="Calibri" w:eastAsia="Calibri" w:hAnsi="Calibri" w:cs="Calibri"/>
          <w:b/>
          <w:noProof/>
          <w:color w:val="000000"/>
          <w:sz w:val="32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113665</wp:posOffset>
            </wp:positionV>
            <wp:extent cx="1581150" cy="2238375"/>
            <wp:effectExtent l="19050" t="0" r="0" b="0"/>
            <wp:wrapNone/>
            <wp:docPr id="4" name="obrázek 4" descr="Obsahuje obrázek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sahuje obrázek: 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91C" w:rsidRPr="004B491C">
        <w:rPr>
          <w:rFonts w:ascii="Calibri" w:eastAsia="Calibri" w:hAnsi="Calibri" w:cs="Calibri"/>
          <w:b/>
          <w:color w:val="000000"/>
          <w:sz w:val="32"/>
          <w:lang w:eastAsia="cs-CZ"/>
        </w:rPr>
        <w:t xml:space="preserve"> </w:t>
      </w:r>
    </w:p>
    <w:p w:rsidR="004B491C" w:rsidRPr="004B491C" w:rsidRDefault="004B491C" w:rsidP="004B491C">
      <w:pPr>
        <w:spacing w:after="0" w:line="267" w:lineRule="auto"/>
        <w:ind w:left="3110" w:right="3052" w:firstLine="2"/>
        <w:jc w:val="center"/>
        <w:rPr>
          <w:rFonts w:ascii="Calibri" w:eastAsia="Calibri" w:hAnsi="Calibri" w:cs="Calibri"/>
          <w:color w:val="C45911" w:themeColor="accent2" w:themeShade="BF"/>
          <w:sz w:val="24"/>
          <w:lang w:eastAsia="cs-CZ"/>
        </w:rPr>
      </w:pPr>
      <w:r w:rsidRPr="004B491C">
        <w:rPr>
          <w:rFonts w:ascii="Calibri" w:eastAsia="Calibri" w:hAnsi="Calibri" w:cs="Calibri"/>
          <w:b/>
          <w:color w:val="C45911" w:themeColor="accent2" w:themeShade="BF"/>
          <w:sz w:val="28"/>
          <w:lang w:eastAsia="cs-CZ"/>
        </w:rPr>
        <w:t xml:space="preserve">Vždycky sedím u stolu na své židli z javoru. </w:t>
      </w:r>
    </w:p>
    <w:p w:rsidR="004B491C" w:rsidRPr="004B491C" w:rsidRDefault="004B491C" w:rsidP="004B491C">
      <w:pPr>
        <w:spacing w:after="0" w:line="267" w:lineRule="auto"/>
        <w:ind w:left="3139" w:right="3081" w:firstLine="2"/>
        <w:jc w:val="center"/>
        <w:rPr>
          <w:rFonts w:ascii="Calibri" w:eastAsia="Calibri" w:hAnsi="Calibri" w:cs="Calibri"/>
          <w:color w:val="C45911" w:themeColor="accent2" w:themeShade="BF"/>
          <w:sz w:val="24"/>
          <w:lang w:eastAsia="cs-CZ"/>
        </w:rPr>
      </w:pPr>
      <w:r w:rsidRPr="004B491C">
        <w:rPr>
          <w:rFonts w:ascii="Calibri" w:eastAsia="Calibri" w:hAnsi="Calibri" w:cs="Calibri"/>
          <w:b/>
          <w:color w:val="C45911" w:themeColor="accent2" w:themeShade="BF"/>
          <w:sz w:val="28"/>
          <w:lang w:eastAsia="cs-CZ"/>
        </w:rPr>
        <w:t xml:space="preserve">Hřeje duši, dává sílu, rád přiložím ruku k dílu, když je potom potřeba, </w:t>
      </w:r>
    </w:p>
    <w:p w:rsidR="004B491C" w:rsidRDefault="004B491C" w:rsidP="004B491C">
      <w:pPr>
        <w:spacing w:after="0" w:line="267" w:lineRule="auto"/>
        <w:ind w:left="3008" w:right="3014" w:firstLine="2"/>
        <w:jc w:val="center"/>
        <w:rPr>
          <w:rFonts w:ascii="Calibri" w:eastAsia="Calibri" w:hAnsi="Calibri" w:cs="Calibri"/>
          <w:b/>
          <w:color w:val="C45911" w:themeColor="accent2" w:themeShade="BF"/>
          <w:sz w:val="28"/>
          <w:lang w:eastAsia="cs-CZ"/>
        </w:rPr>
      </w:pPr>
      <w:r w:rsidRPr="004B491C">
        <w:rPr>
          <w:rFonts w:ascii="Calibri" w:eastAsia="Calibri" w:hAnsi="Calibri" w:cs="Calibri"/>
          <w:b/>
          <w:color w:val="C45911" w:themeColor="accent2" w:themeShade="BF"/>
          <w:sz w:val="28"/>
          <w:lang w:eastAsia="cs-CZ"/>
        </w:rPr>
        <w:t xml:space="preserve">zadělat zas na chleba. </w:t>
      </w:r>
    </w:p>
    <w:p w:rsidR="007049F1" w:rsidRDefault="007049F1" w:rsidP="004B491C">
      <w:pPr>
        <w:spacing w:after="0" w:line="267" w:lineRule="auto"/>
        <w:ind w:left="3008" w:right="3014" w:firstLine="2"/>
        <w:jc w:val="center"/>
        <w:rPr>
          <w:rFonts w:ascii="Calibri" w:eastAsia="Calibri" w:hAnsi="Calibri" w:cs="Calibri"/>
          <w:b/>
          <w:color w:val="C45911" w:themeColor="accent2" w:themeShade="BF"/>
          <w:sz w:val="28"/>
          <w:lang w:eastAsia="cs-CZ"/>
        </w:rPr>
      </w:pPr>
    </w:p>
    <w:p w:rsidR="007049F1" w:rsidRPr="004B491C" w:rsidRDefault="007049F1" w:rsidP="004B491C">
      <w:pPr>
        <w:spacing w:after="0" w:line="267" w:lineRule="auto"/>
        <w:ind w:left="3008" w:right="3014" w:firstLine="2"/>
        <w:jc w:val="center"/>
        <w:rPr>
          <w:rFonts w:ascii="Calibri" w:eastAsia="Calibri" w:hAnsi="Calibri" w:cs="Calibri"/>
          <w:color w:val="C45911" w:themeColor="accent2" w:themeShade="BF"/>
          <w:sz w:val="24"/>
          <w:lang w:eastAsia="cs-CZ"/>
        </w:rPr>
      </w:pPr>
    </w:p>
    <w:p w:rsidR="004B491C" w:rsidRPr="004B491C" w:rsidRDefault="004B491C" w:rsidP="004B491C">
      <w:pPr>
        <w:spacing w:after="0"/>
        <w:rPr>
          <w:rFonts w:ascii="Calibri" w:eastAsia="Calibri" w:hAnsi="Calibri" w:cs="Calibri"/>
          <w:color w:val="000000"/>
          <w:sz w:val="24"/>
          <w:lang w:eastAsia="cs-CZ"/>
        </w:rPr>
      </w:pPr>
      <w:r w:rsidRPr="004B491C">
        <w:rPr>
          <w:rFonts w:ascii="Calibri" w:eastAsia="Calibri" w:hAnsi="Calibri" w:cs="Calibri"/>
          <w:color w:val="000000"/>
          <w:sz w:val="24"/>
          <w:lang w:eastAsia="cs-CZ"/>
        </w:rPr>
        <w:t xml:space="preserve"> </w:t>
      </w:r>
    </w:p>
    <w:p w:rsidR="004B491C" w:rsidRPr="004B491C" w:rsidRDefault="004B491C" w:rsidP="004B491C">
      <w:pPr>
        <w:spacing w:after="0"/>
        <w:rPr>
          <w:rFonts w:ascii="Calibri" w:eastAsia="Calibri" w:hAnsi="Calibri" w:cs="Calibri"/>
          <w:color w:val="000000"/>
          <w:sz w:val="24"/>
          <w:lang w:eastAsia="cs-CZ"/>
        </w:rPr>
      </w:pPr>
      <w:r w:rsidRPr="004B491C">
        <w:rPr>
          <w:rFonts w:ascii="Calibri" w:eastAsia="Calibri" w:hAnsi="Calibri" w:cs="Calibri"/>
          <w:b/>
          <w:color w:val="000000"/>
          <w:sz w:val="28"/>
          <w:lang w:eastAsia="cs-CZ"/>
        </w:rPr>
        <w:t xml:space="preserve"> </w:t>
      </w:r>
    </w:p>
    <w:p w:rsidR="004B491C" w:rsidRPr="004B491C" w:rsidRDefault="004B491C" w:rsidP="004B491C">
      <w:pPr>
        <w:spacing w:after="0" w:line="267" w:lineRule="auto"/>
        <w:ind w:left="-5" w:hanging="10"/>
        <w:rPr>
          <w:rFonts w:ascii="Calibri" w:eastAsia="Calibri" w:hAnsi="Calibri" w:cs="Calibri"/>
          <w:color w:val="000000"/>
          <w:sz w:val="24"/>
          <w:lang w:eastAsia="cs-CZ"/>
        </w:rPr>
      </w:pPr>
      <w:r w:rsidRPr="004B491C">
        <w:rPr>
          <w:rFonts w:ascii="Calibri" w:eastAsia="Calibri" w:hAnsi="Calibri" w:cs="Calibri"/>
          <w:b/>
          <w:color w:val="000000"/>
          <w:sz w:val="28"/>
          <w:lang w:eastAsia="cs-CZ"/>
        </w:rPr>
        <w:t>Integrované bloky:</w:t>
      </w:r>
      <w:r w:rsidRPr="004B491C">
        <w:rPr>
          <w:rFonts w:ascii="Calibri" w:eastAsia="Calibri" w:hAnsi="Calibri" w:cs="Calibri"/>
          <w:color w:val="000000"/>
          <w:sz w:val="28"/>
          <w:lang w:eastAsia="cs-CZ"/>
        </w:rPr>
        <w:t xml:space="preserve"> </w:t>
      </w:r>
    </w:p>
    <w:p w:rsidR="004B491C" w:rsidRPr="004B491C" w:rsidRDefault="004B491C" w:rsidP="00FA60FC">
      <w:pPr>
        <w:numPr>
          <w:ilvl w:val="0"/>
          <w:numId w:val="45"/>
        </w:numPr>
        <w:spacing w:after="0" w:line="252" w:lineRule="auto"/>
        <w:jc w:val="both"/>
        <w:rPr>
          <w:rFonts w:ascii="Calibri" w:eastAsia="Calibri" w:hAnsi="Calibri" w:cs="Calibri"/>
          <w:color w:val="C45911" w:themeColor="accent2" w:themeShade="BF"/>
          <w:sz w:val="24"/>
          <w:lang w:eastAsia="cs-CZ"/>
        </w:rPr>
      </w:pPr>
      <w:r w:rsidRPr="004B491C">
        <w:rPr>
          <w:rFonts w:ascii="Calibri" w:eastAsia="Calibri" w:hAnsi="Calibri" w:cs="Calibri"/>
          <w:b/>
          <w:color w:val="C45911" w:themeColor="accent2" w:themeShade="BF"/>
          <w:sz w:val="24"/>
          <w:lang w:eastAsia="cs-CZ"/>
        </w:rPr>
        <w:t xml:space="preserve">Javor a jeho pověsti  </w:t>
      </w:r>
    </w:p>
    <w:p w:rsidR="004B491C" w:rsidRPr="004B491C" w:rsidRDefault="004B491C" w:rsidP="00FA60FC">
      <w:pPr>
        <w:numPr>
          <w:ilvl w:val="0"/>
          <w:numId w:val="46"/>
        </w:numPr>
        <w:spacing w:after="0" w:line="252" w:lineRule="auto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4B491C">
        <w:rPr>
          <w:rFonts w:ascii="Calibri" w:eastAsia="Calibri" w:hAnsi="Calibri" w:cs="Calibri"/>
          <w:color w:val="000000"/>
          <w:sz w:val="24"/>
          <w:lang w:eastAsia="cs-CZ"/>
        </w:rPr>
        <w:t>Proč se říká, že je to přátelský strom nakloněný lidem</w:t>
      </w:r>
    </w:p>
    <w:p w:rsidR="004B491C" w:rsidRPr="004B491C" w:rsidRDefault="004B491C" w:rsidP="00FA60FC">
      <w:pPr>
        <w:numPr>
          <w:ilvl w:val="0"/>
          <w:numId w:val="46"/>
        </w:numPr>
        <w:spacing w:after="0" w:line="252" w:lineRule="auto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4B491C">
        <w:rPr>
          <w:rFonts w:ascii="Calibri" w:eastAsia="Calibri" w:hAnsi="Calibri" w:cs="Calibri"/>
          <w:color w:val="000000"/>
          <w:sz w:val="24"/>
          <w:lang w:eastAsia="cs-CZ"/>
        </w:rPr>
        <w:t>Co vše se vyrábí z javorového dřeva</w:t>
      </w:r>
    </w:p>
    <w:p w:rsidR="004B491C" w:rsidRPr="004B491C" w:rsidRDefault="004F7379" w:rsidP="00FA60FC">
      <w:pPr>
        <w:numPr>
          <w:ilvl w:val="0"/>
          <w:numId w:val="46"/>
        </w:numPr>
        <w:spacing w:after="0" w:line="252" w:lineRule="auto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>
        <w:rPr>
          <w:rFonts w:ascii="Calibri" w:eastAsia="Calibri" w:hAnsi="Calibri" w:cs="Calibri"/>
          <w:color w:val="000000"/>
          <w:sz w:val="24"/>
          <w:lang w:eastAsia="cs-CZ"/>
        </w:rPr>
        <w:t>Jaké pověsti se o javoru vyprávě</w:t>
      </w:r>
      <w:r w:rsidR="004B491C" w:rsidRPr="004B491C">
        <w:rPr>
          <w:rFonts w:ascii="Calibri" w:eastAsia="Calibri" w:hAnsi="Calibri" w:cs="Calibri"/>
          <w:color w:val="000000"/>
          <w:sz w:val="24"/>
          <w:lang w:eastAsia="cs-CZ"/>
        </w:rPr>
        <w:t>jí</w:t>
      </w:r>
    </w:p>
    <w:p w:rsidR="004B491C" w:rsidRPr="004B491C" w:rsidRDefault="004B491C" w:rsidP="00FA60FC">
      <w:pPr>
        <w:numPr>
          <w:ilvl w:val="0"/>
          <w:numId w:val="45"/>
        </w:numPr>
        <w:spacing w:after="0" w:line="252" w:lineRule="auto"/>
        <w:jc w:val="both"/>
        <w:rPr>
          <w:rFonts w:ascii="Calibri" w:eastAsia="Calibri" w:hAnsi="Calibri" w:cs="Calibri"/>
          <w:b/>
          <w:color w:val="C45911" w:themeColor="accent2" w:themeShade="BF"/>
          <w:sz w:val="24"/>
          <w:lang w:eastAsia="cs-CZ"/>
        </w:rPr>
      </w:pPr>
      <w:r w:rsidRPr="004B491C">
        <w:rPr>
          <w:rFonts w:ascii="Calibri" w:eastAsia="Calibri" w:hAnsi="Calibri" w:cs="Calibri"/>
          <w:b/>
          <w:color w:val="C45911" w:themeColor="accent2" w:themeShade="BF"/>
          <w:sz w:val="24"/>
          <w:lang w:eastAsia="cs-CZ"/>
        </w:rPr>
        <w:t>Kam až sahají naše kořeny</w:t>
      </w:r>
    </w:p>
    <w:p w:rsidR="004B491C" w:rsidRPr="004B491C" w:rsidRDefault="004F7379" w:rsidP="00FA60FC">
      <w:pPr>
        <w:numPr>
          <w:ilvl w:val="0"/>
          <w:numId w:val="47"/>
        </w:numPr>
        <w:spacing w:after="0" w:line="268" w:lineRule="auto"/>
        <w:ind w:right="2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>
        <w:rPr>
          <w:rFonts w:ascii="Calibri" w:eastAsia="Calibri" w:hAnsi="Calibri" w:cs="Calibri"/>
          <w:color w:val="000000"/>
          <w:sz w:val="24"/>
          <w:lang w:eastAsia="cs-CZ"/>
        </w:rPr>
        <w:t>Rodina</w:t>
      </w:r>
    </w:p>
    <w:p w:rsidR="004B491C" w:rsidRPr="004B491C" w:rsidRDefault="004F7379" w:rsidP="00FA60FC">
      <w:pPr>
        <w:numPr>
          <w:ilvl w:val="0"/>
          <w:numId w:val="47"/>
        </w:numPr>
        <w:spacing w:after="0" w:line="268" w:lineRule="auto"/>
        <w:ind w:right="2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>
        <w:rPr>
          <w:rFonts w:ascii="Calibri" w:eastAsia="Calibri" w:hAnsi="Calibri" w:cs="Calibri"/>
          <w:color w:val="000000"/>
          <w:sz w:val="24"/>
          <w:lang w:eastAsia="cs-CZ"/>
        </w:rPr>
        <w:t>Co je to rodokmen</w:t>
      </w:r>
    </w:p>
    <w:p w:rsidR="004B491C" w:rsidRPr="004B491C" w:rsidRDefault="004B491C" w:rsidP="00FA60FC">
      <w:pPr>
        <w:numPr>
          <w:ilvl w:val="0"/>
          <w:numId w:val="47"/>
        </w:numPr>
        <w:spacing w:after="0" w:line="268" w:lineRule="auto"/>
        <w:ind w:right="2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4B491C">
        <w:rPr>
          <w:rFonts w:ascii="Calibri" w:eastAsia="Calibri" w:hAnsi="Calibri" w:cs="Calibri"/>
          <w:color w:val="000000"/>
          <w:sz w:val="24"/>
          <w:lang w:eastAsia="cs-CZ"/>
        </w:rPr>
        <w:t xml:space="preserve">Svátek matek </w:t>
      </w:r>
    </w:p>
    <w:p w:rsidR="004B491C" w:rsidRPr="004B491C" w:rsidRDefault="004B491C" w:rsidP="00FA60FC">
      <w:pPr>
        <w:numPr>
          <w:ilvl w:val="0"/>
          <w:numId w:val="45"/>
        </w:numPr>
        <w:spacing w:after="0" w:line="252" w:lineRule="auto"/>
        <w:jc w:val="both"/>
        <w:rPr>
          <w:rFonts w:ascii="Calibri" w:eastAsia="Calibri" w:hAnsi="Calibri" w:cs="Calibri"/>
          <w:color w:val="C45911" w:themeColor="accent2" w:themeShade="BF"/>
          <w:sz w:val="24"/>
          <w:lang w:eastAsia="cs-CZ"/>
        </w:rPr>
      </w:pPr>
      <w:r w:rsidRPr="004B491C">
        <w:rPr>
          <w:rFonts w:ascii="Calibri" w:eastAsia="Calibri" w:hAnsi="Calibri" w:cs="Calibri"/>
          <w:b/>
          <w:color w:val="C45911" w:themeColor="accent2" w:themeShade="BF"/>
          <w:sz w:val="24"/>
          <w:lang w:eastAsia="cs-CZ"/>
        </w:rPr>
        <w:t xml:space="preserve">Řemesla aneb „Zlaté české ručičky“  </w:t>
      </w:r>
    </w:p>
    <w:p w:rsidR="004B491C" w:rsidRPr="004B491C" w:rsidRDefault="004B491C" w:rsidP="00FA60FC">
      <w:pPr>
        <w:numPr>
          <w:ilvl w:val="0"/>
          <w:numId w:val="48"/>
        </w:numPr>
        <w:spacing w:after="0" w:line="268" w:lineRule="auto"/>
        <w:ind w:right="2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4B491C">
        <w:rPr>
          <w:rFonts w:ascii="Calibri" w:eastAsia="Calibri" w:hAnsi="Calibri" w:cs="Calibri"/>
          <w:color w:val="000000"/>
          <w:sz w:val="24"/>
          <w:lang w:eastAsia="cs-CZ"/>
        </w:rPr>
        <w:t xml:space="preserve">Vysvětlení slova </w:t>
      </w:r>
    </w:p>
    <w:p w:rsidR="004B491C" w:rsidRPr="004B491C" w:rsidRDefault="004B491C" w:rsidP="00FA60FC">
      <w:pPr>
        <w:numPr>
          <w:ilvl w:val="0"/>
          <w:numId w:val="48"/>
        </w:numPr>
        <w:spacing w:after="0" w:line="268" w:lineRule="auto"/>
        <w:ind w:right="2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4B491C">
        <w:rPr>
          <w:rFonts w:ascii="Calibri" w:eastAsia="Calibri" w:hAnsi="Calibri" w:cs="Calibri"/>
          <w:color w:val="000000"/>
          <w:sz w:val="24"/>
          <w:lang w:eastAsia="cs-CZ"/>
        </w:rPr>
        <w:t xml:space="preserve">Hledání řemesel na obrázcích i v běžném životě                                                </w:t>
      </w:r>
    </w:p>
    <w:p w:rsidR="004B491C" w:rsidRPr="004B491C" w:rsidRDefault="004B491C" w:rsidP="00FA60FC">
      <w:pPr>
        <w:numPr>
          <w:ilvl w:val="0"/>
          <w:numId w:val="48"/>
        </w:numPr>
        <w:spacing w:after="0" w:line="268" w:lineRule="auto"/>
        <w:ind w:right="2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4B491C">
        <w:rPr>
          <w:rFonts w:ascii="Calibri" w:eastAsia="Calibri" w:hAnsi="Calibri" w:cs="Calibri"/>
          <w:color w:val="000000"/>
          <w:sz w:val="24"/>
          <w:lang w:eastAsia="cs-CZ"/>
        </w:rPr>
        <w:t xml:space="preserve">Návštěva řemeslnické dílny, hrajeme si na řemeslníky </w:t>
      </w:r>
    </w:p>
    <w:p w:rsidR="004B491C" w:rsidRPr="004B491C" w:rsidRDefault="004B491C" w:rsidP="00FA60FC">
      <w:pPr>
        <w:numPr>
          <w:ilvl w:val="0"/>
          <w:numId w:val="48"/>
        </w:numPr>
        <w:spacing w:after="0" w:line="268" w:lineRule="auto"/>
        <w:ind w:right="2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4B491C">
        <w:rPr>
          <w:rFonts w:ascii="Calibri" w:eastAsia="Calibri" w:hAnsi="Calibri" w:cs="Calibri"/>
          <w:color w:val="000000"/>
          <w:sz w:val="24"/>
          <w:lang w:eastAsia="cs-CZ"/>
        </w:rPr>
        <w:t>Jak se staví dům, pohádka o třech prasátkách</w:t>
      </w:r>
    </w:p>
    <w:p w:rsidR="004B491C" w:rsidRPr="004B491C" w:rsidRDefault="004B491C" w:rsidP="00FA60FC">
      <w:pPr>
        <w:numPr>
          <w:ilvl w:val="0"/>
          <w:numId w:val="45"/>
        </w:numPr>
        <w:spacing w:after="0" w:line="252" w:lineRule="auto"/>
        <w:jc w:val="both"/>
        <w:rPr>
          <w:rFonts w:ascii="Calibri" w:eastAsia="Calibri" w:hAnsi="Calibri" w:cs="Calibri"/>
          <w:color w:val="C45911" w:themeColor="accent2" w:themeShade="BF"/>
          <w:sz w:val="24"/>
          <w:lang w:eastAsia="cs-CZ"/>
        </w:rPr>
      </w:pPr>
      <w:r w:rsidRPr="004B491C">
        <w:rPr>
          <w:rFonts w:ascii="Calibri" w:eastAsia="Calibri" w:hAnsi="Calibri" w:cs="Calibri"/>
          <w:b/>
          <w:color w:val="C45911" w:themeColor="accent2" w:themeShade="BF"/>
          <w:sz w:val="24"/>
          <w:lang w:eastAsia="cs-CZ"/>
        </w:rPr>
        <w:t xml:space="preserve">Máme rádi zvířata </w:t>
      </w:r>
    </w:p>
    <w:p w:rsidR="004B491C" w:rsidRPr="004B491C" w:rsidRDefault="004B491C" w:rsidP="00FA60FC">
      <w:pPr>
        <w:numPr>
          <w:ilvl w:val="0"/>
          <w:numId w:val="48"/>
        </w:numPr>
        <w:spacing w:after="0" w:line="268" w:lineRule="auto"/>
        <w:ind w:right="2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4B491C">
        <w:rPr>
          <w:rFonts w:ascii="Calibri" w:eastAsia="Calibri" w:hAnsi="Calibri" w:cs="Calibri"/>
          <w:color w:val="000000"/>
          <w:sz w:val="24"/>
          <w:lang w:eastAsia="cs-CZ"/>
        </w:rPr>
        <w:t xml:space="preserve">Zvířátka ze ZOO </w:t>
      </w:r>
    </w:p>
    <w:p w:rsidR="004B491C" w:rsidRPr="004B491C" w:rsidRDefault="004B491C" w:rsidP="004B491C">
      <w:pPr>
        <w:spacing w:after="0"/>
        <w:ind w:left="720"/>
        <w:rPr>
          <w:rFonts w:ascii="Calibri" w:eastAsia="Calibri" w:hAnsi="Calibri" w:cs="Calibri"/>
          <w:color w:val="000000"/>
          <w:sz w:val="24"/>
          <w:lang w:eastAsia="cs-CZ"/>
        </w:rPr>
      </w:pPr>
      <w:r w:rsidRPr="004B491C">
        <w:rPr>
          <w:rFonts w:ascii="Calibri" w:eastAsia="Calibri" w:hAnsi="Calibri" w:cs="Calibri"/>
          <w:color w:val="000000"/>
          <w:sz w:val="24"/>
          <w:lang w:eastAsia="cs-CZ"/>
        </w:rPr>
        <w:t xml:space="preserve"> </w:t>
      </w:r>
    </w:p>
    <w:p w:rsidR="004B491C" w:rsidRPr="004B491C" w:rsidRDefault="004B491C" w:rsidP="004B491C">
      <w:pPr>
        <w:spacing w:after="0"/>
        <w:ind w:left="720"/>
        <w:rPr>
          <w:rFonts w:ascii="Calibri" w:eastAsia="Calibri" w:hAnsi="Calibri" w:cs="Calibri"/>
          <w:color w:val="000000"/>
          <w:sz w:val="24"/>
          <w:lang w:eastAsia="cs-CZ"/>
        </w:rPr>
      </w:pPr>
      <w:r w:rsidRPr="004B491C">
        <w:rPr>
          <w:rFonts w:ascii="Calibri" w:eastAsia="Calibri" w:hAnsi="Calibri" w:cs="Calibri"/>
          <w:color w:val="000000"/>
          <w:sz w:val="24"/>
          <w:lang w:eastAsia="cs-CZ"/>
        </w:rPr>
        <w:t xml:space="preserve"> </w:t>
      </w:r>
    </w:p>
    <w:p w:rsidR="004B491C" w:rsidRPr="004B491C" w:rsidRDefault="004B491C" w:rsidP="004B491C">
      <w:pPr>
        <w:spacing w:after="0" w:line="267" w:lineRule="auto"/>
        <w:ind w:left="-5" w:hanging="10"/>
        <w:rPr>
          <w:rFonts w:ascii="Calibri" w:eastAsia="Calibri" w:hAnsi="Calibri" w:cs="Calibri"/>
          <w:color w:val="000000"/>
          <w:sz w:val="24"/>
          <w:lang w:eastAsia="cs-CZ"/>
        </w:rPr>
      </w:pPr>
      <w:r w:rsidRPr="004B491C">
        <w:rPr>
          <w:rFonts w:ascii="Calibri" w:eastAsia="Calibri" w:hAnsi="Calibri" w:cs="Calibri"/>
          <w:b/>
          <w:color w:val="000000"/>
          <w:sz w:val="28"/>
          <w:lang w:eastAsia="cs-CZ"/>
        </w:rPr>
        <w:t xml:space="preserve">Charakteristika tematického celku:  </w:t>
      </w:r>
    </w:p>
    <w:p w:rsidR="004B491C" w:rsidRPr="004B491C" w:rsidRDefault="004B491C" w:rsidP="004B491C">
      <w:pPr>
        <w:spacing w:after="0" w:line="268" w:lineRule="auto"/>
        <w:ind w:left="10" w:right="2" w:hanging="10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4B491C">
        <w:rPr>
          <w:rFonts w:ascii="Calibri" w:eastAsia="Calibri" w:hAnsi="Calibri" w:cs="Calibri"/>
          <w:color w:val="000000"/>
          <w:sz w:val="24"/>
          <w:lang w:eastAsia="cs-CZ"/>
        </w:rPr>
        <w:t xml:space="preserve">Javor je symbolem harmonie, víry, otevřenosti a poctivosti a proto budeme pátrat, kam až sahají naše kořeny v rodině.  Vysvětlíme si symboliku rodokmenu. Oslavíme s maminkami jejich svátek.  Seznámíme se s různými řemesly, která byla dříve a jaká máme dnes.  Proměníme se v řemeslníky a vše si prakticky vyzkoušíme. Vysvětlíme si, co znamená pojem „ zlaté české ručičky“.  Zavítáme za zvířátky do ZOO, se všemi se seznámíme a prožijeme s nimi spousty dobrodružství. </w:t>
      </w:r>
    </w:p>
    <w:p w:rsidR="004B491C" w:rsidRDefault="004B491C" w:rsidP="004B491C">
      <w:pPr>
        <w:spacing w:after="0" w:line="267" w:lineRule="auto"/>
        <w:ind w:left="-5" w:hanging="10"/>
        <w:rPr>
          <w:rFonts w:ascii="Calibri" w:eastAsia="Calibri" w:hAnsi="Calibri" w:cs="Calibri"/>
          <w:color w:val="000000"/>
          <w:sz w:val="24"/>
          <w:lang w:eastAsia="cs-CZ"/>
        </w:rPr>
      </w:pPr>
    </w:p>
    <w:p w:rsidR="004B491C" w:rsidRPr="009949BF" w:rsidRDefault="004B491C" w:rsidP="004B491C">
      <w:pPr>
        <w:keepNext/>
        <w:keepLines/>
        <w:spacing w:after="0"/>
        <w:ind w:left="10" w:right="7" w:hanging="10"/>
        <w:jc w:val="center"/>
        <w:outlineLvl w:val="2"/>
        <w:rPr>
          <w:rFonts w:ascii="Calibri" w:eastAsia="Calibri" w:hAnsi="Calibri" w:cs="Calibri"/>
          <w:b/>
          <w:i/>
          <w:color w:val="00B050"/>
          <w:sz w:val="24"/>
          <w:u w:val="single"/>
          <w:lang w:eastAsia="cs-CZ"/>
        </w:rPr>
      </w:pPr>
      <w:r w:rsidRPr="009949BF">
        <w:rPr>
          <w:rFonts w:ascii="Calibri" w:eastAsia="Calibri" w:hAnsi="Calibri" w:cs="Calibri"/>
          <w:b/>
          <w:color w:val="00B050"/>
          <w:sz w:val="36"/>
          <w:u w:val="single"/>
          <w:lang w:eastAsia="cs-CZ"/>
        </w:rPr>
        <w:lastRenderedPageBreak/>
        <w:t xml:space="preserve">POD LIPOVOU OCHRANOU </w:t>
      </w:r>
    </w:p>
    <w:p w:rsidR="004B491C" w:rsidRPr="005925C6" w:rsidRDefault="004B491C" w:rsidP="005925C6">
      <w:pPr>
        <w:spacing w:after="0"/>
        <w:ind w:left="893" w:hanging="10"/>
        <w:rPr>
          <w:rFonts w:ascii="Calibri" w:eastAsia="Calibri" w:hAnsi="Calibri" w:cs="Calibri"/>
          <w:b/>
          <w:color w:val="000000"/>
          <w:sz w:val="36"/>
          <w:lang w:eastAsia="cs-CZ"/>
        </w:rPr>
      </w:pPr>
      <w:r w:rsidRPr="004B491C">
        <w:rPr>
          <w:rFonts w:ascii="Calibri" w:eastAsia="Calibri" w:hAnsi="Calibri" w:cs="Calibri"/>
          <w:color w:val="000000"/>
          <w:sz w:val="36"/>
          <w:lang w:eastAsia="cs-CZ"/>
        </w:rPr>
        <w:t>-</w:t>
      </w:r>
      <w:r w:rsidRPr="004B491C">
        <w:rPr>
          <w:rFonts w:ascii="Arial" w:eastAsia="Arial" w:hAnsi="Arial" w:cs="Arial"/>
          <w:color w:val="000000"/>
          <w:sz w:val="36"/>
          <w:lang w:eastAsia="cs-CZ"/>
        </w:rPr>
        <w:t xml:space="preserve"> </w:t>
      </w:r>
      <w:r w:rsidRPr="004B491C">
        <w:rPr>
          <w:rFonts w:ascii="Calibri" w:eastAsia="Calibri" w:hAnsi="Calibri" w:cs="Calibri"/>
          <w:b/>
          <w:color w:val="000000"/>
          <w:sz w:val="36"/>
          <w:lang w:eastAsia="cs-CZ"/>
        </w:rPr>
        <w:t xml:space="preserve">symbol ochrany, přívětivostí, smíření a laskavosti </w:t>
      </w:r>
    </w:p>
    <w:p w:rsidR="004B491C" w:rsidRPr="004B491C" w:rsidRDefault="00FF3C45" w:rsidP="004B491C">
      <w:pPr>
        <w:spacing w:after="0" w:line="267" w:lineRule="auto"/>
        <w:ind w:left="3008" w:right="3011" w:firstLine="2"/>
        <w:jc w:val="center"/>
        <w:rPr>
          <w:rFonts w:ascii="Calibri" w:eastAsia="Calibri" w:hAnsi="Calibri" w:cs="Calibri"/>
          <w:color w:val="00B050"/>
          <w:sz w:val="24"/>
          <w:lang w:eastAsia="cs-CZ"/>
        </w:rPr>
      </w:pPr>
      <w:r>
        <w:rPr>
          <w:rFonts w:ascii="Calibri" w:eastAsia="Calibri" w:hAnsi="Calibri" w:cs="Calibri"/>
          <w:b/>
          <w:noProof/>
          <w:color w:val="00B050"/>
          <w:sz w:val="28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135255</wp:posOffset>
            </wp:positionV>
            <wp:extent cx="1466850" cy="2085975"/>
            <wp:effectExtent l="19050" t="0" r="0" b="0"/>
            <wp:wrapThrough wrapText="bothSides">
              <wp:wrapPolygon edited="0">
                <wp:start x="-281" y="0"/>
                <wp:lineTo x="-281" y="21501"/>
                <wp:lineTo x="21600" y="21501"/>
                <wp:lineTo x="21600" y="0"/>
                <wp:lineTo x="-281" y="0"/>
              </wp:wrapPolygon>
            </wp:wrapThrough>
            <wp:docPr id="2" name="obrázek 1" descr="Lípa srdčitá (malolistá) - Tipy do lesa - Vojenské lesy a statky dě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ípa srdčitá (malolistá) - Tipy do lesa - Vojenské lesy a statky dětem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91C" w:rsidRPr="004B491C">
        <w:rPr>
          <w:rFonts w:ascii="Calibri" w:eastAsia="Calibri" w:hAnsi="Calibri" w:cs="Calibri"/>
          <w:b/>
          <w:color w:val="00B050"/>
          <w:sz w:val="28"/>
          <w:lang w:eastAsia="cs-CZ"/>
        </w:rPr>
        <w:t xml:space="preserve">„Listy jako srdíčko, </w:t>
      </w:r>
    </w:p>
    <w:p w:rsidR="004B491C" w:rsidRPr="004B491C" w:rsidRDefault="004B491C" w:rsidP="004B491C">
      <w:pPr>
        <w:spacing w:after="0" w:line="267" w:lineRule="auto"/>
        <w:ind w:left="3008" w:right="3012" w:firstLine="2"/>
        <w:jc w:val="center"/>
        <w:rPr>
          <w:rFonts w:ascii="Calibri" w:eastAsia="Calibri" w:hAnsi="Calibri" w:cs="Calibri"/>
          <w:color w:val="00B050"/>
          <w:sz w:val="24"/>
          <w:lang w:eastAsia="cs-CZ"/>
        </w:rPr>
      </w:pPr>
      <w:r w:rsidRPr="004B491C">
        <w:rPr>
          <w:rFonts w:ascii="Calibri" w:eastAsia="Calibri" w:hAnsi="Calibri" w:cs="Calibri"/>
          <w:b/>
          <w:color w:val="00B050"/>
          <w:sz w:val="28"/>
          <w:lang w:eastAsia="cs-CZ"/>
        </w:rPr>
        <w:t xml:space="preserve">Je to lípa, babičko?“ </w:t>
      </w:r>
    </w:p>
    <w:p w:rsidR="004B491C" w:rsidRPr="004B491C" w:rsidRDefault="004B491C" w:rsidP="004B491C">
      <w:pPr>
        <w:spacing w:after="0" w:line="267" w:lineRule="auto"/>
        <w:ind w:left="3008" w:right="3010" w:firstLine="2"/>
        <w:jc w:val="center"/>
        <w:rPr>
          <w:rFonts w:ascii="Calibri" w:eastAsia="Calibri" w:hAnsi="Calibri" w:cs="Calibri"/>
          <w:color w:val="00B050"/>
          <w:sz w:val="24"/>
          <w:lang w:eastAsia="cs-CZ"/>
        </w:rPr>
      </w:pPr>
      <w:r w:rsidRPr="004B491C">
        <w:rPr>
          <w:rFonts w:ascii="Calibri" w:eastAsia="Calibri" w:hAnsi="Calibri" w:cs="Calibri"/>
          <w:b/>
          <w:color w:val="00B050"/>
          <w:sz w:val="28"/>
          <w:lang w:eastAsia="cs-CZ"/>
        </w:rPr>
        <w:t xml:space="preserve">„Ano, lípa voňavá, </w:t>
      </w:r>
    </w:p>
    <w:p w:rsidR="004B491C" w:rsidRPr="004B491C" w:rsidRDefault="004B491C" w:rsidP="004B491C">
      <w:pPr>
        <w:spacing w:after="0" w:line="267" w:lineRule="auto"/>
        <w:ind w:left="3008" w:right="3016" w:firstLine="2"/>
        <w:jc w:val="center"/>
        <w:rPr>
          <w:rFonts w:ascii="Calibri" w:eastAsia="Calibri" w:hAnsi="Calibri" w:cs="Calibri"/>
          <w:color w:val="00B050"/>
          <w:sz w:val="24"/>
          <w:lang w:eastAsia="cs-CZ"/>
        </w:rPr>
      </w:pPr>
      <w:r w:rsidRPr="004B491C">
        <w:rPr>
          <w:rFonts w:ascii="Calibri" w:eastAsia="Calibri" w:hAnsi="Calibri" w:cs="Calibri"/>
          <w:b/>
          <w:color w:val="00B050"/>
          <w:sz w:val="28"/>
          <w:lang w:eastAsia="cs-CZ"/>
        </w:rPr>
        <w:t xml:space="preserve">Co tu takhle postává </w:t>
      </w:r>
    </w:p>
    <w:p w:rsidR="004B491C" w:rsidRPr="004B491C" w:rsidRDefault="007049F1" w:rsidP="004B491C">
      <w:pPr>
        <w:spacing w:after="0" w:line="267" w:lineRule="auto"/>
        <w:ind w:left="3008" w:right="3012" w:firstLine="2"/>
        <w:jc w:val="center"/>
        <w:rPr>
          <w:rFonts w:ascii="Calibri" w:eastAsia="Calibri" w:hAnsi="Calibri" w:cs="Calibri"/>
          <w:b/>
          <w:color w:val="00B050"/>
          <w:sz w:val="28"/>
          <w:lang w:eastAsia="cs-CZ"/>
        </w:rPr>
      </w:pPr>
      <w:r>
        <w:rPr>
          <w:rFonts w:ascii="Calibri" w:eastAsia="Calibri" w:hAnsi="Calibri" w:cs="Calibri"/>
          <w:b/>
          <w:color w:val="00B050"/>
          <w:sz w:val="28"/>
          <w:lang w:eastAsia="cs-CZ"/>
        </w:rPr>
        <w:t xml:space="preserve">   </w:t>
      </w:r>
      <w:r w:rsidR="004B491C" w:rsidRPr="004B491C">
        <w:rPr>
          <w:rFonts w:ascii="Calibri" w:eastAsia="Calibri" w:hAnsi="Calibri" w:cs="Calibri"/>
          <w:b/>
          <w:color w:val="00B050"/>
          <w:sz w:val="28"/>
          <w:lang w:eastAsia="cs-CZ"/>
        </w:rPr>
        <w:t>Nejspíš druhé století.“</w:t>
      </w:r>
    </w:p>
    <w:p w:rsidR="004B491C" w:rsidRPr="004B491C" w:rsidRDefault="007049F1" w:rsidP="007049F1">
      <w:pPr>
        <w:spacing w:after="0" w:line="267" w:lineRule="auto"/>
        <w:ind w:right="3011"/>
        <w:jc w:val="center"/>
        <w:rPr>
          <w:rFonts w:ascii="Calibri" w:eastAsia="Calibri" w:hAnsi="Calibri" w:cs="Calibri"/>
          <w:color w:val="00B050"/>
          <w:sz w:val="24"/>
          <w:lang w:eastAsia="cs-CZ"/>
        </w:rPr>
      </w:pPr>
      <w:r>
        <w:rPr>
          <w:rFonts w:ascii="Calibri" w:eastAsia="Calibri" w:hAnsi="Calibri" w:cs="Calibri"/>
          <w:b/>
          <w:color w:val="00B050"/>
          <w:sz w:val="28"/>
          <w:lang w:eastAsia="cs-CZ"/>
        </w:rPr>
        <w:t xml:space="preserve">              </w:t>
      </w:r>
      <w:r w:rsidR="004B491C" w:rsidRPr="004B491C">
        <w:rPr>
          <w:rFonts w:ascii="Calibri" w:eastAsia="Calibri" w:hAnsi="Calibri" w:cs="Calibri"/>
          <w:b/>
          <w:color w:val="00B050"/>
          <w:sz w:val="28"/>
          <w:lang w:eastAsia="cs-CZ"/>
        </w:rPr>
        <w:t>Ráno mává na děti.</w:t>
      </w:r>
    </w:p>
    <w:p w:rsidR="004B491C" w:rsidRPr="004B491C" w:rsidRDefault="004B491C" w:rsidP="004B491C">
      <w:pPr>
        <w:spacing w:after="0" w:line="267" w:lineRule="auto"/>
        <w:ind w:left="3008" w:right="3010" w:firstLine="2"/>
        <w:jc w:val="center"/>
        <w:rPr>
          <w:rFonts w:ascii="Calibri" w:eastAsia="Calibri" w:hAnsi="Calibri" w:cs="Calibri"/>
          <w:color w:val="00B050"/>
          <w:sz w:val="24"/>
          <w:lang w:eastAsia="cs-CZ"/>
        </w:rPr>
      </w:pPr>
      <w:r w:rsidRPr="004B491C">
        <w:rPr>
          <w:rFonts w:ascii="Calibri" w:eastAsia="Calibri" w:hAnsi="Calibri" w:cs="Calibri"/>
          <w:b/>
          <w:color w:val="00B050"/>
          <w:sz w:val="28"/>
          <w:lang w:eastAsia="cs-CZ"/>
        </w:rPr>
        <w:t xml:space="preserve">Když se u ní zastaví, </w:t>
      </w:r>
    </w:p>
    <w:p w:rsidR="004B491C" w:rsidRPr="004B491C" w:rsidRDefault="004B491C" w:rsidP="004B491C">
      <w:pPr>
        <w:spacing w:after="0" w:line="267" w:lineRule="auto"/>
        <w:ind w:left="3008" w:right="3009" w:firstLine="2"/>
        <w:jc w:val="center"/>
        <w:rPr>
          <w:rFonts w:ascii="Calibri" w:eastAsia="Calibri" w:hAnsi="Calibri" w:cs="Calibri"/>
          <w:color w:val="00B050"/>
          <w:sz w:val="24"/>
          <w:lang w:eastAsia="cs-CZ"/>
        </w:rPr>
      </w:pPr>
      <w:r w:rsidRPr="004B491C">
        <w:rPr>
          <w:rFonts w:ascii="Calibri" w:eastAsia="Calibri" w:hAnsi="Calibri" w:cs="Calibri"/>
          <w:b/>
          <w:color w:val="00B050"/>
          <w:sz w:val="28"/>
          <w:lang w:eastAsia="cs-CZ"/>
        </w:rPr>
        <w:t xml:space="preserve">Tak jim tiše vypráví, </w:t>
      </w:r>
    </w:p>
    <w:p w:rsidR="004B491C" w:rsidRPr="004B491C" w:rsidRDefault="004B491C" w:rsidP="007049F1">
      <w:pPr>
        <w:spacing w:after="0" w:line="267" w:lineRule="auto"/>
        <w:ind w:left="3248" w:right="3017"/>
        <w:rPr>
          <w:rFonts w:ascii="Calibri" w:eastAsia="Calibri" w:hAnsi="Calibri" w:cs="Calibri"/>
          <w:color w:val="00B050"/>
          <w:sz w:val="24"/>
          <w:lang w:eastAsia="cs-CZ"/>
        </w:rPr>
      </w:pPr>
      <w:r w:rsidRPr="004B491C">
        <w:rPr>
          <w:rFonts w:ascii="Calibri" w:eastAsia="Calibri" w:hAnsi="Calibri" w:cs="Calibri"/>
          <w:b/>
          <w:color w:val="00B050"/>
          <w:sz w:val="28"/>
          <w:lang w:eastAsia="cs-CZ"/>
        </w:rPr>
        <w:t xml:space="preserve">Jak jde život pořád dál A že malý kluk se ptal: </w:t>
      </w:r>
    </w:p>
    <w:p w:rsidR="004B491C" w:rsidRPr="004B491C" w:rsidRDefault="004B491C" w:rsidP="004B491C">
      <w:pPr>
        <w:spacing w:after="0" w:line="267" w:lineRule="auto"/>
        <w:ind w:left="3008" w:right="3009" w:firstLine="2"/>
        <w:jc w:val="center"/>
        <w:rPr>
          <w:rFonts w:ascii="Calibri" w:eastAsia="Calibri" w:hAnsi="Calibri" w:cs="Calibri"/>
          <w:color w:val="00B050"/>
          <w:sz w:val="24"/>
          <w:lang w:eastAsia="cs-CZ"/>
        </w:rPr>
      </w:pPr>
      <w:r w:rsidRPr="004B491C">
        <w:rPr>
          <w:rFonts w:ascii="Calibri" w:eastAsia="Calibri" w:hAnsi="Calibri" w:cs="Calibri"/>
          <w:b/>
          <w:color w:val="00B050"/>
          <w:sz w:val="28"/>
          <w:lang w:eastAsia="cs-CZ"/>
        </w:rPr>
        <w:t xml:space="preserve">„Listy jako srdíčko, </w:t>
      </w:r>
    </w:p>
    <w:p w:rsidR="004B491C" w:rsidRPr="004B491C" w:rsidRDefault="004B491C" w:rsidP="004B491C">
      <w:pPr>
        <w:spacing w:after="0" w:line="267" w:lineRule="auto"/>
        <w:ind w:left="3008" w:right="3010" w:firstLine="2"/>
        <w:jc w:val="center"/>
        <w:rPr>
          <w:rFonts w:ascii="Calibri" w:eastAsia="Calibri" w:hAnsi="Calibri" w:cs="Calibri"/>
          <w:color w:val="00B050"/>
          <w:sz w:val="24"/>
          <w:lang w:eastAsia="cs-CZ"/>
        </w:rPr>
      </w:pPr>
      <w:r w:rsidRPr="004B491C">
        <w:rPr>
          <w:rFonts w:ascii="Calibri" w:eastAsia="Calibri" w:hAnsi="Calibri" w:cs="Calibri"/>
          <w:b/>
          <w:color w:val="00B050"/>
          <w:sz w:val="28"/>
          <w:lang w:eastAsia="cs-CZ"/>
        </w:rPr>
        <w:t xml:space="preserve">Je to lípa, babičko?“ </w:t>
      </w:r>
    </w:p>
    <w:p w:rsidR="004B491C" w:rsidRPr="004B491C" w:rsidRDefault="004B491C" w:rsidP="004B491C">
      <w:pPr>
        <w:spacing w:after="0" w:line="267" w:lineRule="auto"/>
        <w:ind w:left="3008" w:right="3008" w:firstLine="2"/>
        <w:jc w:val="center"/>
        <w:rPr>
          <w:rFonts w:ascii="Calibri" w:eastAsia="Calibri" w:hAnsi="Calibri" w:cs="Calibri"/>
          <w:color w:val="00B050"/>
          <w:sz w:val="24"/>
          <w:lang w:eastAsia="cs-CZ"/>
        </w:rPr>
      </w:pPr>
      <w:r w:rsidRPr="004B491C">
        <w:rPr>
          <w:rFonts w:ascii="Calibri" w:eastAsia="Calibri" w:hAnsi="Calibri" w:cs="Calibri"/>
          <w:b/>
          <w:color w:val="00B050"/>
          <w:sz w:val="28"/>
          <w:lang w:eastAsia="cs-CZ"/>
        </w:rPr>
        <w:t xml:space="preserve">„Ano, lípa voňavá…“ </w:t>
      </w:r>
    </w:p>
    <w:p w:rsidR="004B491C" w:rsidRPr="004B491C" w:rsidRDefault="004B491C" w:rsidP="004B491C">
      <w:pPr>
        <w:spacing w:after="0" w:line="267" w:lineRule="auto"/>
        <w:ind w:left="3008" w:right="3012" w:firstLine="2"/>
        <w:jc w:val="center"/>
        <w:rPr>
          <w:rFonts w:ascii="Calibri" w:eastAsia="Calibri" w:hAnsi="Calibri" w:cs="Calibri"/>
          <w:color w:val="00B050"/>
          <w:sz w:val="24"/>
          <w:lang w:eastAsia="cs-CZ"/>
        </w:rPr>
      </w:pPr>
    </w:p>
    <w:p w:rsidR="004B491C" w:rsidRPr="004B491C" w:rsidRDefault="004B491C" w:rsidP="004B491C">
      <w:pPr>
        <w:spacing w:after="0" w:line="267" w:lineRule="auto"/>
        <w:ind w:left="-5" w:hanging="10"/>
        <w:rPr>
          <w:rFonts w:ascii="Calibri" w:eastAsia="Calibri" w:hAnsi="Calibri" w:cs="Calibri"/>
          <w:color w:val="000000"/>
          <w:sz w:val="24"/>
          <w:lang w:eastAsia="cs-CZ"/>
        </w:rPr>
      </w:pPr>
      <w:r w:rsidRPr="004B491C">
        <w:rPr>
          <w:rFonts w:ascii="Calibri" w:eastAsia="Calibri" w:hAnsi="Calibri" w:cs="Calibri"/>
          <w:b/>
          <w:color w:val="000000"/>
          <w:sz w:val="28"/>
          <w:lang w:eastAsia="cs-CZ"/>
        </w:rPr>
        <w:t xml:space="preserve">Integrované bloky: </w:t>
      </w:r>
    </w:p>
    <w:p w:rsidR="004B491C" w:rsidRPr="004B491C" w:rsidRDefault="004B491C" w:rsidP="00FA60FC">
      <w:pPr>
        <w:numPr>
          <w:ilvl w:val="0"/>
          <w:numId w:val="49"/>
        </w:numPr>
        <w:spacing w:after="0" w:line="252" w:lineRule="auto"/>
        <w:jc w:val="both"/>
        <w:rPr>
          <w:rFonts w:ascii="Calibri" w:eastAsia="Calibri" w:hAnsi="Calibri" w:cs="Calibri"/>
          <w:color w:val="00B050"/>
          <w:sz w:val="24"/>
          <w:lang w:eastAsia="cs-CZ"/>
        </w:rPr>
      </w:pPr>
      <w:r w:rsidRPr="004B491C">
        <w:rPr>
          <w:rFonts w:ascii="Calibri" w:eastAsia="Calibri" w:hAnsi="Calibri" w:cs="Calibri"/>
          <w:b/>
          <w:color w:val="00B050"/>
          <w:sz w:val="24"/>
          <w:lang w:eastAsia="cs-CZ"/>
        </w:rPr>
        <w:t xml:space="preserve">Vůně lipového dřeva  </w:t>
      </w:r>
    </w:p>
    <w:p w:rsidR="004B491C" w:rsidRPr="004B491C" w:rsidRDefault="004B491C" w:rsidP="00FA60FC">
      <w:pPr>
        <w:numPr>
          <w:ilvl w:val="1"/>
          <w:numId w:val="50"/>
        </w:numPr>
        <w:spacing w:after="0" w:line="268" w:lineRule="auto"/>
        <w:ind w:right="2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4B491C">
        <w:rPr>
          <w:rFonts w:ascii="Calibri" w:eastAsia="Calibri" w:hAnsi="Calibri" w:cs="Calibri"/>
          <w:color w:val="000000"/>
          <w:sz w:val="24"/>
          <w:lang w:eastAsia="cs-CZ"/>
        </w:rPr>
        <w:t xml:space="preserve">Lípa náš národní strom, památné stromy, lipová ratolest </w:t>
      </w:r>
    </w:p>
    <w:p w:rsidR="004B491C" w:rsidRPr="004B491C" w:rsidRDefault="004B491C" w:rsidP="00FA60FC">
      <w:pPr>
        <w:numPr>
          <w:ilvl w:val="0"/>
          <w:numId w:val="50"/>
        </w:numPr>
        <w:spacing w:after="0" w:line="268" w:lineRule="auto"/>
        <w:ind w:right="2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4B491C">
        <w:rPr>
          <w:rFonts w:ascii="Calibri" w:eastAsia="Calibri" w:hAnsi="Calibri" w:cs="Calibri"/>
          <w:color w:val="000000"/>
          <w:sz w:val="24"/>
          <w:lang w:eastAsia="cs-CZ"/>
        </w:rPr>
        <w:t xml:space="preserve">Lípový med, čaj </w:t>
      </w:r>
    </w:p>
    <w:p w:rsidR="004B491C" w:rsidRPr="004B491C" w:rsidRDefault="004B491C" w:rsidP="00FA60FC">
      <w:pPr>
        <w:numPr>
          <w:ilvl w:val="0"/>
          <w:numId w:val="50"/>
        </w:numPr>
        <w:spacing w:after="0" w:line="268" w:lineRule="auto"/>
        <w:ind w:right="2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4B491C">
        <w:rPr>
          <w:rFonts w:ascii="Calibri" w:eastAsia="Calibri" w:hAnsi="Calibri" w:cs="Calibri"/>
          <w:color w:val="000000"/>
          <w:sz w:val="24"/>
          <w:lang w:eastAsia="cs-CZ"/>
        </w:rPr>
        <w:t xml:space="preserve">Dříve v každé vesnici lípa na náměstí – posezení na lavičce v její blízkostí (lidská soudržnost) </w:t>
      </w:r>
    </w:p>
    <w:p w:rsidR="004B491C" w:rsidRPr="004B491C" w:rsidRDefault="004B491C" w:rsidP="00FA60FC">
      <w:pPr>
        <w:numPr>
          <w:ilvl w:val="0"/>
          <w:numId w:val="50"/>
        </w:numPr>
        <w:spacing w:after="0" w:line="268" w:lineRule="auto"/>
        <w:ind w:right="2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4B491C">
        <w:rPr>
          <w:rFonts w:ascii="Calibri" w:eastAsia="Calibri" w:hAnsi="Calibri" w:cs="Calibri"/>
          <w:color w:val="000000"/>
          <w:sz w:val="24"/>
          <w:lang w:eastAsia="cs-CZ"/>
        </w:rPr>
        <w:t xml:space="preserve">Jak se sází strom – popis na obrázku, ideálně možnost zasadit strom doopravdy </w:t>
      </w:r>
    </w:p>
    <w:p w:rsidR="004B491C" w:rsidRPr="004B491C" w:rsidRDefault="004B491C" w:rsidP="00FA60FC">
      <w:pPr>
        <w:numPr>
          <w:ilvl w:val="0"/>
          <w:numId w:val="49"/>
        </w:numPr>
        <w:spacing w:after="0" w:line="252" w:lineRule="auto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4B491C">
        <w:rPr>
          <w:rFonts w:ascii="Calibri" w:eastAsia="Calibri" w:hAnsi="Calibri" w:cs="Calibri"/>
          <w:b/>
          <w:color w:val="00B050"/>
          <w:sz w:val="24"/>
          <w:lang w:eastAsia="cs-CZ"/>
        </w:rPr>
        <w:t>Tradice</w:t>
      </w:r>
      <w:r w:rsidRPr="004B491C">
        <w:rPr>
          <w:rFonts w:ascii="Calibri" w:eastAsia="Calibri" w:hAnsi="Calibri" w:cs="Calibri"/>
          <w:color w:val="000000"/>
          <w:sz w:val="24"/>
          <w:lang w:eastAsia="cs-CZ"/>
        </w:rPr>
        <w:t>, zvyky – lidové kroje, písničky, stavení</w:t>
      </w:r>
      <w:r w:rsidRPr="004B491C">
        <w:rPr>
          <w:rFonts w:ascii="Calibri" w:eastAsia="Calibri" w:hAnsi="Calibri" w:cs="Calibri"/>
          <w:b/>
          <w:color w:val="000000"/>
          <w:sz w:val="24"/>
          <w:lang w:eastAsia="cs-CZ"/>
        </w:rPr>
        <w:t xml:space="preserve"> </w:t>
      </w:r>
    </w:p>
    <w:p w:rsidR="004B491C" w:rsidRPr="004B491C" w:rsidRDefault="004B491C" w:rsidP="00FA60FC">
      <w:pPr>
        <w:numPr>
          <w:ilvl w:val="1"/>
          <w:numId w:val="49"/>
        </w:numPr>
        <w:spacing w:after="0" w:line="268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4B491C">
        <w:rPr>
          <w:rFonts w:ascii="Calibri" w:eastAsia="Calibri" w:hAnsi="Calibri" w:cs="Calibri"/>
          <w:color w:val="000000"/>
          <w:sz w:val="24"/>
          <w:lang w:eastAsia="cs-CZ"/>
        </w:rPr>
        <w:t>krajové odlišností</w:t>
      </w:r>
      <w:r w:rsidRPr="004B491C">
        <w:rPr>
          <w:rFonts w:ascii="Calibri" w:eastAsia="Calibri" w:hAnsi="Calibri" w:cs="Calibri"/>
          <w:b/>
          <w:color w:val="000000"/>
          <w:sz w:val="24"/>
          <w:lang w:eastAsia="cs-CZ"/>
        </w:rPr>
        <w:t xml:space="preserve"> </w:t>
      </w:r>
    </w:p>
    <w:p w:rsidR="004B491C" w:rsidRPr="004B491C" w:rsidRDefault="004B491C" w:rsidP="00FA60FC">
      <w:pPr>
        <w:numPr>
          <w:ilvl w:val="0"/>
          <w:numId w:val="49"/>
        </w:numPr>
        <w:spacing w:after="0" w:line="252" w:lineRule="auto"/>
        <w:jc w:val="both"/>
        <w:rPr>
          <w:rFonts w:ascii="Calibri" w:eastAsia="Calibri" w:hAnsi="Calibri" w:cs="Calibri"/>
          <w:b/>
          <w:color w:val="00B050"/>
          <w:sz w:val="24"/>
          <w:lang w:eastAsia="cs-CZ"/>
        </w:rPr>
      </w:pPr>
      <w:r w:rsidRPr="004B491C">
        <w:rPr>
          <w:rFonts w:ascii="Calibri" w:eastAsia="Calibri" w:hAnsi="Calibri" w:cs="Calibri"/>
          <w:b/>
          <w:color w:val="00B050"/>
          <w:sz w:val="24"/>
          <w:lang w:eastAsia="cs-CZ"/>
        </w:rPr>
        <w:t>Něco pěkného končí, proto aby něco hezčího mohlo začít</w:t>
      </w:r>
    </w:p>
    <w:p w:rsidR="004B491C" w:rsidRPr="004B491C" w:rsidRDefault="004B491C" w:rsidP="00FA60FC">
      <w:pPr>
        <w:numPr>
          <w:ilvl w:val="0"/>
          <w:numId w:val="48"/>
        </w:numPr>
        <w:spacing w:after="0" w:line="252" w:lineRule="auto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4B491C">
        <w:rPr>
          <w:rFonts w:ascii="Calibri" w:eastAsia="Calibri" w:hAnsi="Calibri" w:cs="Calibri"/>
          <w:color w:val="000000"/>
          <w:sz w:val="24"/>
          <w:lang w:eastAsia="cs-CZ"/>
        </w:rPr>
        <w:t>Loučení s předškoláky</w:t>
      </w:r>
    </w:p>
    <w:p w:rsidR="004B491C" w:rsidRPr="004B491C" w:rsidRDefault="004B491C" w:rsidP="00FA60FC">
      <w:pPr>
        <w:numPr>
          <w:ilvl w:val="0"/>
          <w:numId w:val="49"/>
        </w:numPr>
        <w:spacing w:after="0" w:line="252" w:lineRule="auto"/>
        <w:jc w:val="both"/>
        <w:rPr>
          <w:rFonts w:ascii="Calibri" w:eastAsia="Calibri" w:hAnsi="Calibri" w:cs="Calibri"/>
          <w:color w:val="00B050"/>
          <w:sz w:val="24"/>
          <w:lang w:eastAsia="cs-CZ"/>
        </w:rPr>
      </w:pPr>
      <w:r w:rsidRPr="004B491C">
        <w:rPr>
          <w:rFonts w:ascii="Calibri" w:eastAsia="Calibri" w:hAnsi="Calibri" w:cs="Calibri"/>
          <w:b/>
          <w:color w:val="00B050"/>
          <w:sz w:val="24"/>
          <w:lang w:eastAsia="cs-CZ"/>
        </w:rPr>
        <w:t xml:space="preserve">Cestujeme mezi státy </w:t>
      </w:r>
    </w:p>
    <w:p w:rsidR="004B491C" w:rsidRDefault="004B491C" w:rsidP="00FA60FC">
      <w:pPr>
        <w:numPr>
          <w:ilvl w:val="0"/>
          <w:numId w:val="51"/>
        </w:numPr>
        <w:spacing w:after="0" w:line="268" w:lineRule="auto"/>
        <w:ind w:right="2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4B491C">
        <w:rPr>
          <w:rFonts w:ascii="Calibri" w:eastAsia="Calibri" w:hAnsi="Calibri" w:cs="Calibri"/>
          <w:color w:val="000000"/>
          <w:sz w:val="24"/>
          <w:lang w:eastAsia="cs-CZ"/>
        </w:rPr>
        <w:t xml:space="preserve">Národní stromy jednotlivých států – Ukrajina – kaštan, Rusko – bříza, Německo – dub, Kanada – javor, Japonsko – sakura... (vlajky) </w:t>
      </w:r>
    </w:p>
    <w:p w:rsidR="004B491C" w:rsidRPr="004B491C" w:rsidRDefault="004B491C" w:rsidP="004B491C">
      <w:pPr>
        <w:spacing w:after="0" w:line="268" w:lineRule="auto"/>
        <w:ind w:right="2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</w:p>
    <w:p w:rsidR="004A7755" w:rsidRPr="005925C6" w:rsidRDefault="004A7755" w:rsidP="005925C6">
      <w:pPr>
        <w:spacing w:after="0"/>
        <w:rPr>
          <w:rFonts w:ascii="Calibri" w:eastAsia="Calibri" w:hAnsi="Calibri" w:cs="Calibri"/>
          <w:color w:val="000000"/>
          <w:sz w:val="24"/>
          <w:lang w:eastAsia="cs-CZ"/>
        </w:rPr>
      </w:pPr>
    </w:p>
    <w:p w:rsidR="004B491C" w:rsidRDefault="004B491C" w:rsidP="004B491C">
      <w:pPr>
        <w:spacing w:after="0" w:line="267" w:lineRule="auto"/>
        <w:ind w:left="-5" w:hanging="10"/>
        <w:rPr>
          <w:rFonts w:ascii="Calibri" w:eastAsia="Calibri" w:hAnsi="Calibri" w:cs="Calibri"/>
          <w:b/>
          <w:color w:val="000000"/>
          <w:sz w:val="28"/>
          <w:lang w:eastAsia="cs-CZ"/>
        </w:rPr>
      </w:pPr>
      <w:r w:rsidRPr="004B491C">
        <w:rPr>
          <w:rFonts w:ascii="Calibri" w:eastAsia="Calibri" w:hAnsi="Calibri" w:cs="Calibri"/>
          <w:b/>
          <w:color w:val="000000"/>
          <w:sz w:val="28"/>
          <w:lang w:eastAsia="cs-CZ"/>
        </w:rPr>
        <w:t xml:space="preserve">Charakteristika integrovaného bloku: </w:t>
      </w:r>
    </w:p>
    <w:p w:rsidR="004B491C" w:rsidRPr="004B491C" w:rsidRDefault="004B491C" w:rsidP="004B491C">
      <w:pPr>
        <w:spacing w:after="0" w:line="267" w:lineRule="auto"/>
        <w:ind w:left="-5" w:hanging="10"/>
        <w:rPr>
          <w:rFonts w:ascii="Calibri" w:eastAsia="Calibri" w:hAnsi="Calibri" w:cs="Calibri"/>
          <w:color w:val="000000"/>
          <w:sz w:val="24"/>
          <w:lang w:eastAsia="cs-CZ"/>
        </w:rPr>
      </w:pPr>
    </w:p>
    <w:p w:rsidR="004B491C" w:rsidRPr="004B491C" w:rsidRDefault="004B491C" w:rsidP="004B491C">
      <w:pPr>
        <w:spacing w:after="0" w:line="268" w:lineRule="auto"/>
        <w:ind w:left="10" w:right="2" w:hanging="10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4B491C">
        <w:rPr>
          <w:rFonts w:ascii="Calibri" w:eastAsia="Calibri" w:hAnsi="Calibri" w:cs="Calibri"/>
          <w:color w:val="000000"/>
          <w:sz w:val="24"/>
          <w:lang w:eastAsia="cs-CZ"/>
        </w:rPr>
        <w:t xml:space="preserve">V tom to celku se dětí seznámí s našim národním stromem – lípou, jeho vlastnostech, možnostech využití (lipový čaj, posezení ve stínu koruny stromu, výrobky ze dřeva). Dozví se, jak se sází strom a jak roste, co k tomu potřebuje. Také národními stromy jiných států. </w:t>
      </w:r>
    </w:p>
    <w:p w:rsidR="004A7755" w:rsidRPr="005925C6" w:rsidRDefault="004B491C" w:rsidP="005925C6">
      <w:pPr>
        <w:spacing w:after="0" w:line="268" w:lineRule="auto"/>
        <w:ind w:left="10" w:right="2" w:hanging="10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4B491C">
        <w:rPr>
          <w:rFonts w:ascii="Calibri" w:eastAsia="Calibri" w:hAnsi="Calibri" w:cs="Calibri"/>
          <w:color w:val="000000"/>
          <w:sz w:val="24"/>
          <w:lang w:eastAsia="cs-CZ"/>
        </w:rPr>
        <w:t>Děti také poznají rozdíly života ve městě a na vesnici, lidové trad</w:t>
      </w:r>
      <w:r w:rsidR="00594B10">
        <w:rPr>
          <w:rFonts w:ascii="Calibri" w:eastAsia="Calibri" w:hAnsi="Calibri" w:cs="Calibri"/>
          <w:color w:val="000000"/>
          <w:sz w:val="24"/>
          <w:lang w:eastAsia="cs-CZ"/>
        </w:rPr>
        <w:t xml:space="preserve">ice a zvyky.  Děti se seznámí s </w:t>
      </w:r>
      <w:r w:rsidR="005925C6">
        <w:rPr>
          <w:rFonts w:ascii="Calibri" w:eastAsia="Calibri" w:hAnsi="Calibri" w:cs="Calibri"/>
          <w:color w:val="000000"/>
          <w:sz w:val="24"/>
          <w:lang w:eastAsia="cs-CZ"/>
        </w:rPr>
        <w:t>českými lidovými písničkami</w:t>
      </w:r>
    </w:p>
    <w:p w:rsidR="00C72D0C" w:rsidRPr="00E6179E" w:rsidRDefault="00C72D0C" w:rsidP="00C72D0C">
      <w:pPr>
        <w:keepNext/>
        <w:keepLines/>
        <w:spacing w:after="0" w:line="240" w:lineRule="auto"/>
        <w:outlineLvl w:val="2"/>
        <w:rPr>
          <w:rFonts w:ascii="Calibri" w:eastAsia="Calibri" w:hAnsi="Calibri" w:cs="Calibri"/>
          <w:b/>
          <w:i/>
          <w:color w:val="0070C0"/>
          <w:sz w:val="24"/>
          <w:lang w:eastAsia="cs-CZ"/>
        </w:rPr>
      </w:pPr>
      <w:r>
        <w:rPr>
          <w:rFonts w:ascii="Calibri" w:eastAsia="Calibri" w:hAnsi="Calibri" w:cs="Calibri"/>
          <w:b/>
          <w:color w:val="0070C0"/>
          <w:sz w:val="28"/>
          <w:lang w:eastAsia="cs-CZ"/>
        </w:rPr>
        <w:lastRenderedPageBreak/>
        <w:t xml:space="preserve">                                                 </w:t>
      </w:r>
      <w:r w:rsidRPr="00E6179E">
        <w:rPr>
          <w:rFonts w:ascii="Calibri" w:eastAsia="Calibri" w:hAnsi="Calibri" w:cs="Calibri"/>
          <w:b/>
          <w:color w:val="0070C0"/>
          <w:sz w:val="28"/>
          <w:lang w:eastAsia="cs-CZ"/>
        </w:rPr>
        <w:t>DÍLČÍ VZDĚLÁVACÍ CÍLE PROGRAMU</w:t>
      </w:r>
    </w:p>
    <w:p w:rsidR="00C72D0C" w:rsidRPr="00E540D1" w:rsidRDefault="00C72D0C" w:rsidP="00C72D0C">
      <w:pPr>
        <w:keepNext/>
        <w:keepLines/>
        <w:spacing w:after="0" w:line="240" w:lineRule="auto"/>
        <w:ind w:left="-5" w:right="6736" w:hanging="10"/>
        <w:outlineLvl w:val="3"/>
        <w:rPr>
          <w:rFonts w:ascii="Calibri" w:eastAsia="Calibri" w:hAnsi="Calibri" w:cs="Calibri"/>
          <w:color w:val="000000"/>
          <w:sz w:val="28"/>
          <w:lang w:eastAsia="cs-CZ"/>
        </w:rPr>
      </w:pPr>
      <w:r w:rsidRPr="00E540D1">
        <w:rPr>
          <w:rFonts w:ascii="Calibri" w:eastAsia="Calibri" w:hAnsi="Calibri" w:cs="Calibri"/>
          <w:color w:val="000000"/>
          <w:sz w:val="28"/>
          <w:u w:val="single" w:color="000000"/>
          <w:lang w:eastAsia="cs-CZ"/>
        </w:rPr>
        <w:t>Dítě a jeho tělo</w:t>
      </w:r>
      <w:r w:rsidRPr="00E540D1">
        <w:rPr>
          <w:rFonts w:ascii="Calibri" w:eastAsia="Calibri" w:hAnsi="Calibri" w:cs="Calibri"/>
          <w:color w:val="000000"/>
          <w:sz w:val="28"/>
          <w:lang w:eastAsia="cs-CZ"/>
        </w:rPr>
        <w:t xml:space="preserve"> </w:t>
      </w:r>
    </w:p>
    <w:p w:rsidR="00C72D0C" w:rsidRPr="00E540D1" w:rsidRDefault="00C72D0C" w:rsidP="00C72D0C">
      <w:pPr>
        <w:numPr>
          <w:ilvl w:val="0"/>
          <w:numId w:val="1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Uvědomění si vlastního těla  </w:t>
      </w:r>
    </w:p>
    <w:p w:rsidR="00C72D0C" w:rsidRPr="00E540D1" w:rsidRDefault="00C72D0C" w:rsidP="00C72D0C">
      <w:pPr>
        <w:numPr>
          <w:ilvl w:val="0"/>
          <w:numId w:val="1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Rozvoj pohybových schopností a zdokonalování dovedností v oblasti hrubé a jemné motoriky (dýchání, koordinace ruky a oka apod.), ovládání pohybového aparátu a tělesných funkcí  </w:t>
      </w:r>
    </w:p>
    <w:p w:rsidR="00C72D0C" w:rsidRPr="00E540D1" w:rsidRDefault="00C72D0C" w:rsidP="00C72D0C">
      <w:pPr>
        <w:numPr>
          <w:ilvl w:val="0"/>
          <w:numId w:val="1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Rozvoj a užívání všech smyslů  </w:t>
      </w:r>
    </w:p>
    <w:p w:rsidR="00C72D0C" w:rsidRPr="00E540D1" w:rsidRDefault="00C72D0C" w:rsidP="00C72D0C">
      <w:pPr>
        <w:numPr>
          <w:ilvl w:val="0"/>
          <w:numId w:val="1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Osvojení si věku přiměřených praktických dovedností  </w:t>
      </w:r>
    </w:p>
    <w:p w:rsidR="00C72D0C" w:rsidRPr="00E540D1" w:rsidRDefault="00C72D0C" w:rsidP="00C72D0C">
      <w:pPr>
        <w:numPr>
          <w:ilvl w:val="0"/>
          <w:numId w:val="1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Osvojení si poznatků a dovedností důležitých k podpoře zdraví, bezpečí, osobní pohody i pohody prostředí  </w:t>
      </w:r>
    </w:p>
    <w:p w:rsidR="00C72D0C" w:rsidRPr="00E540D1" w:rsidRDefault="00C72D0C" w:rsidP="00C72D0C">
      <w:pPr>
        <w:spacing w:after="0" w:line="240" w:lineRule="auto"/>
        <w:ind w:left="720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 </w:t>
      </w:r>
    </w:p>
    <w:p w:rsidR="00C72D0C" w:rsidRPr="00E540D1" w:rsidRDefault="00C72D0C" w:rsidP="00C72D0C">
      <w:pPr>
        <w:spacing w:after="0" w:line="240" w:lineRule="auto"/>
        <w:ind w:left="-5" w:right="6736" w:hanging="10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8"/>
          <w:u w:val="single" w:color="000000"/>
          <w:lang w:eastAsia="cs-CZ"/>
        </w:rPr>
        <w:t>Dítě a jeho psychika</w:t>
      </w:r>
      <w:r w:rsidRPr="00E540D1">
        <w:rPr>
          <w:rFonts w:ascii="Calibri" w:eastAsia="Calibri" w:hAnsi="Calibri" w:cs="Calibri"/>
          <w:color w:val="000000"/>
          <w:sz w:val="28"/>
          <w:lang w:eastAsia="cs-CZ"/>
        </w:rPr>
        <w:t xml:space="preserve"> </w:t>
      </w:r>
    </w:p>
    <w:p w:rsidR="00C72D0C" w:rsidRPr="00E540D1" w:rsidRDefault="00C72D0C" w:rsidP="00C72D0C">
      <w:pPr>
        <w:keepNext/>
        <w:keepLines/>
        <w:spacing w:after="0" w:line="240" w:lineRule="auto"/>
        <w:ind w:left="-5" w:hanging="10"/>
        <w:outlineLvl w:val="3"/>
        <w:rPr>
          <w:rFonts w:ascii="Calibri" w:eastAsia="Calibri" w:hAnsi="Calibri" w:cs="Calibri"/>
          <w:color w:val="000000"/>
          <w:sz w:val="28"/>
          <w:lang w:eastAsia="cs-CZ"/>
        </w:rPr>
      </w:pPr>
      <w:r w:rsidRPr="00E540D1">
        <w:rPr>
          <w:rFonts w:ascii="Calibri" w:eastAsia="Calibri" w:hAnsi="Calibri" w:cs="Calibri"/>
          <w:color w:val="000000"/>
          <w:sz w:val="28"/>
          <w:lang w:eastAsia="cs-CZ"/>
        </w:rPr>
        <w:t xml:space="preserve">Jazyk a řeč </w:t>
      </w:r>
    </w:p>
    <w:p w:rsidR="00C72D0C" w:rsidRPr="00E540D1" w:rsidRDefault="00C72D0C" w:rsidP="00C72D0C">
      <w:pPr>
        <w:numPr>
          <w:ilvl w:val="0"/>
          <w:numId w:val="2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Rozvoj řečových schopností a jazykových dovedností receptivních (vnímání, naslouchání, porozumění) i produktivních (výslovnosti, vytváření pojmů, mluvního projevu, vyjadřování)  </w:t>
      </w:r>
    </w:p>
    <w:p w:rsidR="00C72D0C" w:rsidRPr="00E540D1" w:rsidRDefault="00C72D0C" w:rsidP="00C72D0C">
      <w:pPr>
        <w:numPr>
          <w:ilvl w:val="0"/>
          <w:numId w:val="2"/>
        </w:numPr>
        <w:spacing w:after="0" w:line="240" w:lineRule="auto"/>
        <w:ind w:right="2" w:hanging="10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rozvoj komunikativních dovedností (verbálních i neverbálních) a kultivovaného projevu  </w:t>
      </w:r>
    </w:p>
    <w:p w:rsidR="00C72D0C" w:rsidRPr="00E540D1" w:rsidRDefault="00C72D0C" w:rsidP="00C72D0C">
      <w:pPr>
        <w:keepNext/>
        <w:keepLines/>
        <w:spacing w:after="0" w:line="240" w:lineRule="auto"/>
        <w:ind w:left="-5" w:hanging="10"/>
        <w:outlineLvl w:val="3"/>
        <w:rPr>
          <w:rFonts w:ascii="Calibri" w:eastAsia="Calibri" w:hAnsi="Calibri" w:cs="Calibri"/>
          <w:color w:val="000000"/>
          <w:sz w:val="28"/>
          <w:lang w:eastAsia="cs-CZ"/>
        </w:rPr>
      </w:pPr>
      <w:r w:rsidRPr="00E540D1">
        <w:rPr>
          <w:rFonts w:ascii="Calibri" w:eastAsia="Calibri" w:hAnsi="Calibri" w:cs="Calibri"/>
          <w:color w:val="000000"/>
          <w:sz w:val="28"/>
          <w:lang w:eastAsia="cs-CZ"/>
        </w:rPr>
        <w:t xml:space="preserve">Poznávací schopnosti a funkce, představivost a fantazie, myšlenkové operace </w:t>
      </w:r>
    </w:p>
    <w:p w:rsidR="00C72D0C" w:rsidRPr="00E540D1" w:rsidRDefault="00C72D0C" w:rsidP="00C72D0C">
      <w:pPr>
        <w:numPr>
          <w:ilvl w:val="0"/>
          <w:numId w:val="3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Posilování přirozených poznávacích citů (zvídavosti, zájmu, radosti z objevování)  </w:t>
      </w:r>
    </w:p>
    <w:p w:rsidR="00C72D0C" w:rsidRPr="00E540D1" w:rsidRDefault="00C72D0C" w:rsidP="00C72D0C">
      <w:pPr>
        <w:numPr>
          <w:ilvl w:val="0"/>
          <w:numId w:val="3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Vytváření základů pro práci s informacemi  </w:t>
      </w:r>
    </w:p>
    <w:p w:rsidR="00C72D0C" w:rsidRPr="00E540D1" w:rsidRDefault="00C72D0C" w:rsidP="00C72D0C">
      <w:pPr>
        <w:numPr>
          <w:ilvl w:val="0"/>
          <w:numId w:val="3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Rozvoj tvořivosti (tvořivého myšlení, řešení problémů, tvořivého sebevyjádření)  </w:t>
      </w:r>
    </w:p>
    <w:p w:rsidR="00C72D0C" w:rsidRPr="00E540D1" w:rsidRDefault="00C72D0C" w:rsidP="00C72D0C">
      <w:pPr>
        <w:spacing w:after="0" w:line="240" w:lineRule="auto"/>
        <w:ind w:left="720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8"/>
          <w:lang w:eastAsia="cs-CZ"/>
        </w:rPr>
        <w:t xml:space="preserve"> </w:t>
      </w:r>
    </w:p>
    <w:p w:rsidR="00C72D0C" w:rsidRPr="00E540D1" w:rsidRDefault="00C72D0C" w:rsidP="00C72D0C">
      <w:pPr>
        <w:keepNext/>
        <w:keepLines/>
        <w:spacing w:after="0" w:line="240" w:lineRule="auto"/>
        <w:ind w:left="-5" w:hanging="10"/>
        <w:outlineLvl w:val="3"/>
        <w:rPr>
          <w:rFonts w:ascii="Calibri" w:eastAsia="Calibri" w:hAnsi="Calibri" w:cs="Calibri"/>
          <w:color w:val="000000"/>
          <w:sz w:val="28"/>
          <w:lang w:eastAsia="cs-CZ"/>
        </w:rPr>
      </w:pPr>
      <w:r w:rsidRPr="00E540D1">
        <w:rPr>
          <w:rFonts w:ascii="Calibri" w:eastAsia="Calibri" w:hAnsi="Calibri" w:cs="Calibri"/>
          <w:color w:val="000000"/>
          <w:sz w:val="28"/>
          <w:lang w:eastAsia="cs-CZ"/>
        </w:rPr>
        <w:t xml:space="preserve">Sebepojetí, city vůle </w:t>
      </w:r>
    </w:p>
    <w:p w:rsidR="00C72D0C" w:rsidRPr="00E540D1" w:rsidRDefault="00C72D0C" w:rsidP="00C72D0C">
      <w:pPr>
        <w:numPr>
          <w:ilvl w:val="0"/>
          <w:numId w:val="4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Poznávání sebe sama, rozvoj pozitivních citů ve vztahu k sobě (získání sebevědomí, sebedůvěry, osobní spokojenosti)  </w:t>
      </w:r>
    </w:p>
    <w:p w:rsidR="00C72D0C" w:rsidRPr="00E540D1" w:rsidRDefault="00C72D0C" w:rsidP="00C72D0C">
      <w:pPr>
        <w:numPr>
          <w:ilvl w:val="0"/>
          <w:numId w:val="4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Získání relativní citové samostatnosti  </w:t>
      </w:r>
    </w:p>
    <w:p w:rsidR="00C72D0C" w:rsidRPr="00E540D1" w:rsidRDefault="00C72D0C" w:rsidP="00C72D0C">
      <w:pPr>
        <w:spacing w:after="0" w:line="240" w:lineRule="auto"/>
        <w:ind w:left="118" w:right="2" w:hanging="10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</w:p>
    <w:p w:rsidR="00C72D0C" w:rsidRPr="00E540D1" w:rsidRDefault="00C72D0C" w:rsidP="00C72D0C">
      <w:pPr>
        <w:spacing w:after="0" w:line="240" w:lineRule="auto"/>
        <w:ind w:left="720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 </w:t>
      </w:r>
      <w:r w:rsidRPr="00E540D1">
        <w:rPr>
          <w:rFonts w:ascii="Calibri" w:eastAsia="Calibri" w:hAnsi="Calibri" w:cs="Calibri"/>
          <w:color w:val="000000"/>
          <w:sz w:val="24"/>
          <w:u w:val="single" w:color="000000"/>
          <w:lang w:eastAsia="cs-CZ"/>
        </w:rPr>
        <w:t>Dítě a ten druhý</w:t>
      </w: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 </w:t>
      </w:r>
    </w:p>
    <w:p w:rsidR="00C72D0C" w:rsidRPr="00E540D1" w:rsidRDefault="00C72D0C" w:rsidP="00C72D0C">
      <w:pPr>
        <w:numPr>
          <w:ilvl w:val="0"/>
          <w:numId w:val="20"/>
        </w:numPr>
        <w:spacing w:after="0" w:line="240" w:lineRule="auto"/>
        <w:ind w:right="2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Seznamování s pravidly chování ve vztahu k druhému </w:t>
      </w:r>
    </w:p>
    <w:p w:rsidR="00C72D0C" w:rsidRDefault="00C72D0C" w:rsidP="00C72D0C">
      <w:pPr>
        <w:spacing w:after="0" w:line="240" w:lineRule="auto"/>
        <w:ind w:left="118" w:hanging="10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</w:p>
    <w:p w:rsidR="00C72D0C" w:rsidRPr="00E540D1" w:rsidRDefault="00C72D0C" w:rsidP="00C72D0C">
      <w:pPr>
        <w:numPr>
          <w:ilvl w:val="0"/>
          <w:numId w:val="20"/>
        </w:numPr>
        <w:spacing w:after="0" w:line="240" w:lineRule="auto"/>
        <w:ind w:right="2"/>
        <w:contextualSpacing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Posilování pro-sociálního chování ve vztahu k ostatním lidem (v rodině, v mateřské škole, v dětské herní skupině)  </w:t>
      </w:r>
    </w:p>
    <w:p w:rsidR="00C72D0C" w:rsidRPr="00E540D1" w:rsidRDefault="00C72D0C" w:rsidP="00C72D0C">
      <w:pPr>
        <w:spacing w:after="0" w:line="240" w:lineRule="auto"/>
        <w:ind w:left="107" w:right="35" w:hanging="10"/>
        <w:jc w:val="center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Ochrana osobního soukromí a bezpečí ve vztazích s druhými dětmi a dospělými  </w:t>
      </w:r>
    </w:p>
    <w:p w:rsidR="00C72D0C" w:rsidRPr="00E540D1" w:rsidRDefault="00C72D0C" w:rsidP="00C72D0C">
      <w:pPr>
        <w:spacing w:after="0" w:line="240" w:lineRule="auto"/>
        <w:ind w:left="720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8"/>
          <w:lang w:eastAsia="cs-CZ"/>
        </w:rPr>
        <w:t xml:space="preserve"> </w:t>
      </w:r>
    </w:p>
    <w:p w:rsidR="00C72D0C" w:rsidRPr="00E540D1" w:rsidRDefault="00C72D0C" w:rsidP="00C72D0C">
      <w:pPr>
        <w:spacing w:after="0" w:line="240" w:lineRule="auto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8"/>
          <w:lang w:eastAsia="cs-CZ"/>
        </w:rPr>
        <w:t xml:space="preserve"> </w:t>
      </w:r>
    </w:p>
    <w:p w:rsidR="00C72D0C" w:rsidRPr="00E540D1" w:rsidRDefault="00C72D0C" w:rsidP="00C72D0C">
      <w:pPr>
        <w:keepNext/>
        <w:keepLines/>
        <w:spacing w:after="0" w:line="240" w:lineRule="auto"/>
        <w:ind w:left="-5" w:right="6736" w:hanging="10"/>
        <w:outlineLvl w:val="4"/>
        <w:rPr>
          <w:rFonts w:ascii="Calibri" w:eastAsia="Calibri" w:hAnsi="Calibri" w:cs="Calibri"/>
          <w:color w:val="000000"/>
          <w:sz w:val="28"/>
          <w:lang w:eastAsia="cs-CZ"/>
        </w:rPr>
      </w:pPr>
      <w:r w:rsidRPr="00E540D1">
        <w:rPr>
          <w:rFonts w:ascii="Calibri" w:eastAsia="Calibri" w:hAnsi="Calibri" w:cs="Calibri"/>
          <w:color w:val="000000"/>
          <w:sz w:val="28"/>
          <w:u w:val="single" w:color="000000"/>
          <w:lang w:eastAsia="cs-CZ"/>
        </w:rPr>
        <w:t>Dítě a společnost</w:t>
      </w:r>
      <w:r w:rsidRPr="00E540D1">
        <w:rPr>
          <w:rFonts w:ascii="Calibri" w:eastAsia="Calibri" w:hAnsi="Calibri" w:cs="Calibri"/>
          <w:color w:val="000000"/>
          <w:sz w:val="28"/>
          <w:lang w:eastAsia="cs-CZ"/>
        </w:rPr>
        <w:t xml:space="preserve"> </w:t>
      </w:r>
    </w:p>
    <w:p w:rsidR="00C72D0C" w:rsidRPr="00E540D1" w:rsidRDefault="00C72D0C" w:rsidP="00C72D0C">
      <w:pPr>
        <w:numPr>
          <w:ilvl w:val="0"/>
          <w:numId w:val="5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Rozvoj schopnosti žít ve společnosti ostatních lidí (spolupracovat, spolupodílet se), přináležet k tomu společenství (ke třídě, k rodině, k ostatním dětem) a vnímat a přijímat základní hodnoty v tomto společenství uznávané </w:t>
      </w:r>
    </w:p>
    <w:p w:rsidR="00C72D0C" w:rsidRPr="00E540D1" w:rsidRDefault="00C72D0C" w:rsidP="00C72D0C">
      <w:pPr>
        <w:numPr>
          <w:ilvl w:val="0"/>
          <w:numId w:val="5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Rozvoj základních kulturně společenských postojů, návyků a dovedností dítěte, rozvoj schopnosti projevovat se autenticky, chovat se autonomně, prosociálně a aktivně se přizpůsobovat společenskému prostředí a zvládat jeho změny  </w:t>
      </w:r>
      <w:r w:rsidRPr="00E540D1">
        <w:rPr>
          <w:rFonts w:ascii="Segoe UI Symbol" w:eastAsia="Segoe UI Symbol" w:hAnsi="Segoe UI Symbol" w:cs="Segoe UI Symbol"/>
          <w:color w:val="000000"/>
          <w:sz w:val="24"/>
          <w:lang w:eastAsia="cs-CZ"/>
        </w:rPr>
        <w:t></w:t>
      </w:r>
      <w:r w:rsidRPr="00E540D1">
        <w:rPr>
          <w:rFonts w:ascii="Arial" w:eastAsia="Arial" w:hAnsi="Arial" w:cs="Arial"/>
          <w:color w:val="000000"/>
          <w:sz w:val="24"/>
          <w:lang w:eastAsia="cs-CZ"/>
        </w:rPr>
        <w:t xml:space="preserve"> </w:t>
      </w: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Vytvoření povědomí o mezilidských morálních hodnotách  </w:t>
      </w:r>
    </w:p>
    <w:p w:rsidR="00C72D0C" w:rsidRPr="00E540D1" w:rsidRDefault="00C72D0C" w:rsidP="00C72D0C">
      <w:pPr>
        <w:spacing w:after="0" w:line="240" w:lineRule="auto"/>
        <w:ind w:left="720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 </w:t>
      </w:r>
    </w:p>
    <w:p w:rsidR="00C72D0C" w:rsidRPr="00E540D1" w:rsidRDefault="00C72D0C" w:rsidP="00C72D0C">
      <w:pPr>
        <w:keepNext/>
        <w:keepLines/>
        <w:spacing w:after="0" w:line="240" w:lineRule="auto"/>
        <w:ind w:left="-5" w:right="6736" w:hanging="10"/>
        <w:outlineLvl w:val="4"/>
        <w:rPr>
          <w:rFonts w:ascii="Calibri" w:eastAsia="Calibri" w:hAnsi="Calibri" w:cs="Calibri"/>
          <w:color w:val="000000"/>
          <w:sz w:val="28"/>
          <w:lang w:eastAsia="cs-CZ"/>
        </w:rPr>
      </w:pPr>
      <w:r w:rsidRPr="00E540D1">
        <w:rPr>
          <w:rFonts w:ascii="Calibri" w:eastAsia="Calibri" w:hAnsi="Calibri" w:cs="Calibri"/>
          <w:color w:val="000000"/>
          <w:sz w:val="28"/>
          <w:u w:val="single" w:color="000000"/>
          <w:lang w:eastAsia="cs-CZ"/>
        </w:rPr>
        <w:lastRenderedPageBreak/>
        <w:t>Dítě a svět</w:t>
      </w:r>
      <w:r w:rsidRPr="00E540D1">
        <w:rPr>
          <w:rFonts w:ascii="Calibri" w:eastAsia="Calibri" w:hAnsi="Calibri" w:cs="Calibri"/>
          <w:color w:val="000000"/>
          <w:sz w:val="28"/>
          <w:lang w:eastAsia="cs-CZ"/>
        </w:rPr>
        <w:t xml:space="preserve">  </w:t>
      </w:r>
    </w:p>
    <w:p w:rsidR="00C72D0C" w:rsidRPr="00E540D1" w:rsidRDefault="00C72D0C" w:rsidP="00C72D0C">
      <w:pPr>
        <w:numPr>
          <w:ilvl w:val="0"/>
          <w:numId w:val="6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Seznamování s místem a prostředím, ve kterém dítě žije, a vytváření pozitivního vztahu k němu  </w:t>
      </w:r>
    </w:p>
    <w:p w:rsidR="00C72D0C" w:rsidRPr="00E540D1" w:rsidRDefault="00C72D0C" w:rsidP="00C72D0C">
      <w:pPr>
        <w:numPr>
          <w:ilvl w:val="0"/>
          <w:numId w:val="6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Osvojení si poznatků a dovedností potřebných k vykonávání jednoduchých činností v péči o okolí při spoluvytváření zdravého a bezpečného prostředí a k ochraně dítěte před jeho nebezpečnými vlivy  </w:t>
      </w:r>
    </w:p>
    <w:p w:rsidR="00C72D0C" w:rsidRPr="00E540D1" w:rsidRDefault="00C72D0C" w:rsidP="00C72D0C">
      <w:pPr>
        <w:numPr>
          <w:ilvl w:val="0"/>
          <w:numId w:val="6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Rozvoj úcty k životu ve všech jeho formách  </w:t>
      </w:r>
    </w:p>
    <w:p w:rsidR="00C72D0C" w:rsidRPr="00E540D1" w:rsidRDefault="00C72D0C" w:rsidP="00C72D0C">
      <w:pPr>
        <w:spacing w:after="0" w:line="240" w:lineRule="auto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 </w:t>
      </w:r>
    </w:p>
    <w:p w:rsidR="00C72D0C" w:rsidRPr="00E540D1" w:rsidRDefault="00C72D0C" w:rsidP="00C72D0C">
      <w:pPr>
        <w:spacing w:after="0" w:line="240" w:lineRule="auto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b/>
          <w:color w:val="000000"/>
          <w:sz w:val="16"/>
          <w:lang w:eastAsia="cs-CZ"/>
        </w:rPr>
        <w:t xml:space="preserve"> </w:t>
      </w:r>
    </w:p>
    <w:p w:rsidR="00C72D0C" w:rsidRPr="005925C6" w:rsidRDefault="00C72D0C" w:rsidP="00C72D0C">
      <w:pPr>
        <w:keepNext/>
        <w:keepLines/>
        <w:spacing w:after="0" w:line="240" w:lineRule="auto"/>
        <w:ind w:left="-5" w:hanging="10"/>
        <w:outlineLvl w:val="2"/>
        <w:rPr>
          <w:rFonts w:ascii="Calibri" w:eastAsia="Calibri" w:hAnsi="Calibri" w:cs="Calibri"/>
          <w:b/>
          <w:i/>
          <w:color w:val="4472C4" w:themeColor="accent5"/>
          <w:sz w:val="24"/>
          <w:lang w:eastAsia="cs-CZ"/>
        </w:rPr>
      </w:pPr>
      <w:r w:rsidRPr="005925C6">
        <w:rPr>
          <w:rFonts w:ascii="Calibri" w:eastAsia="Calibri" w:hAnsi="Calibri" w:cs="Calibri"/>
          <w:b/>
          <w:color w:val="4472C4" w:themeColor="accent5"/>
          <w:sz w:val="28"/>
          <w:lang w:eastAsia="cs-CZ"/>
        </w:rPr>
        <w:t xml:space="preserve">OČEKÁVANÉ VÝSTUPY </w:t>
      </w:r>
      <w:r w:rsidRPr="005925C6">
        <w:rPr>
          <w:rFonts w:ascii="Calibri" w:eastAsia="Calibri" w:hAnsi="Calibri" w:cs="Calibri"/>
          <w:color w:val="4472C4" w:themeColor="accent5"/>
          <w:sz w:val="28"/>
          <w:lang w:eastAsia="cs-CZ"/>
        </w:rPr>
        <w:t xml:space="preserve"> </w:t>
      </w:r>
    </w:p>
    <w:p w:rsidR="00C72D0C" w:rsidRPr="00E540D1" w:rsidRDefault="00C72D0C" w:rsidP="00C72D0C">
      <w:pPr>
        <w:keepNext/>
        <w:keepLines/>
        <w:spacing w:after="0" w:line="240" w:lineRule="auto"/>
        <w:ind w:left="-5" w:right="6736" w:hanging="10"/>
        <w:outlineLvl w:val="3"/>
        <w:rPr>
          <w:rFonts w:ascii="Calibri" w:eastAsia="Calibri" w:hAnsi="Calibri" w:cs="Calibri"/>
          <w:color w:val="000000"/>
          <w:sz w:val="28"/>
          <w:lang w:eastAsia="cs-CZ"/>
        </w:rPr>
      </w:pPr>
      <w:r w:rsidRPr="00E540D1">
        <w:rPr>
          <w:rFonts w:ascii="Calibri" w:eastAsia="Calibri" w:hAnsi="Calibri" w:cs="Calibri"/>
          <w:color w:val="000000"/>
          <w:sz w:val="28"/>
          <w:u w:val="single" w:color="000000"/>
          <w:lang w:eastAsia="cs-CZ"/>
        </w:rPr>
        <w:t>Dítě a jeho tělo</w:t>
      </w:r>
      <w:r w:rsidRPr="00E540D1">
        <w:rPr>
          <w:rFonts w:ascii="Calibri" w:eastAsia="Calibri" w:hAnsi="Calibri" w:cs="Calibri"/>
          <w:color w:val="000000"/>
          <w:sz w:val="28"/>
          <w:lang w:eastAsia="cs-CZ"/>
        </w:rPr>
        <w:t xml:space="preserve"> </w:t>
      </w:r>
    </w:p>
    <w:p w:rsidR="00C72D0C" w:rsidRPr="00E540D1" w:rsidRDefault="00C72D0C" w:rsidP="00C72D0C">
      <w:pPr>
        <w:numPr>
          <w:ilvl w:val="0"/>
          <w:numId w:val="7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Zachovávat správné držení těla  </w:t>
      </w:r>
    </w:p>
    <w:p w:rsidR="00C72D0C" w:rsidRPr="00E540D1" w:rsidRDefault="00C72D0C" w:rsidP="00C72D0C">
      <w:pPr>
        <w:numPr>
          <w:ilvl w:val="0"/>
          <w:numId w:val="7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Zvládat základní pohybové dovednosti a prostorovou orientaci, běžné způsoby pohybu v různém prostředí (zvládat překážky, házet a chytat míč, užívat různé načiní, pohybovat se ve skupině dětí)  </w:t>
      </w:r>
    </w:p>
    <w:p w:rsidR="00C72D0C" w:rsidRPr="00E540D1" w:rsidRDefault="00C72D0C" w:rsidP="00C72D0C">
      <w:pPr>
        <w:numPr>
          <w:ilvl w:val="0"/>
          <w:numId w:val="7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Vnímat a rozlišovat pomocí všechny smyslů (sluchově rozlišovat zvuky a tóny, zrakově rozlišovat tvary předmětů a jiné specifické znaky, rozlišovat vůně, chutě, vnímat hmatem apod.) </w:t>
      </w:r>
    </w:p>
    <w:p w:rsidR="00C72D0C" w:rsidRPr="00E540D1" w:rsidRDefault="00C72D0C" w:rsidP="00C72D0C">
      <w:pPr>
        <w:numPr>
          <w:ilvl w:val="0"/>
          <w:numId w:val="7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Ovládat koordinaci ruky a oka, zvládat jemnou motoriku (zacházet s předměty denní potřeby, s drobnými pomůckami, s nástroji, náčiním a materiálem, zacházet s grafickým a výtvarným materiálem např. S tužkami, barvami, nůžkami, papírem, modelovací hmotou, zacházet s jednoduchými hudebními nástroji apod.)  </w:t>
      </w:r>
    </w:p>
    <w:p w:rsidR="00C72D0C" w:rsidRPr="00E540D1" w:rsidRDefault="00C72D0C" w:rsidP="00C72D0C">
      <w:pPr>
        <w:spacing w:after="0" w:line="240" w:lineRule="auto"/>
        <w:ind w:left="730" w:right="2" w:hanging="10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Mít povědomí o významu péče o čistotu a zdraví  </w:t>
      </w:r>
    </w:p>
    <w:p w:rsidR="00C72D0C" w:rsidRPr="00E540D1" w:rsidRDefault="00C72D0C" w:rsidP="00C72D0C">
      <w:pPr>
        <w:numPr>
          <w:ilvl w:val="0"/>
          <w:numId w:val="7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Mít povědomí o některých způsobech ochrany osobního zdraví a bezpečí </w:t>
      </w:r>
    </w:p>
    <w:p w:rsidR="00C72D0C" w:rsidRDefault="00C72D0C" w:rsidP="005925C6">
      <w:pPr>
        <w:numPr>
          <w:ilvl w:val="0"/>
          <w:numId w:val="7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>Zvládat sebeobsluhu, uplatňovat základní kulturně hygienické a zdravotně preventivní návyky (starat se o osobní hygienu, přijímat stravu a tekutinu, umět stolovat, postarat se o sebe a své osobní věci, oblék</w:t>
      </w:r>
      <w:r w:rsidR="005925C6">
        <w:rPr>
          <w:rFonts w:ascii="Calibri" w:eastAsia="Calibri" w:hAnsi="Calibri" w:cs="Calibri"/>
          <w:color w:val="000000"/>
          <w:sz w:val="24"/>
          <w:lang w:eastAsia="cs-CZ"/>
        </w:rPr>
        <w:t>at se, svlékat, obouvat apod</w:t>
      </w:r>
    </w:p>
    <w:p w:rsidR="005925C6" w:rsidRDefault="005925C6" w:rsidP="005925C6">
      <w:pPr>
        <w:numPr>
          <w:ilvl w:val="0"/>
          <w:numId w:val="7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</w:p>
    <w:p w:rsidR="005925C6" w:rsidRPr="00E540D1" w:rsidRDefault="005925C6" w:rsidP="005925C6">
      <w:pPr>
        <w:spacing w:after="0" w:line="240" w:lineRule="auto"/>
        <w:ind w:right="6736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8"/>
          <w:u w:val="single" w:color="000000"/>
          <w:lang w:eastAsia="cs-CZ"/>
        </w:rPr>
        <w:t>Dítě a jeho psychika</w:t>
      </w:r>
      <w:r w:rsidRPr="00E540D1">
        <w:rPr>
          <w:rFonts w:ascii="Calibri" w:eastAsia="Calibri" w:hAnsi="Calibri" w:cs="Calibri"/>
          <w:color w:val="000000"/>
          <w:sz w:val="28"/>
          <w:lang w:eastAsia="cs-CZ"/>
        </w:rPr>
        <w:t xml:space="preserve"> </w:t>
      </w:r>
    </w:p>
    <w:p w:rsidR="005925C6" w:rsidRPr="00E540D1" w:rsidRDefault="005925C6" w:rsidP="005925C6">
      <w:pPr>
        <w:keepNext/>
        <w:keepLines/>
        <w:spacing w:after="0" w:line="240" w:lineRule="auto"/>
        <w:ind w:left="-5" w:hanging="10"/>
        <w:outlineLvl w:val="3"/>
        <w:rPr>
          <w:rFonts w:ascii="Calibri" w:eastAsia="Calibri" w:hAnsi="Calibri" w:cs="Calibri"/>
          <w:color w:val="000000"/>
          <w:sz w:val="28"/>
          <w:lang w:eastAsia="cs-CZ"/>
        </w:rPr>
      </w:pPr>
      <w:r w:rsidRPr="00E540D1">
        <w:rPr>
          <w:rFonts w:ascii="Calibri" w:eastAsia="Calibri" w:hAnsi="Calibri" w:cs="Calibri"/>
          <w:color w:val="000000"/>
          <w:sz w:val="28"/>
          <w:lang w:eastAsia="cs-CZ"/>
        </w:rPr>
        <w:t xml:space="preserve">Jazyk a řeč </w:t>
      </w:r>
    </w:p>
    <w:p w:rsidR="005925C6" w:rsidRPr="00E540D1" w:rsidRDefault="005925C6" w:rsidP="005925C6">
      <w:pPr>
        <w:numPr>
          <w:ilvl w:val="0"/>
          <w:numId w:val="8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Správně vyslovovat, ovládat dech, tempo i intonaci řeči  </w:t>
      </w:r>
    </w:p>
    <w:p w:rsidR="005925C6" w:rsidRPr="00E540D1" w:rsidRDefault="005925C6" w:rsidP="005925C6">
      <w:pPr>
        <w:numPr>
          <w:ilvl w:val="0"/>
          <w:numId w:val="8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Pojmenovat většinu toho, čím je obklopeno  </w:t>
      </w:r>
    </w:p>
    <w:p w:rsidR="005925C6" w:rsidRPr="00E540D1" w:rsidRDefault="005925C6" w:rsidP="005925C6">
      <w:pPr>
        <w:numPr>
          <w:ilvl w:val="0"/>
          <w:numId w:val="8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Vést rozhovor (naslouchat druhým, vyčkat, až druhý dokončí myšlenku, sledovat řečníka i obsah, ptát se)  </w:t>
      </w:r>
    </w:p>
    <w:p w:rsidR="005925C6" w:rsidRPr="00E540D1" w:rsidRDefault="005925C6" w:rsidP="005925C6">
      <w:pPr>
        <w:numPr>
          <w:ilvl w:val="0"/>
          <w:numId w:val="8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Učit se z paměti krátké texty (reprodukovat říkanky, písničky, pohádky, zvládnout jednoduchou dramatickou úlohu apod.)  </w:t>
      </w:r>
    </w:p>
    <w:p w:rsidR="005925C6" w:rsidRPr="00E540D1" w:rsidRDefault="005925C6" w:rsidP="005925C6">
      <w:pPr>
        <w:keepNext/>
        <w:keepLines/>
        <w:spacing w:after="0" w:line="240" w:lineRule="auto"/>
        <w:ind w:left="-5" w:hanging="10"/>
        <w:outlineLvl w:val="3"/>
        <w:rPr>
          <w:rFonts w:ascii="Calibri" w:eastAsia="Calibri" w:hAnsi="Calibri" w:cs="Calibri"/>
          <w:color w:val="000000"/>
          <w:sz w:val="28"/>
          <w:lang w:eastAsia="cs-CZ"/>
        </w:rPr>
      </w:pPr>
      <w:r w:rsidRPr="00E540D1">
        <w:rPr>
          <w:rFonts w:ascii="Calibri" w:eastAsia="Calibri" w:hAnsi="Calibri" w:cs="Calibri"/>
          <w:color w:val="000000"/>
          <w:sz w:val="28"/>
          <w:lang w:eastAsia="cs-CZ"/>
        </w:rPr>
        <w:t xml:space="preserve">Poznávací schopnosti a funkce, představivost a fantazie, myšlenkové operace </w:t>
      </w:r>
    </w:p>
    <w:p w:rsidR="005925C6" w:rsidRPr="00E540D1" w:rsidRDefault="005925C6" w:rsidP="005925C6">
      <w:pPr>
        <w:spacing w:after="0" w:line="240" w:lineRule="auto"/>
        <w:ind w:left="355" w:right="1100" w:hanging="10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Segoe UI Symbol" w:eastAsia="Segoe UI Symbol" w:hAnsi="Segoe UI Symbol" w:cs="Segoe UI Symbol"/>
          <w:color w:val="000000"/>
          <w:sz w:val="24"/>
          <w:lang w:eastAsia="cs-CZ"/>
        </w:rPr>
        <w:t></w:t>
      </w:r>
      <w:r w:rsidRPr="00E540D1">
        <w:rPr>
          <w:rFonts w:ascii="Arial" w:eastAsia="Arial" w:hAnsi="Arial" w:cs="Arial"/>
          <w:color w:val="000000"/>
          <w:sz w:val="24"/>
          <w:lang w:eastAsia="cs-CZ"/>
        </w:rPr>
        <w:t xml:space="preserve"> </w:t>
      </w: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Vnímat, že je zajímavé dozvídat se nové věci, využívat zkušenosti k učení  </w:t>
      </w:r>
      <w:r w:rsidRPr="00E540D1">
        <w:rPr>
          <w:rFonts w:ascii="Segoe UI Symbol" w:eastAsia="Segoe UI Symbol" w:hAnsi="Segoe UI Symbol" w:cs="Segoe UI Symbol"/>
          <w:color w:val="000000"/>
          <w:sz w:val="24"/>
          <w:lang w:eastAsia="cs-CZ"/>
        </w:rPr>
        <w:t></w:t>
      </w:r>
      <w:r w:rsidRPr="00E540D1">
        <w:rPr>
          <w:rFonts w:ascii="Arial" w:eastAsia="Arial" w:hAnsi="Arial" w:cs="Arial"/>
          <w:color w:val="000000"/>
          <w:sz w:val="24"/>
          <w:lang w:eastAsia="cs-CZ"/>
        </w:rPr>
        <w:t xml:space="preserve"> </w:t>
      </w: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Postupovat a učit se podle pokynů a instrukcí  </w:t>
      </w:r>
    </w:p>
    <w:p w:rsidR="005925C6" w:rsidRPr="00E540D1" w:rsidRDefault="005925C6" w:rsidP="005925C6">
      <w:pPr>
        <w:spacing w:after="0" w:line="240" w:lineRule="auto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 </w:t>
      </w:r>
    </w:p>
    <w:p w:rsidR="005925C6" w:rsidRPr="00E540D1" w:rsidRDefault="005925C6" w:rsidP="005925C6">
      <w:pPr>
        <w:keepNext/>
        <w:keepLines/>
        <w:spacing w:after="0" w:line="240" w:lineRule="auto"/>
        <w:ind w:left="-5" w:hanging="10"/>
        <w:outlineLvl w:val="3"/>
        <w:rPr>
          <w:rFonts w:ascii="Calibri" w:eastAsia="Calibri" w:hAnsi="Calibri" w:cs="Calibri"/>
          <w:color w:val="000000"/>
          <w:sz w:val="28"/>
          <w:lang w:eastAsia="cs-CZ"/>
        </w:rPr>
      </w:pPr>
      <w:r w:rsidRPr="00E540D1">
        <w:rPr>
          <w:rFonts w:ascii="Calibri" w:eastAsia="Calibri" w:hAnsi="Calibri" w:cs="Calibri"/>
          <w:color w:val="000000"/>
          <w:sz w:val="28"/>
          <w:lang w:eastAsia="cs-CZ"/>
        </w:rPr>
        <w:t xml:space="preserve">Sebepojetí, city a vůle </w:t>
      </w:r>
    </w:p>
    <w:p w:rsidR="005925C6" w:rsidRPr="00E540D1" w:rsidRDefault="005925C6" w:rsidP="005925C6">
      <w:pPr>
        <w:numPr>
          <w:ilvl w:val="0"/>
          <w:numId w:val="9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Odloučit se na určitou dobu od rodičů a blízkých, být aktivní i bez jejich opory  </w:t>
      </w:r>
    </w:p>
    <w:p w:rsidR="005925C6" w:rsidRPr="00E540D1" w:rsidRDefault="005925C6" w:rsidP="005925C6">
      <w:pPr>
        <w:numPr>
          <w:ilvl w:val="0"/>
          <w:numId w:val="9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Uvědomovat si svou samostatnost, zaujímat vlastní názory a postoje a vyjadřovat je  </w:t>
      </w:r>
      <w:r w:rsidRPr="00E540D1">
        <w:rPr>
          <w:rFonts w:ascii="Segoe UI Symbol" w:eastAsia="Segoe UI Symbol" w:hAnsi="Segoe UI Symbol" w:cs="Segoe UI Symbol"/>
          <w:color w:val="000000"/>
          <w:sz w:val="24"/>
          <w:lang w:eastAsia="cs-CZ"/>
        </w:rPr>
        <w:t></w:t>
      </w:r>
      <w:r w:rsidRPr="00E540D1">
        <w:rPr>
          <w:rFonts w:ascii="Arial" w:eastAsia="Arial" w:hAnsi="Arial" w:cs="Arial"/>
          <w:color w:val="000000"/>
          <w:sz w:val="24"/>
          <w:lang w:eastAsia="cs-CZ"/>
        </w:rPr>
        <w:t xml:space="preserve"> </w:t>
      </w: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Rozhodovat o svých činnostech  </w:t>
      </w:r>
    </w:p>
    <w:p w:rsidR="005925C6" w:rsidRPr="00E540D1" w:rsidRDefault="005925C6" w:rsidP="005925C6">
      <w:pPr>
        <w:spacing w:after="0" w:line="240" w:lineRule="auto"/>
        <w:ind w:left="720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 </w:t>
      </w:r>
    </w:p>
    <w:p w:rsidR="005925C6" w:rsidRPr="00E540D1" w:rsidRDefault="005925C6" w:rsidP="005925C6">
      <w:pPr>
        <w:keepNext/>
        <w:keepLines/>
        <w:spacing w:after="0" w:line="240" w:lineRule="auto"/>
        <w:ind w:left="-5" w:right="6736" w:hanging="10"/>
        <w:outlineLvl w:val="4"/>
        <w:rPr>
          <w:rFonts w:ascii="Calibri" w:eastAsia="Calibri" w:hAnsi="Calibri" w:cs="Calibri"/>
          <w:color w:val="000000"/>
          <w:sz w:val="28"/>
          <w:lang w:eastAsia="cs-CZ"/>
        </w:rPr>
      </w:pPr>
      <w:r w:rsidRPr="00E540D1">
        <w:rPr>
          <w:rFonts w:ascii="Calibri" w:eastAsia="Calibri" w:hAnsi="Calibri" w:cs="Calibri"/>
          <w:color w:val="000000"/>
          <w:sz w:val="28"/>
          <w:u w:val="single" w:color="000000"/>
          <w:lang w:eastAsia="cs-CZ"/>
        </w:rPr>
        <w:lastRenderedPageBreak/>
        <w:t>Dítě a ten druhý</w:t>
      </w:r>
      <w:r w:rsidRPr="00E540D1">
        <w:rPr>
          <w:rFonts w:ascii="Calibri" w:eastAsia="Calibri" w:hAnsi="Calibri" w:cs="Calibri"/>
          <w:color w:val="000000"/>
          <w:sz w:val="28"/>
          <w:lang w:eastAsia="cs-CZ"/>
        </w:rPr>
        <w:t xml:space="preserve">  </w:t>
      </w:r>
    </w:p>
    <w:p w:rsidR="005925C6" w:rsidRPr="00E540D1" w:rsidRDefault="005925C6" w:rsidP="005925C6">
      <w:pPr>
        <w:numPr>
          <w:ilvl w:val="0"/>
          <w:numId w:val="10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Dodržovat dohodnutá a pochopená pravidla vzájemného soužití a chování doma, v mateřské škole, na veřejnosti, dodržovat herní pravidla  </w:t>
      </w:r>
    </w:p>
    <w:p w:rsidR="005925C6" w:rsidRPr="00E540D1" w:rsidRDefault="005925C6" w:rsidP="005925C6">
      <w:pPr>
        <w:numPr>
          <w:ilvl w:val="0"/>
          <w:numId w:val="10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respektovat potřeby jiného dítěte, dělit se s ním o hračky, pomůcky, pamlsky, rozdělit si úkol s jiným dítětem apod.  </w:t>
      </w:r>
    </w:p>
    <w:p w:rsidR="005925C6" w:rsidRPr="00E540D1" w:rsidRDefault="005925C6" w:rsidP="005925C6">
      <w:pPr>
        <w:numPr>
          <w:ilvl w:val="0"/>
          <w:numId w:val="10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Vnímat, co si druhý přeje či potřebuje, vycházet mu vstříc (chovat se citlivě a ohleduplně k slabšímu či postiženému dítěti, mít ohled na druhého a soucítit s ním, nabídnout mu pomoc apod.)  </w:t>
      </w:r>
    </w:p>
    <w:p w:rsidR="005925C6" w:rsidRPr="00E540D1" w:rsidRDefault="005925C6" w:rsidP="005925C6">
      <w:pPr>
        <w:numPr>
          <w:ilvl w:val="0"/>
          <w:numId w:val="10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Bránit se projevům násilí jiného dítěte, ubližování, ponižování apod.  </w:t>
      </w:r>
    </w:p>
    <w:p w:rsidR="005925C6" w:rsidRPr="00E540D1" w:rsidRDefault="005925C6" w:rsidP="005925C6">
      <w:pPr>
        <w:spacing w:after="0" w:line="240" w:lineRule="auto"/>
        <w:ind w:left="720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 </w:t>
      </w:r>
    </w:p>
    <w:p w:rsidR="005925C6" w:rsidRPr="00E540D1" w:rsidRDefault="005925C6" w:rsidP="005925C6">
      <w:pPr>
        <w:keepNext/>
        <w:keepLines/>
        <w:spacing w:after="0" w:line="240" w:lineRule="auto"/>
        <w:ind w:left="-5" w:right="6736" w:hanging="10"/>
        <w:outlineLvl w:val="4"/>
        <w:rPr>
          <w:rFonts w:ascii="Calibri" w:eastAsia="Calibri" w:hAnsi="Calibri" w:cs="Calibri"/>
          <w:color w:val="000000"/>
          <w:sz w:val="28"/>
          <w:lang w:eastAsia="cs-CZ"/>
        </w:rPr>
      </w:pPr>
      <w:r w:rsidRPr="00E540D1">
        <w:rPr>
          <w:rFonts w:ascii="Calibri" w:eastAsia="Calibri" w:hAnsi="Calibri" w:cs="Calibri"/>
          <w:color w:val="000000"/>
          <w:sz w:val="28"/>
          <w:u w:val="single" w:color="000000"/>
          <w:lang w:eastAsia="cs-CZ"/>
        </w:rPr>
        <w:t>Dítě a společnost</w:t>
      </w:r>
      <w:r w:rsidRPr="00E540D1">
        <w:rPr>
          <w:rFonts w:ascii="Calibri" w:eastAsia="Calibri" w:hAnsi="Calibri" w:cs="Calibri"/>
          <w:color w:val="000000"/>
          <w:sz w:val="28"/>
          <w:lang w:eastAsia="cs-CZ"/>
        </w:rPr>
        <w:t xml:space="preserve">  </w:t>
      </w:r>
    </w:p>
    <w:p w:rsidR="005925C6" w:rsidRPr="00E540D1" w:rsidRDefault="005925C6" w:rsidP="005925C6">
      <w:pPr>
        <w:numPr>
          <w:ilvl w:val="0"/>
          <w:numId w:val="11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Pochopit, že každý má ve společenství (v rodině, ve třídě, v herní skupině) svou roli, podle které je třeba se chovat  </w:t>
      </w:r>
    </w:p>
    <w:p w:rsidR="005925C6" w:rsidRPr="00E540D1" w:rsidRDefault="005925C6" w:rsidP="005925C6">
      <w:pPr>
        <w:spacing w:after="0" w:line="240" w:lineRule="auto"/>
        <w:ind w:left="730" w:right="2" w:hanging="10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Začlenit se do třídy a zařadit se mezi své vrstevníky, respektovat jejich rozdílné vlastnosti, schopnosti a dovednosti  </w:t>
      </w:r>
    </w:p>
    <w:p w:rsidR="005925C6" w:rsidRPr="00E540D1" w:rsidRDefault="005925C6" w:rsidP="005925C6">
      <w:pPr>
        <w:spacing w:after="0" w:line="240" w:lineRule="auto"/>
        <w:ind w:left="730" w:right="2" w:hanging="10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Adaptovat se na život ve škole, aktivně zvládat požadavky plynoucí z prostředí školy i jeho běžných proměn (vnímat základní pravidla jednání ve skupině, podílet se na nich a řídit se jimi, podřídit se rozhodnutí skupiny, přizpůsobit se společnému programu, spolupracovat, přijímat autoritu) a spoluvytvářet v tomto společenství prostředí pohody  </w:t>
      </w:r>
    </w:p>
    <w:p w:rsidR="005925C6" w:rsidRPr="00E540D1" w:rsidRDefault="005925C6" w:rsidP="005925C6">
      <w:pPr>
        <w:numPr>
          <w:ilvl w:val="0"/>
          <w:numId w:val="11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Dodržovat pravidla her a jiných činností, jednat spravedlivě, hrát férově  </w:t>
      </w:r>
    </w:p>
    <w:p w:rsidR="005925C6" w:rsidRPr="00E540D1" w:rsidRDefault="005925C6" w:rsidP="005925C6">
      <w:pPr>
        <w:numPr>
          <w:ilvl w:val="0"/>
          <w:numId w:val="11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Zacházet šetrně s vlastními i cizími pomůckami, hračkami, věcmi denní potřeby, s knížkami,  </w:t>
      </w:r>
    </w:p>
    <w:p w:rsidR="005925C6" w:rsidRPr="00E540D1" w:rsidRDefault="005925C6" w:rsidP="005925C6">
      <w:pPr>
        <w:spacing w:after="0" w:line="240" w:lineRule="auto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b/>
          <w:color w:val="000000"/>
          <w:sz w:val="28"/>
          <w:lang w:eastAsia="cs-CZ"/>
        </w:rPr>
        <w:t xml:space="preserve"> </w:t>
      </w:r>
    </w:p>
    <w:p w:rsidR="005925C6" w:rsidRPr="00E540D1" w:rsidRDefault="005925C6" w:rsidP="005925C6">
      <w:pPr>
        <w:keepNext/>
        <w:keepLines/>
        <w:spacing w:after="0" w:line="240" w:lineRule="auto"/>
        <w:ind w:left="-5" w:right="6736" w:hanging="10"/>
        <w:outlineLvl w:val="4"/>
        <w:rPr>
          <w:rFonts w:ascii="Calibri" w:eastAsia="Calibri" w:hAnsi="Calibri" w:cs="Calibri"/>
          <w:color w:val="000000"/>
          <w:sz w:val="28"/>
          <w:lang w:eastAsia="cs-CZ"/>
        </w:rPr>
      </w:pPr>
      <w:r w:rsidRPr="00E540D1">
        <w:rPr>
          <w:rFonts w:ascii="Calibri" w:eastAsia="Calibri" w:hAnsi="Calibri" w:cs="Calibri"/>
          <w:color w:val="000000"/>
          <w:sz w:val="28"/>
          <w:u w:val="single" w:color="000000"/>
          <w:lang w:eastAsia="cs-CZ"/>
        </w:rPr>
        <w:t>Dítě a jeho svět</w:t>
      </w:r>
      <w:r w:rsidRPr="00E540D1">
        <w:rPr>
          <w:rFonts w:ascii="Calibri" w:eastAsia="Calibri" w:hAnsi="Calibri" w:cs="Calibri"/>
          <w:color w:val="000000"/>
          <w:sz w:val="28"/>
          <w:lang w:eastAsia="cs-CZ"/>
        </w:rPr>
        <w:t xml:space="preserve">  </w:t>
      </w:r>
    </w:p>
    <w:p w:rsidR="005925C6" w:rsidRPr="00E540D1" w:rsidRDefault="005925C6" w:rsidP="005925C6">
      <w:pPr>
        <w:numPr>
          <w:ilvl w:val="0"/>
          <w:numId w:val="12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Orientovat se bezpečně ve známém prostředí i v životě tohoto prostředí (doma, v budově mateřské školy, v blízkém okolí)  </w:t>
      </w:r>
    </w:p>
    <w:p w:rsidR="005925C6" w:rsidRPr="00E540D1" w:rsidRDefault="005925C6" w:rsidP="005925C6">
      <w:pPr>
        <w:numPr>
          <w:ilvl w:val="0"/>
          <w:numId w:val="12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Zvládat běžné činnosti a požadavky kladené na dítě i jednoduché praktické situace, které se doma a v mateřské škole opakují, chovat se přiměřeně a bezpečně doma i na veřejnosti (na ulici, na hřišti, v obchodě, u lékaře apod.)  </w:t>
      </w:r>
    </w:p>
    <w:p w:rsidR="005925C6" w:rsidRPr="00E540D1" w:rsidRDefault="005925C6" w:rsidP="005925C6">
      <w:pPr>
        <w:numPr>
          <w:ilvl w:val="0"/>
          <w:numId w:val="12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uvědomovat si nebezpečí, se kterým se může ve svém okolí setkat, a mít povědomí o tom, jak se prakticky chránit (vědět, jak se nebezpečí vyhnout, kam se v případě potřeby obrátit o pomoc)  </w:t>
      </w:r>
    </w:p>
    <w:p w:rsidR="005925C6" w:rsidRPr="00E540D1" w:rsidRDefault="005925C6" w:rsidP="005925C6">
      <w:pPr>
        <w:numPr>
          <w:ilvl w:val="0"/>
          <w:numId w:val="12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Osvojovat si elementární poznatky o okolním prostředí, které jsou dítěti blízké, pro ně smysluplné a přínosné, zajímavé a jemu pochopitelné a využitelné pro další učení a životní praxi  </w:t>
      </w:r>
    </w:p>
    <w:p w:rsidR="005925C6" w:rsidRPr="00E540D1" w:rsidRDefault="005925C6" w:rsidP="005925C6">
      <w:pPr>
        <w:numPr>
          <w:ilvl w:val="0"/>
          <w:numId w:val="12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Rozlišovat aktivity, které mohou zdraví okolního prostředí podporovat a které je mohou poškozovat, všímat si nepořádků a škod, upozornit na ně  </w:t>
      </w:r>
    </w:p>
    <w:p w:rsidR="005925C6" w:rsidRPr="00E540D1" w:rsidRDefault="005925C6" w:rsidP="005925C6">
      <w:pPr>
        <w:numPr>
          <w:ilvl w:val="0"/>
          <w:numId w:val="12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Pomáhat pečovat o okolní životní prostředí (dbát o pořádek a čistotu, nakládat vhodným způsobem s odpady, starat se o rostliny, spoluvytvářet pohodu prostředí, chránit přírodu v okolí, živé tvory apod.)  </w:t>
      </w:r>
    </w:p>
    <w:p w:rsidR="005925C6" w:rsidRPr="00E540D1" w:rsidRDefault="005925C6" w:rsidP="005925C6">
      <w:pPr>
        <w:spacing w:after="0" w:line="240" w:lineRule="auto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 </w:t>
      </w:r>
    </w:p>
    <w:p w:rsidR="005925C6" w:rsidRDefault="005925C6" w:rsidP="005925C6">
      <w:pPr>
        <w:ind w:firstLine="708"/>
        <w:rPr>
          <w:rFonts w:ascii="Calibri" w:eastAsia="Calibri" w:hAnsi="Calibri" w:cs="Calibri"/>
          <w:sz w:val="24"/>
          <w:lang w:eastAsia="cs-CZ"/>
        </w:rPr>
      </w:pPr>
    </w:p>
    <w:p w:rsidR="005925C6" w:rsidRPr="005925C6" w:rsidRDefault="005925C6" w:rsidP="005925C6">
      <w:pPr>
        <w:tabs>
          <w:tab w:val="left" w:pos="705"/>
        </w:tabs>
        <w:rPr>
          <w:rFonts w:ascii="Calibri" w:eastAsia="Calibri" w:hAnsi="Calibri" w:cs="Calibri"/>
          <w:sz w:val="24"/>
          <w:lang w:eastAsia="cs-CZ"/>
        </w:rPr>
        <w:sectPr w:rsidR="005925C6" w:rsidRPr="005925C6" w:rsidSect="009949BF">
          <w:pgSz w:w="11906" w:h="16838"/>
          <w:pgMar w:top="1418" w:right="1418" w:bottom="1418" w:left="1418" w:header="708" w:footer="706" w:gutter="0"/>
          <w:cols w:space="708"/>
          <w:docGrid w:linePitch="299"/>
        </w:sectPr>
      </w:pPr>
      <w:r>
        <w:rPr>
          <w:rFonts w:ascii="Calibri" w:eastAsia="Calibri" w:hAnsi="Calibri" w:cs="Calibri"/>
          <w:sz w:val="24"/>
          <w:lang w:eastAsia="cs-CZ"/>
        </w:rPr>
        <w:tab/>
      </w:r>
    </w:p>
    <w:p w:rsidR="00C72D0C" w:rsidRPr="005925C6" w:rsidRDefault="00C72D0C" w:rsidP="00C72D0C">
      <w:pPr>
        <w:keepNext/>
        <w:keepLines/>
        <w:spacing w:after="0" w:line="240" w:lineRule="auto"/>
        <w:ind w:left="-5" w:hanging="10"/>
        <w:outlineLvl w:val="2"/>
        <w:rPr>
          <w:rFonts w:ascii="Calibri" w:eastAsia="Calibri" w:hAnsi="Calibri" w:cs="Calibri"/>
          <w:b/>
          <w:i/>
          <w:color w:val="4472C4" w:themeColor="accent5"/>
          <w:sz w:val="24"/>
          <w:lang w:eastAsia="cs-CZ"/>
        </w:rPr>
      </w:pPr>
      <w:r w:rsidRPr="005925C6">
        <w:rPr>
          <w:rFonts w:ascii="Calibri" w:eastAsia="Calibri" w:hAnsi="Calibri" w:cs="Calibri"/>
          <w:b/>
          <w:color w:val="4472C4" w:themeColor="accent5"/>
          <w:sz w:val="28"/>
          <w:lang w:eastAsia="cs-CZ"/>
        </w:rPr>
        <w:lastRenderedPageBreak/>
        <w:t xml:space="preserve">VZDĚLÁVACÍ NABÍDKA </w:t>
      </w:r>
    </w:p>
    <w:p w:rsidR="00C72D0C" w:rsidRPr="00E540D1" w:rsidRDefault="00C72D0C" w:rsidP="00C72D0C">
      <w:pPr>
        <w:keepNext/>
        <w:keepLines/>
        <w:spacing w:after="0" w:line="240" w:lineRule="auto"/>
        <w:ind w:left="-5" w:right="6736" w:hanging="10"/>
        <w:outlineLvl w:val="3"/>
        <w:rPr>
          <w:rFonts w:ascii="Calibri" w:eastAsia="Calibri" w:hAnsi="Calibri" w:cs="Calibri"/>
          <w:color w:val="000000"/>
          <w:sz w:val="28"/>
          <w:lang w:eastAsia="cs-CZ"/>
        </w:rPr>
      </w:pPr>
      <w:r w:rsidRPr="00E540D1">
        <w:rPr>
          <w:rFonts w:ascii="Calibri" w:eastAsia="Calibri" w:hAnsi="Calibri" w:cs="Calibri"/>
          <w:color w:val="000000"/>
          <w:sz w:val="28"/>
          <w:u w:val="single" w:color="000000"/>
          <w:lang w:eastAsia="cs-CZ"/>
        </w:rPr>
        <w:t>Dítě a jeho tělo</w:t>
      </w:r>
      <w:r w:rsidRPr="00E540D1">
        <w:rPr>
          <w:rFonts w:ascii="Calibri" w:eastAsia="Calibri" w:hAnsi="Calibri" w:cs="Calibri"/>
          <w:color w:val="000000"/>
          <w:sz w:val="28"/>
          <w:lang w:eastAsia="cs-CZ"/>
        </w:rPr>
        <w:t xml:space="preserve"> </w:t>
      </w:r>
    </w:p>
    <w:p w:rsidR="00C72D0C" w:rsidRPr="00E540D1" w:rsidRDefault="00C72D0C" w:rsidP="00C72D0C">
      <w:pPr>
        <w:numPr>
          <w:ilvl w:val="0"/>
          <w:numId w:val="13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Zdravotně zaměřené činnosti (vyrovnávací, protahovací, uvolňovací, dechová, relaxační cvičení)  </w:t>
      </w:r>
    </w:p>
    <w:p w:rsidR="00C72D0C" w:rsidRPr="00E540D1" w:rsidRDefault="00C72D0C" w:rsidP="00C72D0C">
      <w:pPr>
        <w:numPr>
          <w:ilvl w:val="0"/>
          <w:numId w:val="13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Lokomoční pohybové činnosti (chůze, běh, skoky a poskoky, lezení), nelokomoční pohybové činnosti (změny poloh a pohybů těla na místě) a jiné činnosti (základní gymnastika, turistika, sezonní činnosti, míčové hry apod.)  </w:t>
      </w:r>
    </w:p>
    <w:p w:rsidR="00C72D0C" w:rsidRPr="00E540D1" w:rsidRDefault="00C72D0C" w:rsidP="00C72D0C">
      <w:pPr>
        <w:numPr>
          <w:ilvl w:val="0"/>
          <w:numId w:val="13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Smyslové a psychomotorické hry  </w:t>
      </w:r>
    </w:p>
    <w:p w:rsidR="00C72D0C" w:rsidRDefault="00C72D0C" w:rsidP="00C72D0C">
      <w:pPr>
        <w:numPr>
          <w:ilvl w:val="0"/>
          <w:numId w:val="13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>Hudební a h</w:t>
      </w:r>
      <w:r>
        <w:rPr>
          <w:rFonts w:ascii="Calibri" w:eastAsia="Calibri" w:hAnsi="Calibri" w:cs="Calibri"/>
          <w:color w:val="000000"/>
          <w:sz w:val="24"/>
          <w:lang w:eastAsia="cs-CZ"/>
        </w:rPr>
        <w:t xml:space="preserve">udebně pohybové hry a činnosti </w:t>
      </w:r>
      <w:r w:rsidRPr="00E540D1">
        <w:rPr>
          <w:rFonts w:ascii="Calibri" w:eastAsia="Calibri" w:hAnsi="Calibri" w:cs="Calibri"/>
          <w:sz w:val="24"/>
          <w:lang w:eastAsia="cs-CZ"/>
        </w:rPr>
        <w:tab/>
      </w:r>
    </w:p>
    <w:p w:rsidR="00C72D0C" w:rsidRPr="00E540D1" w:rsidRDefault="00C72D0C" w:rsidP="00C72D0C">
      <w:pPr>
        <w:rPr>
          <w:rFonts w:ascii="Calibri" w:eastAsia="Calibri" w:hAnsi="Calibri" w:cs="Calibri"/>
          <w:sz w:val="24"/>
          <w:lang w:eastAsia="cs-CZ"/>
        </w:rPr>
      </w:pPr>
    </w:p>
    <w:p w:rsidR="00C72D0C" w:rsidRPr="00E540D1" w:rsidRDefault="00C72D0C" w:rsidP="00C72D0C">
      <w:pPr>
        <w:rPr>
          <w:rFonts w:ascii="Calibri" w:eastAsia="Calibri" w:hAnsi="Calibri" w:cs="Calibri"/>
          <w:sz w:val="24"/>
          <w:lang w:eastAsia="cs-CZ"/>
        </w:rPr>
      </w:pPr>
    </w:p>
    <w:p w:rsidR="00C72D0C" w:rsidRPr="00E540D1" w:rsidRDefault="00C72D0C" w:rsidP="00C72D0C">
      <w:p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Jednoduché pracovní a sebeobslužné činnosti v oblasti osobní hygieny, stolování, oblékání, úklidu, úpravy prostředí apod.  </w:t>
      </w:r>
    </w:p>
    <w:p w:rsidR="00C72D0C" w:rsidRPr="00E540D1" w:rsidRDefault="00C72D0C" w:rsidP="00C72D0C">
      <w:pPr>
        <w:spacing w:after="0" w:line="240" w:lineRule="auto"/>
        <w:ind w:left="730" w:right="2" w:hanging="10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Příležitosti a činnosti směřující k ochraně zdraví, osobního bezpečí a vytváření zdravých životních návyků  </w:t>
      </w:r>
    </w:p>
    <w:p w:rsidR="00C72D0C" w:rsidRPr="00E540D1" w:rsidRDefault="00C72D0C" w:rsidP="00C72D0C">
      <w:pPr>
        <w:numPr>
          <w:ilvl w:val="0"/>
          <w:numId w:val="13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Příležitosti a činnosti směřující k prevenci úrazů (hrozících při hrách, pohybových činnostech a dopravních situacích, při setkávání s cizími lidmi)  </w:t>
      </w:r>
    </w:p>
    <w:p w:rsidR="00C72D0C" w:rsidRPr="00E540D1" w:rsidRDefault="00C72D0C" w:rsidP="00C72D0C">
      <w:pPr>
        <w:spacing w:after="0" w:line="240" w:lineRule="auto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 </w:t>
      </w:r>
    </w:p>
    <w:p w:rsidR="00C72D0C" w:rsidRPr="00E540D1" w:rsidRDefault="00C72D0C" w:rsidP="00C72D0C">
      <w:pPr>
        <w:spacing w:after="0" w:line="240" w:lineRule="auto"/>
        <w:ind w:left="-5" w:right="6736" w:hanging="10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8"/>
          <w:u w:val="single" w:color="000000"/>
          <w:lang w:eastAsia="cs-CZ"/>
        </w:rPr>
        <w:t>Dítě a psychika</w:t>
      </w:r>
      <w:r w:rsidRPr="00E540D1">
        <w:rPr>
          <w:rFonts w:ascii="Calibri" w:eastAsia="Calibri" w:hAnsi="Calibri" w:cs="Calibri"/>
          <w:color w:val="000000"/>
          <w:sz w:val="28"/>
          <w:lang w:eastAsia="cs-CZ"/>
        </w:rPr>
        <w:t xml:space="preserve">  </w:t>
      </w:r>
    </w:p>
    <w:p w:rsidR="00C72D0C" w:rsidRPr="00E540D1" w:rsidRDefault="00C72D0C" w:rsidP="00C72D0C">
      <w:pPr>
        <w:keepNext/>
        <w:keepLines/>
        <w:spacing w:after="0" w:line="240" w:lineRule="auto"/>
        <w:ind w:left="-5" w:hanging="10"/>
        <w:outlineLvl w:val="3"/>
        <w:rPr>
          <w:rFonts w:ascii="Calibri" w:eastAsia="Calibri" w:hAnsi="Calibri" w:cs="Calibri"/>
          <w:color w:val="000000"/>
          <w:sz w:val="28"/>
          <w:lang w:eastAsia="cs-CZ"/>
        </w:rPr>
      </w:pPr>
      <w:r w:rsidRPr="00E540D1">
        <w:rPr>
          <w:rFonts w:ascii="Calibri" w:eastAsia="Calibri" w:hAnsi="Calibri" w:cs="Calibri"/>
          <w:color w:val="000000"/>
          <w:sz w:val="28"/>
          <w:lang w:eastAsia="cs-CZ"/>
        </w:rPr>
        <w:t xml:space="preserve">Jazyk a řeč </w:t>
      </w:r>
    </w:p>
    <w:p w:rsidR="00C72D0C" w:rsidRPr="00E540D1" w:rsidRDefault="00C72D0C" w:rsidP="00C72D0C">
      <w:pPr>
        <w:numPr>
          <w:ilvl w:val="0"/>
          <w:numId w:val="14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Artikulační, řečové, sluchové a rytmické hry, hry se slovy, slovní hádanky, vokální činnosti  </w:t>
      </w:r>
    </w:p>
    <w:p w:rsidR="00C72D0C" w:rsidRPr="00E540D1" w:rsidRDefault="00C72D0C" w:rsidP="00C72D0C">
      <w:pPr>
        <w:numPr>
          <w:ilvl w:val="0"/>
          <w:numId w:val="14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Společné diskuse, rozhovory, individuální a skupinová konverzace (vyprávění zážitků, příběhů, vyprávění podle skutečnosti i podle obrazového materiálu, podle vlastní fantazie, sdělování slyšeného druhým apod.)  </w:t>
      </w:r>
    </w:p>
    <w:p w:rsidR="00C72D0C" w:rsidRPr="00E540D1" w:rsidRDefault="00C72D0C" w:rsidP="00C72D0C">
      <w:pPr>
        <w:numPr>
          <w:ilvl w:val="0"/>
          <w:numId w:val="14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Komentování zážitků a aktivit, vyřizování vzkazů a zpráv  </w:t>
      </w:r>
    </w:p>
    <w:p w:rsidR="00C72D0C" w:rsidRPr="00E540D1" w:rsidRDefault="00C72D0C" w:rsidP="00C72D0C">
      <w:pPr>
        <w:numPr>
          <w:ilvl w:val="0"/>
          <w:numId w:val="14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Samostatný slovní projev na určité téma  </w:t>
      </w:r>
    </w:p>
    <w:p w:rsidR="00C72D0C" w:rsidRPr="00E540D1" w:rsidRDefault="00C72D0C" w:rsidP="00C72D0C">
      <w:pPr>
        <w:spacing w:after="0" w:line="240" w:lineRule="auto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 </w:t>
      </w:r>
    </w:p>
    <w:p w:rsidR="00C72D0C" w:rsidRPr="00E540D1" w:rsidRDefault="00C72D0C" w:rsidP="00C72D0C">
      <w:pPr>
        <w:keepNext/>
        <w:keepLines/>
        <w:spacing w:after="0" w:line="240" w:lineRule="auto"/>
        <w:ind w:left="-5" w:hanging="10"/>
        <w:outlineLvl w:val="3"/>
        <w:rPr>
          <w:rFonts w:ascii="Calibri" w:eastAsia="Calibri" w:hAnsi="Calibri" w:cs="Calibri"/>
          <w:color w:val="000000"/>
          <w:sz w:val="28"/>
          <w:lang w:eastAsia="cs-CZ"/>
        </w:rPr>
      </w:pPr>
      <w:r w:rsidRPr="00E540D1">
        <w:rPr>
          <w:rFonts w:ascii="Calibri" w:eastAsia="Calibri" w:hAnsi="Calibri" w:cs="Calibri"/>
          <w:color w:val="000000"/>
          <w:sz w:val="28"/>
          <w:lang w:eastAsia="cs-CZ"/>
        </w:rPr>
        <w:t xml:space="preserve">Poznávací schopnosti a funkce, představivost a fantazie, myšlenkové operace </w:t>
      </w:r>
    </w:p>
    <w:p w:rsidR="00C72D0C" w:rsidRPr="00E540D1" w:rsidRDefault="00C72D0C" w:rsidP="00C72D0C">
      <w:pPr>
        <w:numPr>
          <w:ilvl w:val="0"/>
          <w:numId w:val="15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Hry nejrůznějšího zaměření podporující tvořivost, představivost a fantazii (kognitivní, imaginativní, výtvarné, konstruktivní, hudební, taneční či dramatické aktivity)  </w:t>
      </w:r>
    </w:p>
    <w:p w:rsidR="00C72D0C" w:rsidRPr="00E540D1" w:rsidRDefault="00C72D0C" w:rsidP="00C72D0C">
      <w:pPr>
        <w:numPr>
          <w:ilvl w:val="0"/>
          <w:numId w:val="15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Činnosti zaměřené na vytváření (chápání) pojmů a osvojování poznatků (vysvětlování, objasňování, odpovědi na otázky, práce s knihou, s obrazovým materiálem  </w:t>
      </w:r>
    </w:p>
    <w:p w:rsidR="00C72D0C" w:rsidRPr="00E540D1" w:rsidRDefault="00C72D0C" w:rsidP="00C72D0C">
      <w:pPr>
        <w:numPr>
          <w:ilvl w:val="0"/>
          <w:numId w:val="15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Spontánní hra, volné hry a experimenty s materiálem a předměty  </w:t>
      </w:r>
    </w:p>
    <w:p w:rsidR="00C72D0C" w:rsidRPr="00E540D1" w:rsidRDefault="00C72D0C" w:rsidP="00C72D0C">
      <w:pPr>
        <w:numPr>
          <w:ilvl w:val="0"/>
          <w:numId w:val="15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Smyslové hry, nejrůznější činnosti zaměřené na rozvoj a cvičení postřehu a vnímání, zrakové a sluchové paměti, koncentrace pozornosti apod.  </w:t>
      </w:r>
    </w:p>
    <w:p w:rsidR="00C72D0C" w:rsidRPr="00E540D1" w:rsidRDefault="00C72D0C" w:rsidP="00C72D0C">
      <w:pPr>
        <w:numPr>
          <w:ilvl w:val="0"/>
          <w:numId w:val="15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Námětové hry a činnosti  </w:t>
      </w:r>
    </w:p>
    <w:p w:rsidR="00C72D0C" w:rsidRPr="00E540D1" w:rsidRDefault="00C72D0C" w:rsidP="00C72D0C">
      <w:pPr>
        <w:numPr>
          <w:ilvl w:val="0"/>
          <w:numId w:val="15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Hry nejrůznějšího zaměření podporující tvořivost, představivost a fantazii (kognitivní, imaginativní, výtvarné, konstruktivní, hudební, taneční či dramatické aktivity)  </w:t>
      </w:r>
    </w:p>
    <w:p w:rsidR="00C72D0C" w:rsidRPr="00E540D1" w:rsidRDefault="00C72D0C" w:rsidP="00C72D0C">
      <w:pPr>
        <w:spacing w:after="0" w:line="240" w:lineRule="auto"/>
        <w:ind w:left="720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 </w:t>
      </w:r>
    </w:p>
    <w:p w:rsidR="00C72D0C" w:rsidRPr="00E540D1" w:rsidRDefault="00C72D0C" w:rsidP="00C72D0C">
      <w:pPr>
        <w:keepNext/>
        <w:keepLines/>
        <w:spacing w:after="0" w:line="240" w:lineRule="auto"/>
        <w:ind w:left="-5" w:hanging="10"/>
        <w:outlineLvl w:val="3"/>
        <w:rPr>
          <w:rFonts w:ascii="Calibri" w:eastAsia="Calibri" w:hAnsi="Calibri" w:cs="Calibri"/>
          <w:color w:val="000000"/>
          <w:sz w:val="28"/>
          <w:lang w:eastAsia="cs-CZ"/>
        </w:rPr>
      </w:pPr>
      <w:r w:rsidRPr="00E540D1">
        <w:rPr>
          <w:rFonts w:ascii="Calibri" w:eastAsia="Calibri" w:hAnsi="Calibri" w:cs="Calibri"/>
          <w:color w:val="000000"/>
          <w:sz w:val="28"/>
          <w:lang w:eastAsia="cs-CZ"/>
        </w:rPr>
        <w:lastRenderedPageBreak/>
        <w:t xml:space="preserve">Sebepojetí, city vůle </w:t>
      </w:r>
    </w:p>
    <w:p w:rsidR="00C72D0C" w:rsidRPr="00E540D1" w:rsidRDefault="00C72D0C" w:rsidP="00C72D0C">
      <w:pPr>
        <w:numPr>
          <w:ilvl w:val="0"/>
          <w:numId w:val="16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Činnosti zajišťující spokojenost a radost, činnosti vyvolávající veselí a pohodu  </w:t>
      </w:r>
    </w:p>
    <w:p w:rsidR="00C72D0C" w:rsidRPr="00E540D1" w:rsidRDefault="00C72D0C" w:rsidP="00C72D0C">
      <w:pPr>
        <w:numPr>
          <w:ilvl w:val="0"/>
          <w:numId w:val="16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Činnosti přiměřené sílám a schopnostem dítěte a úkoly s viditelným cílem a výsledkem, v nichž může být dítě úspěšné  </w:t>
      </w:r>
    </w:p>
    <w:p w:rsidR="00C72D0C" w:rsidRPr="00E540D1" w:rsidRDefault="00C72D0C" w:rsidP="00C72D0C">
      <w:pPr>
        <w:spacing w:after="0" w:line="240" w:lineRule="auto"/>
        <w:ind w:left="720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 </w:t>
      </w:r>
    </w:p>
    <w:p w:rsidR="00C72D0C" w:rsidRPr="00E540D1" w:rsidRDefault="00C72D0C" w:rsidP="00C72D0C">
      <w:pPr>
        <w:keepNext/>
        <w:keepLines/>
        <w:spacing w:after="0" w:line="240" w:lineRule="auto"/>
        <w:ind w:left="-5" w:right="6736" w:hanging="10"/>
        <w:outlineLvl w:val="4"/>
        <w:rPr>
          <w:rFonts w:ascii="Calibri" w:eastAsia="Calibri" w:hAnsi="Calibri" w:cs="Calibri"/>
          <w:color w:val="000000"/>
          <w:sz w:val="28"/>
          <w:lang w:eastAsia="cs-CZ"/>
        </w:rPr>
      </w:pPr>
      <w:r w:rsidRPr="00E540D1">
        <w:rPr>
          <w:rFonts w:ascii="Calibri" w:eastAsia="Calibri" w:hAnsi="Calibri" w:cs="Calibri"/>
          <w:color w:val="000000"/>
          <w:sz w:val="28"/>
          <w:u w:val="single" w:color="000000"/>
          <w:lang w:eastAsia="cs-CZ"/>
        </w:rPr>
        <w:t>Dítě a ten druhý</w:t>
      </w:r>
      <w:r w:rsidRPr="00E540D1">
        <w:rPr>
          <w:rFonts w:ascii="Calibri" w:eastAsia="Calibri" w:hAnsi="Calibri" w:cs="Calibri"/>
          <w:color w:val="000000"/>
          <w:sz w:val="28"/>
          <w:lang w:eastAsia="cs-CZ"/>
        </w:rPr>
        <w:t xml:space="preserve"> </w:t>
      </w:r>
    </w:p>
    <w:p w:rsidR="00C72D0C" w:rsidRPr="00E540D1" w:rsidRDefault="00C72D0C" w:rsidP="00C72D0C">
      <w:pPr>
        <w:numPr>
          <w:ilvl w:val="0"/>
          <w:numId w:val="17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Aktivity podporující uvědomování si vztahů mezi lidmi (kamarádství, přátelství, vztahy mezi oběma pohlavími, úcta ke stáří apod.)  </w:t>
      </w:r>
    </w:p>
    <w:p w:rsidR="00C72D0C" w:rsidRPr="00E540D1" w:rsidRDefault="00C72D0C" w:rsidP="00C72D0C">
      <w:pPr>
        <w:numPr>
          <w:ilvl w:val="0"/>
          <w:numId w:val="17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Aktivity podporující sbližování dětí  </w:t>
      </w:r>
    </w:p>
    <w:p w:rsidR="00C72D0C" w:rsidRPr="00E540D1" w:rsidRDefault="00C72D0C" w:rsidP="00C72D0C">
      <w:pPr>
        <w:spacing w:after="0" w:line="240" w:lineRule="auto"/>
        <w:ind w:left="730" w:right="2" w:hanging="10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Činnosti zaměřené na porozumění pravidlům vzájemného soužití a chování, spolupodílení se na jejich tvorbě  </w:t>
      </w:r>
    </w:p>
    <w:p w:rsidR="00C72D0C" w:rsidRPr="00E540D1" w:rsidRDefault="00C72D0C" w:rsidP="00C72D0C">
      <w:pPr>
        <w:spacing w:after="0" w:line="240" w:lineRule="auto"/>
        <w:ind w:left="730" w:right="2" w:hanging="10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Hry a činnosti, které vedou děti k ohleduplnosti k druhému, k ochotě rozdělit se s ním, půjčit hračku, střídat se, pomoci mu, ke schopnosti vyřešit vzájemný spor apod.  </w:t>
      </w:r>
    </w:p>
    <w:p w:rsidR="00C72D0C" w:rsidRPr="00E540D1" w:rsidRDefault="00C72D0C" w:rsidP="00C72D0C">
      <w:pPr>
        <w:numPr>
          <w:ilvl w:val="0"/>
          <w:numId w:val="17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Činnosti zaměřené na poznávání sociálního prostředí, v němž dítě žije – rodina (funkce rodiny, členové rodiny a vztahy mezi nimi, život v rodině, rodina ve světě zvířat), mateřská škola (prostředí, vztahy mezi dětmi i dospělými, kamarádi)  </w:t>
      </w:r>
    </w:p>
    <w:p w:rsidR="00C72D0C" w:rsidRPr="00E540D1" w:rsidRDefault="00C72D0C" w:rsidP="00C72D0C">
      <w:pPr>
        <w:numPr>
          <w:ilvl w:val="0"/>
          <w:numId w:val="17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Hry a situace, kde se dítě učí chránit soukromí a bezpečí své i druhých  </w:t>
      </w:r>
    </w:p>
    <w:p w:rsidR="00C72D0C" w:rsidRPr="00E540D1" w:rsidRDefault="00C72D0C" w:rsidP="00C72D0C">
      <w:pPr>
        <w:keepNext/>
        <w:keepLines/>
        <w:spacing w:after="0" w:line="240" w:lineRule="auto"/>
        <w:ind w:left="-5" w:right="6736" w:hanging="10"/>
        <w:outlineLvl w:val="4"/>
        <w:rPr>
          <w:rFonts w:ascii="Calibri" w:eastAsia="Calibri" w:hAnsi="Calibri" w:cs="Calibri"/>
          <w:color w:val="000000"/>
          <w:sz w:val="28"/>
          <w:lang w:eastAsia="cs-CZ"/>
        </w:rPr>
      </w:pPr>
      <w:r w:rsidRPr="00E540D1">
        <w:rPr>
          <w:rFonts w:ascii="Calibri" w:eastAsia="Calibri" w:hAnsi="Calibri" w:cs="Calibri"/>
          <w:color w:val="000000"/>
          <w:sz w:val="28"/>
          <w:u w:val="single" w:color="000000"/>
          <w:lang w:eastAsia="cs-CZ"/>
        </w:rPr>
        <w:t>Dítě a společnost</w:t>
      </w:r>
      <w:r w:rsidRPr="00E540D1">
        <w:rPr>
          <w:rFonts w:ascii="Calibri" w:eastAsia="Calibri" w:hAnsi="Calibri" w:cs="Calibri"/>
          <w:color w:val="000000"/>
          <w:sz w:val="28"/>
          <w:lang w:eastAsia="cs-CZ"/>
        </w:rPr>
        <w:t xml:space="preserve">  </w:t>
      </w:r>
    </w:p>
    <w:p w:rsidR="00C72D0C" w:rsidRPr="00E540D1" w:rsidRDefault="00C72D0C" w:rsidP="00C72D0C">
      <w:pPr>
        <w:numPr>
          <w:ilvl w:val="0"/>
          <w:numId w:val="18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Běžné každodenní setkávání s pozitivními vzory vztahů a chování  </w:t>
      </w:r>
    </w:p>
    <w:p w:rsidR="00C72D0C" w:rsidRPr="00E540D1" w:rsidRDefault="00C72D0C" w:rsidP="00C72D0C">
      <w:pPr>
        <w:numPr>
          <w:ilvl w:val="0"/>
          <w:numId w:val="18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Aktivity vhodné pro přirozenou adaptaci dítěte v prostředí mateřské školy  </w:t>
      </w:r>
    </w:p>
    <w:p w:rsidR="00C72D0C" w:rsidRPr="00E540D1" w:rsidRDefault="00C72D0C" w:rsidP="00C72D0C">
      <w:pPr>
        <w:numPr>
          <w:ilvl w:val="0"/>
          <w:numId w:val="18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Spoluvytváření přiměřeného množství jasných a smysluplných pravidel soužití ve třídě  </w:t>
      </w:r>
    </w:p>
    <w:p w:rsidR="00C72D0C" w:rsidRPr="00E540D1" w:rsidRDefault="00C72D0C" w:rsidP="00C72D0C">
      <w:pPr>
        <w:numPr>
          <w:ilvl w:val="0"/>
          <w:numId w:val="18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Různorodé společné hry a skupinové aktivity (námětové hry, dramatizace, konstruktivní a výtvarné projekty apod.) Umožňující dětem spolupodílet se na jejich průběhu i výsledcích  </w:t>
      </w:r>
    </w:p>
    <w:p w:rsidR="00C72D0C" w:rsidRPr="00E540D1" w:rsidRDefault="00C72D0C" w:rsidP="00C72D0C">
      <w:pPr>
        <w:numPr>
          <w:ilvl w:val="0"/>
          <w:numId w:val="18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Receptivní slovesné, literární, výtvarné či dramatické činnosti (poslech pohádek, příběhů, veršů, hudebních skladeb a písní, sledování dramatizací, divadelních scének)  </w:t>
      </w:r>
    </w:p>
    <w:p w:rsidR="00C72D0C" w:rsidRPr="00E540D1" w:rsidRDefault="00C72D0C" w:rsidP="00C72D0C">
      <w:pPr>
        <w:numPr>
          <w:ilvl w:val="0"/>
          <w:numId w:val="18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Aktivity přibližující dítěti pravidla vzájemného styku (zdvořilost, ohleduplnost, tolerance, spolupráce) a mravní hodnoty (dobro, zlo, spravedlnost, pravda, upřímnost, otevřenost apod.) V jednání lidí  </w:t>
      </w:r>
    </w:p>
    <w:p w:rsidR="00C72D0C" w:rsidRPr="00E540D1" w:rsidRDefault="00C72D0C" w:rsidP="00C72D0C">
      <w:pPr>
        <w:spacing w:after="0" w:line="240" w:lineRule="auto"/>
        <w:ind w:left="720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 </w:t>
      </w:r>
    </w:p>
    <w:p w:rsidR="00C72D0C" w:rsidRPr="00E540D1" w:rsidRDefault="00C72D0C" w:rsidP="00C72D0C">
      <w:pPr>
        <w:keepNext/>
        <w:keepLines/>
        <w:spacing w:after="0" w:line="240" w:lineRule="auto"/>
        <w:ind w:left="-5" w:right="6736" w:hanging="10"/>
        <w:outlineLvl w:val="4"/>
        <w:rPr>
          <w:rFonts w:ascii="Calibri" w:eastAsia="Calibri" w:hAnsi="Calibri" w:cs="Calibri"/>
          <w:color w:val="000000"/>
          <w:sz w:val="28"/>
          <w:lang w:eastAsia="cs-CZ"/>
        </w:rPr>
      </w:pPr>
      <w:r w:rsidRPr="00E540D1">
        <w:rPr>
          <w:rFonts w:ascii="Calibri" w:eastAsia="Calibri" w:hAnsi="Calibri" w:cs="Calibri"/>
          <w:color w:val="000000"/>
          <w:sz w:val="28"/>
          <w:u w:val="single" w:color="000000"/>
          <w:lang w:eastAsia="cs-CZ"/>
        </w:rPr>
        <w:t>Dítě a svět</w:t>
      </w:r>
      <w:r w:rsidRPr="00E540D1">
        <w:rPr>
          <w:rFonts w:ascii="Calibri" w:eastAsia="Calibri" w:hAnsi="Calibri" w:cs="Calibri"/>
          <w:color w:val="000000"/>
          <w:sz w:val="28"/>
          <w:lang w:eastAsia="cs-CZ"/>
        </w:rPr>
        <w:t xml:space="preserve"> </w:t>
      </w:r>
    </w:p>
    <w:p w:rsidR="00C72D0C" w:rsidRPr="00E540D1" w:rsidRDefault="00C72D0C" w:rsidP="00C72D0C">
      <w:pPr>
        <w:spacing w:after="0" w:line="240" w:lineRule="auto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8"/>
          <w:lang w:eastAsia="cs-CZ"/>
        </w:rPr>
        <w:t xml:space="preserve"> </w:t>
      </w:r>
    </w:p>
    <w:p w:rsidR="00C72D0C" w:rsidRPr="00E540D1" w:rsidRDefault="00C72D0C" w:rsidP="00C72D0C">
      <w:pPr>
        <w:numPr>
          <w:ilvl w:val="0"/>
          <w:numId w:val="19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Přirozené pozorování blízkého prostředí a života v něm, okolní přírody, kulturních i technických objektů, vycházky do okolí, výlety  </w:t>
      </w:r>
    </w:p>
    <w:p w:rsidR="00C72D0C" w:rsidRPr="00E540D1" w:rsidRDefault="00C72D0C" w:rsidP="00C72D0C">
      <w:pPr>
        <w:numPr>
          <w:ilvl w:val="0"/>
          <w:numId w:val="19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Praktické užívání hraček a dalších předmětů a pomůcek, se kterými se dítě běžně setkává  </w:t>
      </w:r>
    </w:p>
    <w:p w:rsidR="00C72D0C" w:rsidRPr="00E540D1" w:rsidRDefault="00C72D0C" w:rsidP="00C72D0C">
      <w:pPr>
        <w:numPr>
          <w:ilvl w:val="0"/>
          <w:numId w:val="19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Přirozené i zprostředkované poznávání přírodního okolí, sledování rozmanitostí a změn v přírodě (živá i neživá příroda, přírodní jevy a děje, rostliny, živočichové, krajina a její ráz, podnebí, počasí, ovzduší, roční období)  </w:t>
      </w:r>
    </w:p>
    <w:p w:rsidR="00C72D0C" w:rsidRPr="00E540D1" w:rsidRDefault="00C72D0C" w:rsidP="00C72D0C">
      <w:pPr>
        <w:numPr>
          <w:ilvl w:val="0"/>
          <w:numId w:val="19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Práce s literárními texty, s obrazovým materiálem, využívání encyklopedií a dalších médií  </w:t>
      </w:r>
    </w:p>
    <w:p w:rsidR="00C72D0C" w:rsidRPr="00E540D1" w:rsidRDefault="00C72D0C" w:rsidP="00C72D0C">
      <w:pPr>
        <w:numPr>
          <w:ilvl w:val="0"/>
          <w:numId w:val="19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Kognitivní činnosti (kladení otázek a hledání odpovědí, diskuse nad problémem, vyprávění, poslech, objevování)  </w:t>
      </w:r>
    </w:p>
    <w:p w:rsidR="00C72D0C" w:rsidRPr="00E540D1" w:rsidRDefault="00C72D0C" w:rsidP="00C72D0C">
      <w:pPr>
        <w:numPr>
          <w:ilvl w:val="0"/>
          <w:numId w:val="19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lastRenderedPageBreak/>
        <w:t xml:space="preserve">Praktické činnosti, na jejichž základě se dítě seznamuje s různými přírodními i umělými látkami a materiály ve svém okolí a jejichž prostřednictvím získává zkušenosti s jejich vlastnostmi (praktické pokusy, zkoumání, manipulace s různými materiály a surovinami)  </w:t>
      </w:r>
    </w:p>
    <w:p w:rsidR="005925C6" w:rsidRDefault="00C72D0C" w:rsidP="00C72D0C">
      <w:pPr>
        <w:numPr>
          <w:ilvl w:val="0"/>
          <w:numId w:val="19"/>
        </w:numPr>
        <w:spacing w:after="0" w:line="240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cs-CZ"/>
        </w:rPr>
      </w:pPr>
      <w:r w:rsidRPr="00E540D1">
        <w:rPr>
          <w:rFonts w:ascii="Calibri" w:eastAsia="Calibri" w:hAnsi="Calibri" w:cs="Calibri"/>
          <w:color w:val="000000"/>
          <w:sz w:val="24"/>
          <w:lang w:eastAsia="cs-CZ"/>
        </w:rPr>
        <w:t xml:space="preserve">Smysluplné činnosti přispívající k péči o životní prostředí a okolní krajinu, pracovní činnosti, pěstitelské a chovatelské činnosti, činnosti zaměřené k péči o školní prostředí, školní zahradu a blízké okolí  </w:t>
      </w:r>
    </w:p>
    <w:p w:rsidR="005925C6" w:rsidRPr="005925C6" w:rsidRDefault="005925C6" w:rsidP="005925C6">
      <w:pPr>
        <w:rPr>
          <w:rFonts w:ascii="Calibri" w:eastAsia="Calibri" w:hAnsi="Calibri" w:cs="Calibri"/>
          <w:sz w:val="24"/>
          <w:lang w:eastAsia="cs-CZ"/>
        </w:rPr>
      </w:pPr>
    </w:p>
    <w:p w:rsidR="005925C6" w:rsidRPr="005925C6" w:rsidRDefault="005925C6" w:rsidP="005925C6">
      <w:pPr>
        <w:rPr>
          <w:rFonts w:ascii="Calibri" w:eastAsia="Calibri" w:hAnsi="Calibri" w:cs="Calibri"/>
          <w:sz w:val="24"/>
          <w:lang w:eastAsia="cs-CZ"/>
        </w:rPr>
      </w:pPr>
    </w:p>
    <w:p w:rsidR="00C72D0C" w:rsidRPr="005925C6" w:rsidRDefault="00C72D0C" w:rsidP="005925C6">
      <w:pPr>
        <w:tabs>
          <w:tab w:val="left" w:pos="765"/>
        </w:tabs>
        <w:rPr>
          <w:rFonts w:ascii="Calibri" w:eastAsia="Calibri" w:hAnsi="Calibri" w:cs="Calibri"/>
          <w:sz w:val="24"/>
          <w:lang w:eastAsia="cs-CZ"/>
        </w:rPr>
        <w:sectPr w:rsidR="00C72D0C" w:rsidRPr="005925C6" w:rsidSect="009949BF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1906" w:h="16838"/>
          <w:pgMar w:top="1418" w:right="1418" w:bottom="1418" w:left="1418" w:header="1439" w:footer="706" w:gutter="0"/>
          <w:cols w:space="708"/>
          <w:docGrid w:linePitch="299"/>
        </w:sectPr>
      </w:pPr>
    </w:p>
    <w:p w:rsidR="004B491C" w:rsidRPr="004B491C" w:rsidRDefault="004B491C" w:rsidP="004B491C">
      <w:pPr>
        <w:pStyle w:val="Nadpis5"/>
        <w:ind w:right="361"/>
        <w:rPr>
          <w:rFonts w:ascii="Calibri" w:eastAsia="Calibri" w:hAnsi="Calibri" w:cs="Calibri"/>
          <w:color w:val="000000"/>
          <w:sz w:val="24"/>
          <w:lang w:eastAsia="cs-CZ"/>
        </w:rPr>
      </w:pPr>
    </w:p>
    <w:sectPr w:rsidR="004B491C" w:rsidRPr="004B491C" w:rsidSect="004B491C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720" w:right="720" w:bottom="720" w:left="720" w:header="708" w:footer="70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0D74" w:rsidRDefault="00630D74" w:rsidP="00E540D1">
      <w:pPr>
        <w:spacing w:after="0" w:line="240" w:lineRule="auto"/>
      </w:pPr>
      <w:r>
        <w:separator/>
      </w:r>
    </w:p>
  </w:endnote>
  <w:endnote w:type="continuationSeparator" w:id="0">
    <w:p w:rsidR="00630D74" w:rsidRDefault="00630D74" w:rsidP="00E540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 BLANC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2156156"/>
      <w:docPartObj>
        <w:docPartGallery w:val="Page Numbers (Bottom of Page)"/>
        <w:docPartUnique/>
      </w:docPartObj>
    </w:sdtPr>
    <w:sdtContent>
      <w:p w:rsidR="00630D74" w:rsidRDefault="00630D7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7693">
          <w:rPr>
            <w:noProof/>
          </w:rPr>
          <w:t>34</w:t>
        </w:r>
        <w:r>
          <w:fldChar w:fldCharType="end"/>
        </w:r>
      </w:p>
    </w:sdtContent>
  </w:sdt>
  <w:p w:rsidR="00630D74" w:rsidRDefault="00630D74">
    <w:pPr>
      <w:pStyle w:val="Zpat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D74" w:rsidRDefault="00630D74">
    <w:pPr>
      <w:spacing w:after="0"/>
      <w:ind w:right="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630D74" w:rsidRDefault="00630D74">
    <w:pPr>
      <w:spacing w:after="0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D74" w:rsidRDefault="00630D74">
    <w:pPr>
      <w:spacing w:after="0"/>
      <w:ind w:right="3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6</w:t>
    </w:r>
    <w:r>
      <w:rPr>
        <w:noProof/>
      </w:rPr>
      <w:fldChar w:fldCharType="end"/>
    </w:r>
    <w:r>
      <w:t xml:space="preserve"> </w:t>
    </w:r>
  </w:p>
  <w:p w:rsidR="00630D74" w:rsidRDefault="00630D74">
    <w:pPr>
      <w:spacing w:after="0"/>
    </w:pP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D74" w:rsidRDefault="00630D74">
    <w:pPr>
      <w:spacing w:after="0"/>
      <w:ind w:right="3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867693">
      <w:rPr>
        <w:noProof/>
      </w:rPr>
      <w:t>49</w:t>
    </w:r>
    <w:r>
      <w:rPr>
        <w:noProof/>
      </w:rPr>
      <w:fldChar w:fldCharType="end"/>
    </w:r>
    <w:r>
      <w:t xml:space="preserve"> </w:t>
    </w:r>
  </w:p>
  <w:p w:rsidR="00630D74" w:rsidRDefault="00630D74">
    <w:pPr>
      <w:spacing w:after="0"/>
    </w:pPr>
    <w: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D74" w:rsidRDefault="00630D74">
    <w:pPr>
      <w:spacing w:after="0"/>
      <w:ind w:right="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630D74" w:rsidRDefault="00630D74">
    <w:pPr>
      <w:spacing w:after="0"/>
    </w:pPr>
    <w: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D74" w:rsidRDefault="00630D74">
    <w:pPr>
      <w:spacing w:after="0"/>
      <w:ind w:right="1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48</w:t>
    </w:r>
    <w:r>
      <w:rPr>
        <w:noProof/>
      </w:rPr>
      <w:fldChar w:fldCharType="end"/>
    </w:r>
    <w:r>
      <w:t xml:space="preserve"> </w:t>
    </w:r>
  </w:p>
  <w:p w:rsidR="00630D74" w:rsidRDefault="00630D74">
    <w:pPr>
      <w:spacing w:after="0"/>
    </w:pPr>
    <w: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D74" w:rsidRDefault="00630D74">
    <w:pPr>
      <w:spacing w:after="0"/>
      <w:ind w:right="1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65</w:t>
    </w:r>
    <w:r>
      <w:rPr>
        <w:noProof/>
      </w:rPr>
      <w:fldChar w:fldCharType="end"/>
    </w:r>
    <w:r>
      <w:t xml:space="preserve"> </w:t>
    </w:r>
  </w:p>
  <w:p w:rsidR="00630D74" w:rsidRDefault="00630D74">
    <w:pPr>
      <w:spacing w:after="0"/>
    </w:pPr>
    <w: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D74" w:rsidRDefault="00630D74">
    <w:pPr>
      <w:spacing w:after="0"/>
      <w:ind w:right="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630D74" w:rsidRDefault="00630D74">
    <w:pPr>
      <w:spacing w:after="0"/>
    </w:pPr>
    <w:r>
      <w:t xml:space="preserve">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D74" w:rsidRDefault="00630D74">
    <w:pPr>
      <w:spacing w:after="0"/>
      <w:ind w:right="2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8</w:t>
    </w:r>
    <w:r>
      <w:rPr>
        <w:noProof/>
      </w:rPr>
      <w:fldChar w:fldCharType="end"/>
    </w:r>
    <w:r>
      <w:t xml:space="preserve"> </w:t>
    </w:r>
  </w:p>
  <w:p w:rsidR="00630D74" w:rsidRDefault="00630D74">
    <w:pPr>
      <w:spacing w:after="0"/>
    </w:pPr>
    <w: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D74" w:rsidRDefault="00630D74">
    <w:pPr>
      <w:spacing w:after="0"/>
      <w:ind w:right="2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66</w:t>
    </w:r>
    <w:r>
      <w:rPr>
        <w:noProof/>
      </w:rPr>
      <w:fldChar w:fldCharType="end"/>
    </w:r>
    <w:r>
      <w:t xml:space="preserve"> </w:t>
    </w:r>
  </w:p>
  <w:p w:rsidR="00630D74" w:rsidRDefault="00630D74">
    <w:pPr>
      <w:spacing w:after="0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0D74" w:rsidRDefault="00630D74" w:rsidP="00E540D1">
      <w:pPr>
        <w:spacing w:after="0" w:line="240" w:lineRule="auto"/>
      </w:pPr>
      <w:r>
        <w:separator/>
      </w:r>
    </w:p>
  </w:footnote>
  <w:footnote w:type="continuationSeparator" w:id="0">
    <w:p w:rsidR="00630D74" w:rsidRDefault="00630D74" w:rsidP="00E540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D74" w:rsidRDefault="00630D74">
    <w:pPr>
      <w:spacing w:after="0"/>
      <w:ind w:left="360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D74" w:rsidRDefault="00630D74" w:rsidP="005925C6">
    <w:pPr>
      <w:spacing w:after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D74" w:rsidRDefault="00630D74">
    <w:pPr>
      <w:spacing w:after="0"/>
      <w:ind w:left="360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D74" w:rsidRDefault="00630D74" w:rsidP="000D7BF7">
    <w:pPr>
      <w:spacing w:after="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D74" w:rsidRDefault="00630D74">
    <w:pPr>
      <w:spacing w:after="0"/>
      <w:ind w:lef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D74" w:rsidRDefault="00630D74">
    <w:pPr>
      <w:spacing w:after="333"/>
      <w:ind w:left="360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  <w:p w:rsidR="00630D74" w:rsidRDefault="00630D74">
    <w:pPr>
      <w:spacing w:after="0"/>
      <w:ind w:left="360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453FF"/>
    <w:multiLevelType w:val="hybridMultilevel"/>
    <w:tmpl w:val="B77CB7F4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2D3107"/>
    <w:multiLevelType w:val="hybridMultilevel"/>
    <w:tmpl w:val="D330503E"/>
    <w:lvl w:ilvl="0" w:tplc="B2BECA40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/>
        <w:bCs/>
        <w:i w:val="0"/>
        <w:strike w:val="0"/>
        <w:dstrike w:val="0"/>
        <w:color w:val="538135" w:themeColor="accent6" w:themeShade="B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CE1DC8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E02B0A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7C6AAE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76CBE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667C9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DA42E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B86796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B44DD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8D12FD"/>
    <w:multiLevelType w:val="hybridMultilevel"/>
    <w:tmpl w:val="62CCB350"/>
    <w:lvl w:ilvl="0" w:tplc="CA68A5C4">
      <w:numFmt w:val="bullet"/>
      <w:lvlText w:val="-"/>
      <w:lvlJc w:val="left"/>
      <w:pPr>
        <w:ind w:left="817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5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</w:abstractNum>
  <w:abstractNum w:abstractNumId="3" w15:restartNumberingAfterBreak="0">
    <w:nsid w:val="076A26D0"/>
    <w:multiLevelType w:val="hybridMultilevel"/>
    <w:tmpl w:val="55CCE4C6"/>
    <w:lvl w:ilvl="0" w:tplc="ED08F2E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1E154A"/>
    <w:multiLevelType w:val="hybridMultilevel"/>
    <w:tmpl w:val="F8C097D6"/>
    <w:lvl w:ilvl="0" w:tplc="741E218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C0BFD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7604E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F23C7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9AEA2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D6737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BCB06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F6E75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BAF8A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A2157F4"/>
    <w:multiLevelType w:val="hybridMultilevel"/>
    <w:tmpl w:val="E0581FF4"/>
    <w:lvl w:ilvl="0" w:tplc="2640CCE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F2744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EC227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6A3D2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AC1D3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FE916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9697F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967BD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E6539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CBE0EBE"/>
    <w:multiLevelType w:val="hybridMultilevel"/>
    <w:tmpl w:val="8452ACA6"/>
    <w:lvl w:ilvl="0" w:tplc="CA68A5C4">
      <w:numFmt w:val="bullet"/>
      <w:lvlText w:val="-"/>
      <w:lvlJc w:val="left"/>
      <w:pPr>
        <w:ind w:left="1486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7" w15:restartNumberingAfterBreak="0">
    <w:nsid w:val="0CE561B1"/>
    <w:multiLevelType w:val="hybridMultilevel"/>
    <w:tmpl w:val="F17CB0CE"/>
    <w:lvl w:ilvl="0" w:tplc="CA68A5C4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F6E1C1D"/>
    <w:multiLevelType w:val="hybridMultilevel"/>
    <w:tmpl w:val="00F624C6"/>
    <w:lvl w:ilvl="0" w:tplc="ED08F2E6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0F7827B8"/>
    <w:multiLevelType w:val="hybridMultilevel"/>
    <w:tmpl w:val="05E0D490"/>
    <w:lvl w:ilvl="0" w:tplc="4160679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1CBE8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66B4F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A28EC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E6396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30EC2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46CC6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509B0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60979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0F805706"/>
    <w:multiLevelType w:val="hybridMultilevel"/>
    <w:tmpl w:val="8FECF612"/>
    <w:lvl w:ilvl="0" w:tplc="CA68A5C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CA68A5C4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2728DA"/>
    <w:multiLevelType w:val="hybridMultilevel"/>
    <w:tmpl w:val="00669574"/>
    <w:lvl w:ilvl="0" w:tplc="32B00DE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8C1A1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B4E34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20346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4C1A6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DAC3B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943FF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887F3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E4B0B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3DA547D"/>
    <w:multiLevelType w:val="hybridMultilevel"/>
    <w:tmpl w:val="2A4AC86A"/>
    <w:lvl w:ilvl="0" w:tplc="CA68A5C4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5977F41"/>
    <w:multiLevelType w:val="hybridMultilevel"/>
    <w:tmpl w:val="822A29AA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8C74050"/>
    <w:multiLevelType w:val="hybridMultilevel"/>
    <w:tmpl w:val="FC862D12"/>
    <w:lvl w:ilvl="0" w:tplc="CA68A5C4">
      <w:numFmt w:val="bullet"/>
      <w:lvlText w:val="-"/>
      <w:lvlJc w:val="left"/>
      <w:pPr>
        <w:ind w:left="1486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15" w15:restartNumberingAfterBreak="0">
    <w:nsid w:val="1B931BE2"/>
    <w:multiLevelType w:val="hybridMultilevel"/>
    <w:tmpl w:val="87901002"/>
    <w:lvl w:ilvl="0" w:tplc="D51E81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335D8F"/>
    <w:multiLevelType w:val="hybridMultilevel"/>
    <w:tmpl w:val="0942901C"/>
    <w:lvl w:ilvl="0" w:tplc="CA68A5C4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1F8A3190"/>
    <w:multiLevelType w:val="hybridMultilevel"/>
    <w:tmpl w:val="48E4C340"/>
    <w:lvl w:ilvl="0" w:tplc="ED08F2E6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08D059C"/>
    <w:multiLevelType w:val="hybridMultilevel"/>
    <w:tmpl w:val="9F286142"/>
    <w:lvl w:ilvl="0" w:tplc="A6688CB0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EED6AC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DA3FF6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62D4F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142BA2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48CE7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CEE638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3806A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6289B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4B74977"/>
    <w:multiLevelType w:val="hybridMultilevel"/>
    <w:tmpl w:val="298E8680"/>
    <w:lvl w:ilvl="0" w:tplc="4622072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682639"/>
    <w:multiLevelType w:val="hybridMultilevel"/>
    <w:tmpl w:val="11B48116"/>
    <w:lvl w:ilvl="0" w:tplc="CA68A5C4">
      <w:numFmt w:val="bullet"/>
      <w:lvlText w:val="-"/>
      <w:lvlJc w:val="left"/>
      <w:pPr>
        <w:ind w:left="1486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21" w15:restartNumberingAfterBreak="0">
    <w:nsid w:val="2A1F34C3"/>
    <w:multiLevelType w:val="hybridMultilevel"/>
    <w:tmpl w:val="AE1E3FD8"/>
    <w:lvl w:ilvl="0" w:tplc="D682BF56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C8E14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B2B7B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5A262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B8F38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40629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0859A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0C036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FE173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2A9E202F"/>
    <w:multiLevelType w:val="hybridMultilevel"/>
    <w:tmpl w:val="84F04D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8D77C2"/>
    <w:multiLevelType w:val="hybridMultilevel"/>
    <w:tmpl w:val="3368A4C6"/>
    <w:lvl w:ilvl="0" w:tplc="C0202676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A47C9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5480D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109C6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6C0CA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966AD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F098A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38CEF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ACF2F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2E617A72"/>
    <w:multiLevelType w:val="hybridMultilevel"/>
    <w:tmpl w:val="854C50DE"/>
    <w:lvl w:ilvl="0" w:tplc="E000E8F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42F5A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32067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B2D73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F8A60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AE171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528EC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60F69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B2C8B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32300AF4"/>
    <w:multiLevelType w:val="multilevel"/>
    <w:tmpl w:val="E2428C9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329836B7"/>
    <w:multiLevelType w:val="hybridMultilevel"/>
    <w:tmpl w:val="884E7A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7BF4C8D"/>
    <w:multiLevelType w:val="multilevel"/>
    <w:tmpl w:val="E312E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94F4C59"/>
    <w:multiLevelType w:val="hybridMultilevel"/>
    <w:tmpl w:val="03BED630"/>
    <w:lvl w:ilvl="0" w:tplc="4622072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9791775"/>
    <w:multiLevelType w:val="hybridMultilevel"/>
    <w:tmpl w:val="559CB1AE"/>
    <w:lvl w:ilvl="0" w:tplc="EB7A59AE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84CB5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D654E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34ABD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FA6A5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7AB2B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68D8D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860BD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F09D2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3D692582"/>
    <w:multiLevelType w:val="hybridMultilevel"/>
    <w:tmpl w:val="2E26DCCC"/>
    <w:lvl w:ilvl="0" w:tplc="CA68A5C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1022D5F"/>
    <w:multiLevelType w:val="hybridMultilevel"/>
    <w:tmpl w:val="930E2524"/>
    <w:lvl w:ilvl="0" w:tplc="ED08F2E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42157EB"/>
    <w:multiLevelType w:val="hybridMultilevel"/>
    <w:tmpl w:val="172C30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717198"/>
    <w:multiLevelType w:val="hybridMultilevel"/>
    <w:tmpl w:val="2F2C2C2A"/>
    <w:lvl w:ilvl="0" w:tplc="BAD2ACF4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681A7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C28E2A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D664BE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0E6086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C469DE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383CF8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F24262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D6018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44DE3CF1"/>
    <w:multiLevelType w:val="hybridMultilevel"/>
    <w:tmpl w:val="70C6C99A"/>
    <w:lvl w:ilvl="0" w:tplc="994A3D2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0E794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721A1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5268A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ACD41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92FDA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802B1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6C83C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FA0FB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450E644D"/>
    <w:multiLevelType w:val="hybridMultilevel"/>
    <w:tmpl w:val="225A323A"/>
    <w:lvl w:ilvl="0" w:tplc="4962B5DC">
      <w:start w:val="1"/>
      <w:numFmt w:val="decimal"/>
      <w:lvlText w:val="%1."/>
      <w:lvlJc w:val="left"/>
      <w:pPr>
        <w:ind w:left="851"/>
      </w:pPr>
      <w:rPr>
        <w:rFonts w:ascii="Calibri" w:eastAsia="Calibri" w:hAnsi="Calibri" w:cs="Calibri"/>
        <w:b/>
        <w:i w:val="0"/>
        <w:strike w:val="0"/>
        <w:dstrike w:val="0"/>
        <w:color w:val="ED7D31" w:themeColor="accent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7ED458">
      <w:start w:val="1"/>
      <w:numFmt w:val="lowerLetter"/>
      <w:lvlText w:val="%2"/>
      <w:lvlJc w:val="left"/>
      <w:pPr>
        <w:ind w:left="15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FEED18">
      <w:start w:val="1"/>
      <w:numFmt w:val="lowerRoman"/>
      <w:lvlText w:val="%3"/>
      <w:lvlJc w:val="left"/>
      <w:pPr>
        <w:ind w:left="22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66462C">
      <w:start w:val="1"/>
      <w:numFmt w:val="decimal"/>
      <w:lvlText w:val="%4"/>
      <w:lvlJc w:val="left"/>
      <w:pPr>
        <w:ind w:left="30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90A85A">
      <w:start w:val="1"/>
      <w:numFmt w:val="lowerLetter"/>
      <w:lvlText w:val="%5"/>
      <w:lvlJc w:val="left"/>
      <w:pPr>
        <w:ind w:left="37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2AE332">
      <w:start w:val="1"/>
      <w:numFmt w:val="lowerRoman"/>
      <w:lvlText w:val="%6"/>
      <w:lvlJc w:val="left"/>
      <w:pPr>
        <w:ind w:left="44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5E1698">
      <w:start w:val="1"/>
      <w:numFmt w:val="decimal"/>
      <w:lvlText w:val="%7"/>
      <w:lvlJc w:val="left"/>
      <w:pPr>
        <w:ind w:left="51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DE1F46">
      <w:start w:val="1"/>
      <w:numFmt w:val="lowerLetter"/>
      <w:lvlText w:val="%8"/>
      <w:lvlJc w:val="left"/>
      <w:pPr>
        <w:ind w:left="58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DA117E">
      <w:start w:val="1"/>
      <w:numFmt w:val="lowerRoman"/>
      <w:lvlText w:val="%9"/>
      <w:lvlJc w:val="left"/>
      <w:pPr>
        <w:ind w:left="66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45533507"/>
    <w:multiLevelType w:val="hybridMultilevel"/>
    <w:tmpl w:val="F416862E"/>
    <w:lvl w:ilvl="0" w:tplc="FCFE35E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68132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C0405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541A5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7A781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BA9D3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1AA5B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BC654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B447B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45865BCF"/>
    <w:multiLevelType w:val="hybridMultilevel"/>
    <w:tmpl w:val="C8A60190"/>
    <w:lvl w:ilvl="0" w:tplc="6AD49EE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62197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C015F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8ADB0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AE9F4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38D0E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12829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D2EDF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FABB6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459527B4"/>
    <w:multiLevelType w:val="hybridMultilevel"/>
    <w:tmpl w:val="9C2A93A8"/>
    <w:lvl w:ilvl="0" w:tplc="CA68A5C4">
      <w:numFmt w:val="bullet"/>
      <w:lvlText w:val="-"/>
      <w:lvlJc w:val="left"/>
      <w:pPr>
        <w:ind w:left="1428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 w15:restartNumberingAfterBreak="0">
    <w:nsid w:val="48CF6C72"/>
    <w:multiLevelType w:val="hybridMultilevel"/>
    <w:tmpl w:val="36DCF662"/>
    <w:lvl w:ilvl="0" w:tplc="A504000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FE9AB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4E851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7A6D1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F458E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B235E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CE2FA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A4124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32464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4B6058A1"/>
    <w:multiLevelType w:val="hybridMultilevel"/>
    <w:tmpl w:val="C33660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BF2442D"/>
    <w:multiLevelType w:val="hybridMultilevel"/>
    <w:tmpl w:val="6C78A47E"/>
    <w:lvl w:ilvl="0" w:tplc="24B49AD6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3A345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C265E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6E439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CE055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88B3C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0E358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EABBC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201ED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50E65C68"/>
    <w:multiLevelType w:val="hybridMultilevel"/>
    <w:tmpl w:val="96A83E96"/>
    <w:lvl w:ilvl="0" w:tplc="78D2813C">
      <w:start w:val="1"/>
      <w:numFmt w:val="decimal"/>
      <w:lvlText w:val="%1."/>
      <w:lvlJc w:val="left"/>
      <w:pPr>
        <w:ind w:left="7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E6F788">
      <w:start w:val="1"/>
      <w:numFmt w:val="lowerLetter"/>
      <w:lvlText w:val="%2"/>
      <w:lvlJc w:val="left"/>
      <w:pPr>
        <w:ind w:left="15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32C53A">
      <w:start w:val="1"/>
      <w:numFmt w:val="lowerRoman"/>
      <w:lvlText w:val="%3"/>
      <w:lvlJc w:val="left"/>
      <w:pPr>
        <w:ind w:left="22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00147C">
      <w:start w:val="1"/>
      <w:numFmt w:val="decimal"/>
      <w:lvlText w:val="%4"/>
      <w:lvlJc w:val="left"/>
      <w:pPr>
        <w:ind w:left="29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6C4206">
      <w:start w:val="1"/>
      <w:numFmt w:val="lowerLetter"/>
      <w:lvlText w:val="%5"/>
      <w:lvlJc w:val="left"/>
      <w:pPr>
        <w:ind w:left="36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E464F6">
      <w:start w:val="1"/>
      <w:numFmt w:val="lowerRoman"/>
      <w:lvlText w:val="%6"/>
      <w:lvlJc w:val="left"/>
      <w:pPr>
        <w:ind w:left="43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C8B9BC">
      <w:start w:val="1"/>
      <w:numFmt w:val="decimal"/>
      <w:lvlText w:val="%7"/>
      <w:lvlJc w:val="left"/>
      <w:pPr>
        <w:ind w:left="51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082BFC">
      <w:start w:val="1"/>
      <w:numFmt w:val="lowerLetter"/>
      <w:lvlText w:val="%8"/>
      <w:lvlJc w:val="left"/>
      <w:pPr>
        <w:ind w:left="58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EE1EF2">
      <w:start w:val="1"/>
      <w:numFmt w:val="lowerRoman"/>
      <w:lvlText w:val="%9"/>
      <w:lvlJc w:val="left"/>
      <w:pPr>
        <w:ind w:left="65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51296176"/>
    <w:multiLevelType w:val="hybridMultilevel"/>
    <w:tmpl w:val="6784945A"/>
    <w:lvl w:ilvl="0" w:tplc="B53647B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E85E3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B4604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263E8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3A409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14B73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9A2CC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06406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FCFB8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58A45597"/>
    <w:multiLevelType w:val="hybridMultilevel"/>
    <w:tmpl w:val="5EC66B48"/>
    <w:lvl w:ilvl="0" w:tplc="CA68A5C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B72720F"/>
    <w:multiLevelType w:val="hybridMultilevel"/>
    <w:tmpl w:val="41BC4B1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BBA2D3F"/>
    <w:multiLevelType w:val="hybridMultilevel"/>
    <w:tmpl w:val="11682CC6"/>
    <w:lvl w:ilvl="0" w:tplc="0CA0D93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E66FF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AAA4B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F002E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765F7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96031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3A35A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D2D29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6ABF6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628D15B6"/>
    <w:multiLevelType w:val="hybridMultilevel"/>
    <w:tmpl w:val="75C0DE62"/>
    <w:lvl w:ilvl="0" w:tplc="F18E7D74">
      <w:start w:val="1"/>
      <w:numFmt w:val="decimal"/>
      <w:lvlText w:val="%1."/>
      <w:lvlJc w:val="left"/>
      <w:pPr>
        <w:ind w:left="708"/>
      </w:pPr>
      <w:rPr>
        <w:rFonts w:ascii="Calibri" w:eastAsia="Calibri" w:hAnsi="Calibri" w:cs="Calibri"/>
        <w:b/>
        <w:i w:val="0"/>
        <w:strike w:val="0"/>
        <w:dstrike w:val="0"/>
        <w:color w:val="C45911" w:themeColor="accent2" w:themeShade="B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C6A79C">
      <w:start w:val="1"/>
      <w:numFmt w:val="lowerLetter"/>
      <w:lvlText w:val="%2"/>
      <w:lvlJc w:val="left"/>
      <w:pPr>
        <w:ind w:left="1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CAB7DA">
      <w:start w:val="1"/>
      <w:numFmt w:val="lowerRoman"/>
      <w:lvlText w:val="%3"/>
      <w:lvlJc w:val="left"/>
      <w:pPr>
        <w:ind w:left="2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887638">
      <w:start w:val="1"/>
      <w:numFmt w:val="decimal"/>
      <w:lvlText w:val="%4"/>
      <w:lvlJc w:val="left"/>
      <w:pPr>
        <w:ind w:left="2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A2D104">
      <w:start w:val="1"/>
      <w:numFmt w:val="lowerLetter"/>
      <w:lvlText w:val="%5"/>
      <w:lvlJc w:val="left"/>
      <w:pPr>
        <w:ind w:left="3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7E6BCC">
      <w:start w:val="1"/>
      <w:numFmt w:val="lowerRoman"/>
      <w:lvlText w:val="%6"/>
      <w:lvlJc w:val="left"/>
      <w:pPr>
        <w:ind w:left="43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904012">
      <w:start w:val="1"/>
      <w:numFmt w:val="decimal"/>
      <w:lvlText w:val="%7"/>
      <w:lvlJc w:val="left"/>
      <w:pPr>
        <w:ind w:left="50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20DA2A">
      <w:start w:val="1"/>
      <w:numFmt w:val="lowerLetter"/>
      <w:lvlText w:val="%8"/>
      <w:lvlJc w:val="left"/>
      <w:pPr>
        <w:ind w:left="57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BEDECA">
      <w:start w:val="1"/>
      <w:numFmt w:val="lowerRoman"/>
      <w:lvlText w:val="%9"/>
      <w:lvlJc w:val="left"/>
      <w:pPr>
        <w:ind w:left="64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630A4B49"/>
    <w:multiLevelType w:val="hybridMultilevel"/>
    <w:tmpl w:val="E3E20CD0"/>
    <w:lvl w:ilvl="0" w:tplc="01F80546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A8C1F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B09B6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FC12F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DE799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A88AA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C8573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22FBB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DC409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642F3A26"/>
    <w:multiLevelType w:val="hybridMultilevel"/>
    <w:tmpl w:val="E1C25C80"/>
    <w:lvl w:ilvl="0" w:tplc="1278DECA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/>
        <w:bCs/>
        <w:i w:val="0"/>
        <w:strike w:val="0"/>
        <w:dstrike w:val="0"/>
        <w:color w:val="7B7B7B" w:themeColor="accent3" w:themeShade="B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56C48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A077CE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D8248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CE25D8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CC1BA4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120EEA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70B5FA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D83224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650417B8"/>
    <w:multiLevelType w:val="hybridMultilevel"/>
    <w:tmpl w:val="4FD6380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7D64A13"/>
    <w:multiLevelType w:val="hybridMultilevel"/>
    <w:tmpl w:val="E4AA0638"/>
    <w:lvl w:ilvl="0" w:tplc="CA68A5C4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6A7E2297"/>
    <w:multiLevelType w:val="hybridMultilevel"/>
    <w:tmpl w:val="45DA43EA"/>
    <w:lvl w:ilvl="0" w:tplc="CA68A5C4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6B7711D4"/>
    <w:multiLevelType w:val="hybridMultilevel"/>
    <w:tmpl w:val="3DFEBC1A"/>
    <w:lvl w:ilvl="0" w:tplc="CA68A5C4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6C943299"/>
    <w:multiLevelType w:val="hybridMultilevel"/>
    <w:tmpl w:val="9AF2A4D0"/>
    <w:lvl w:ilvl="0" w:tplc="6A5E24A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5AB93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46CB3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5EE41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46525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A01F2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14EE8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9C104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4E745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6FCF1768"/>
    <w:multiLevelType w:val="hybridMultilevel"/>
    <w:tmpl w:val="3A1A7C3C"/>
    <w:lvl w:ilvl="0" w:tplc="9886F75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884A0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28E47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90572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94EBF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6ECFD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005F5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6AC7A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B022A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70A70B9D"/>
    <w:multiLevelType w:val="hybridMultilevel"/>
    <w:tmpl w:val="068EBB52"/>
    <w:lvl w:ilvl="0" w:tplc="CA68A5C4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 w15:restartNumberingAfterBreak="0">
    <w:nsid w:val="718C6343"/>
    <w:multiLevelType w:val="hybridMultilevel"/>
    <w:tmpl w:val="89B8ED7E"/>
    <w:lvl w:ilvl="0" w:tplc="ED08F2E6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72CD7662"/>
    <w:multiLevelType w:val="hybridMultilevel"/>
    <w:tmpl w:val="BC70A9F4"/>
    <w:lvl w:ilvl="0" w:tplc="ED08F2E6">
      <w:start w:val="1"/>
      <w:numFmt w:val="bullet"/>
      <w:lvlText w:val="-"/>
      <w:lvlJc w:val="left"/>
      <w:pPr>
        <w:ind w:left="8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74390129"/>
    <w:multiLevelType w:val="hybridMultilevel"/>
    <w:tmpl w:val="7FF2FC90"/>
    <w:lvl w:ilvl="0" w:tplc="ED08F2E6">
      <w:start w:val="1"/>
      <w:numFmt w:val="bullet"/>
      <w:lvlText w:val="-"/>
      <w:lvlJc w:val="left"/>
      <w:pPr>
        <w:ind w:left="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C40CFA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2A290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A6CF1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600A98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3A481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C4181C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4A0714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080132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756F07E9"/>
    <w:multiLevelType w:val="hybridMultilevel"/>
    <w:tmpl w:val="67D28080"/>
    <w:lvl w:ilvl="0" w:tplc="5498C6EC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FFC000" w:themeColor="accent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58E6A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24707C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ACF3C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D2060C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DE81BA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8E1B4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BA77E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823ED2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777C2DEC"/>
    <w:multiLevelType w:val="hybridMultilevel"/>
    <w:tmpl w:val="305C95F0"/>
    <w:lvl w:ilvl="0" w:tplc="835E0F5A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/>
        <w:bCs/>
        <w:i w:val="0"/>
        <w:strike w:val="0"/>
        <w:dstrike w:val="0"/>
        <w:color w:val="00B0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263F36">
      <w:start w:val="1"/>
      <w:numFmt w:val="bullet"/>
      <w:lvlText w:val="-"/>
      <w:lvlJc w:val="left"/>
      <w:pPr>
        <w:ind w:left="12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066246">
      <w:start w:val="1"/>
      <w:numFmt w:val="bullet"/>
      <w:lvlText w:val="▪"/>
      <w:lvlJc w:val="left"/>
      <w:pPr>
        <w:ind w:left="4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CE19F0">
      <w:start w:val="1"/>
      <w:numFmt w:val="bullet"/>
      <w:lvlText w:val="•"/>
      <w:lvlJc w:val="left"/>
      <w:pPr>
        <w:ind w:left="49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C20068">
      <w:start w:val="1"/>
      <w:numFmt w:val="bullet"/>
      <w:lvlText w:val="o"/>
      <w:lvlJc w:val="left"/>
      <w:pPr>
        <w:ind w:left="56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44A6F2">
      <w:start w:val="1"/>
      <w:numFmt w:val="bullet"/>
      <w:lvlText w:val="▪"/>
      <w:lvlJc w:val="left"/>
      <w:pPr>
        <w:ind w:left="6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F2670C">
      <w:start w:val="1"/>
      <w:numFmt w:val="bullet"/>
      <w:lvlText w:val="•"/>
      <w:lvlJc w:val="left"/>
      <w:pPr>
        <w:ind w:left="7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88AB24">
      <w:start w:val="1"/>
      <w:numFmt w:val="bullet"/>
      <w:lvlText w:val="o"/>
      <w:lvlJc w:val="left"/>
      <w:pPr>
        <w:ind w:left="7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EEEE78">
      <w:start w:val="1"/>
      <w:numFmt w:val="bullet"/>
      <w:lvlText w:val="▪"/>
      <w:lvlJc w:val="left"/>
      <w:pPr>
        <w:ind w:left="85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79946D5F"/>
    <w:multiLevelType w:val="hybridMultilevel"/>
    <w:tmpl w:val="32D2FF62"/>
    <w:lvl w:ilvl="0" w:tplc="FBFEEE5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AEB0E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1077B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F8F9D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9AA3B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86345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801B8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CA803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304B4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7C966872"/>
    <w:multiLevelType w:val="hybridMultilevel"/>
    <w:tmpl w:val="CEB69216"/>
    <w:lvl w:ilvl="0" w:tplc="0405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64" w15:restartNumberingAfterBreak="0">
    <w:nsid w:val="7E1E2112"/>
    <w:multiLevelType w:val="hybridMultilevel"/>
    <w:tmpl w:val="1C94D19C"/>
    <w:lvl w:ilvl="0" w:tplc="FA3EA4E0">
      <w:start w:val="1"/>
      <w:numFmt w:val="decimal"/>
      <w:lvlText w:val="%1."/>
      <w:lvlJc w:val="left"/>
      <w:pPr>
        <w:ind w:left="850"/>
      </w:pPr>
      <w:rPr>
        <w:rFonts w:ascii="Calibri" w:eastAsia="Calibri" w:hAnsi="Calibri" w:cs="Calibri"/>
        <w:b/>
        <w:bCs/>
        <w:i w:val="0"/>
        <w:strike w:val="0"/>
        <w:dstrike w:val="0"/>
        <w:color w:val="C45911" w:themeColor="accent2" w:themeShade="B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6CFD38">
      <w:start w:val="1"/>
      <w:numFmt w:val="lowerLetter"/>
      <w:lvlText w:val="%2"/>
      <w:lvlJc w:val="left"/>
      <w:pPr>
        <w:ind w:left="157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54C132">
      <w:start w:val="1"/>
      <w:numFmt w:val="lowerRoman"/>
      <w:lvlText w:val="%3"/>
      <w:lvlJc w:val="left"/>
      <w:pPr>
        <w:ind w:left="229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5A1068">
      <w:start w:val="1"/>
      <w:numFmt w:val="decimal"/>
      <w:lvlText w:val="%4"/>
      <w:lvlJc w:val="left"/>
      <w:pPr>
        <w:ind w:left="30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DA98C2">
      <w:start w:val="1"/>
      <w:numFmt w:val="lowerLetter"/>
      <w:lvlText w:val="%5"/>
      <w:lvlJc w:val="left"/>
      <w:pPr>
        <w:ind w:left="373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6AD790">
      <w:start w:val="1"/>
      <w:numFmt w:val="lowerRoman"/>
      <w:lvlText w:val="%6"/>
      <w:lvlJc w:val="left"/>
      <w:pPr>
        <w:ind w:left="445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B42FE0">
      <w:start w:val="1"/>
      <w:numFmt w:val="decimal"/>
      <w:lvlText w:val="%7"/>
      <w:lvlJc w:val="left"/>
      <w:pPr>
        <w:ind w:left="517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80DE0E">
      <w:start w:val="1"/>
      <w:numFmt w:val="lowerLetter"/>
      <w:lvlText w:val="%8"/>
      <w:lvlJc w:val="left"/>
      <w:pPr>
        <w:ind w:left="589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4E1BDA">
      <w:start w:val="1"/>
      <w:numFmt w:val="lowerRoman"/>
      <w:lvlText w:val="%9"/>
      <w:lvlJc w:val="left"/>
      <w:pPr>
        <w:ind w:left="66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4"/>
  </w:num>
  <w:num w:numId="2">
    <w:abstractNumId w:val="37"/>
  </w:num>
  <w:num w:numId="3">
    <w:abstractNumId w:val="46"/>
  </w:num>
  <w:num w:numId="4">
    <w:abstractNumId w:val="36"/>
  </w:num>
  <w:num w:numId="5">
    <w:abstractNumId w:val="11"/>
  </w:num>
  <w:num w:numId="6">
    <w:abstractNumId w:val="23"/>
  </w:num>
  <w:num w:numId="7">
    <w:abstractNumId w:val="9"/>
  </w:num>
  <w:num w:numId="8">
    <w:abstractNumId w:val="29"/>
  </w:num>
  <w:num w:numId="9">
    <w:abstractNumId w:val="21"/>
  </w:num>
  <w:num w:numId="10">
    <w:abstractNumId w:val="62"/>
  </w:num>
  <w:num w:numId="11">
    <w:abstractNumId w:val="43"/>
  </w:num>
  <w:num w:numId="12">
    <w:abstractNumId w:val="5"/>
  </w:num>
  <w:num w:numId="13">
    <w:abstractNumId w:val="39"/>
  </w:num>
  <w:num w:numId="14">
    <w:abstractNumId w:val="41"/>
  </w:num>
  <w:num w:numId="15">
    <w:abstractNumId w:val="48"/>
  </w:num>
  <w:num w:numId="16">
    <w:abstractNumId w:val="55"/>
  </w:num>
  <w:num w:numId="17">
    <w:abstractNumId w:val="4"/>
  </w:num>
  <w:num w:numId="18">
    <w:abstractNumId w:val="54"/>
  </w:num>
  <w:num w:numId="19">
    <w:abstractNumId w:val="34"/>
  </w:num>
  <w:num w:numId="20">
    <w:abstractNumId w:val="63"/>
  </w:num>
  <w:num w:numId="21">
    <w:abstractNumId w:val="59"/>
  </w:num>
  <w:num w:numId="22">
    <w:abstractNumId w:val="35"/>
  </w:num>
  <w:num w:numId="23">
    <w:abstractNumId w:val="58"/>
  </w:num>
  <w:num w:numId="24">
    <w:abstractNumId w:val="10"/>
  </w:num>
  <w:num w:numId="25">
    <w:abstractNumId w:val="47"/>
  </w:num>
  <w:num w:numId="26">
    <w:abstractNumId w:val="60"/>
  </w:num>
  <w:num w:numId="27">
    <w:abstractNumId w:val="33"/>
  </w:num>
  <w:num w:numId="28">
    <w:abstractNumId w:val="12"/>
  </w:num>
  <w:num w:numId="29">
    <w:abstractNumId w:val="2"/>
  </w:num>
  <w:num w:numId="30">
    <w:abstractNumId w:val="56"/>
  </w:num>
  <w:num w:numId="31">
    <w:abstractNumId w:val="42"/>
  </w:num>
  <w:num w:numId="32">
    <w:abstractNumId w:val="18"/>
  </w:num>
  <w:num w:numId="33">
    <w:abstractNumId w:val="30"/>
  </w:num>
  <w:num w:numId="34">
    <w:abstractNumId w:val="51"/>
  </w:num>
  <w:num w:numId="35">
    <w:abstractNumId w:val="49"/>
  </w:num>
  <w:num w:numId="36">
    <w:abstractNumId w:val="14"/>
  </w:num>
  <w:num w:numId="37">
    <w:abstractNumId w:val="20"/>
  </w:num>
  <w:num w:numId="38">
    <w:abstractNumId w:val="6"/>
  </w:num>
  <w:num w:numId="39">
    <w:abstractNumId w:val="17"/>
  </w:num>
  <w:num w:numId="40">
    <w:abstractNumId w:val="1"/>
  </w:num>
  <w:num w:numId="41">
    <w:abstractNumId w:val="3"/>
  </w:num>
  <w:num w:numId="42">
    <w:abstractNumId w:val="8"/>
  </w:num>
  <w:num w:numId="43">
    <w:abstractNumId w:val="52"/>
  </w:num>
  <w:num w:numId="44">
    <w:abstractNumId w:val="57"/>
  </w:num>
  <w:num w:numId="45">
    <w:abstractNumId w:val="64"/>
  </w:num>
  <w:num w:numId="46">
    <w:abstractNumId w:val="16"/>
  </w:num>
  <w:num w:numId="47">
    <w:abstractNumId w:val="53"/>
  </w:num>
  <w:num w:numId="48">
    <w:abstractNumId w:val="7"/>
  </w:num>
  <w:num w:numId="49">
    <w:abstractNumId w:val="61"/>
  </w:num>
  <w:num w:numId="50">
    <w:abstractNumId w:val="31"/>
  </w:num>
  <w:num w:numId="51">
    <w:abstractNumId w:val="38"/>
  </w:num>
  <w:num w:numId="52">
    <w:abstractNumId w:val="44"/>
  </w:num>
  <w:num w:numId="53">
    <w:abstractNumId w:val="28"/>
  </w:num>
  <w:num w:numId="54">
    <w:abstractNumId w:val="22"/>
  </w:num>
  <w:num w:numId="55">
    <w:abstractNumId w:val="40"/>
  </w:num>
  <w:num w:numId="56">
    <w:abstractNumId w:val="26"/>
  </w:num>
  <w:num w:numId="57">
    <w:abstractNumId w:val="50"/>
  </w:num>
  <w:num w:numId="58">
    <w:abstractNumId w:val="13"/>
  </w:num>
  <w:num w:numId="59">
    <w:abstractNumId w:val="32"/>
  </w:num>
  <w:num w:numId="60">
    <w:abstractNumId w:val="27"/>
  </w:num>
  <w:num w:numId="61">
    <w:abstractNumId w:val="19"/>
  </w:num>
  <w:num w:numId="62">
    <w:abstractNumId w:val="15"/>
  </w:num>
  <w:num w:numId="63">
    <w:abstractNumId w:val="25"/>
  </w:num>
  <w:num w:numId="64">
    <w:abstractNumId w:val="45"/>
  </w:num>
  <w:num w:numId="65">
    <w:abstractNumId w:val="0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0D1"/>
    <w:rsid w:val="0007429A"/>
    <w:rsid w:val="000A687D"/>
    <w:rsid w:val="000D7BF7"/>
    <w:rsid w:val="00110378"/>
    <w:rsid w:val="0013342F"/>
    <w:rsid w:val="001400B1"/>
    <w:rsid w:val="001B409E"/>
    <w:rsid w:val="00267848"/>
    <w:rsid w:val="002936C7"/>
    <w:rsid w:val="002C18CB"/>
    <w:rsid w:val="002E0ABE"/>
    <w:rsid w:val="002E2DA3"/>
    <w:rsid w:val="00333E96"/>
    <w:rsid w:val="0037170B"/>
    <w:rsid w:val="003F5969"/>
    <w:rsid w:val="00410476"/>
    <w:rsid w:val="00456920"/>
    <w:rsid w:val="004A7755"/>
    <w:rsid w:val="004B491C"/>
    <w:rsid w:val="004B5474"/>
    <w:rsid w:val="004F7379"/>
    <w:rsid w:val="005536F3"/>
    <w:rsid w:val="005925C6"/>
    <w:rsid w:val="00594B10"/>
    <w:rsid w:val="00630D74"/>
    <w:rsid w:val="006B4B5B"/>
    <w:rsid w:val="007049F1"/>
    <w:rsid w:val="00710770"/>
    <w:rsid w:val="00713E22"/>
    <w:rsid w:val="007259B7"/>
    <w:rsid w:val="00765826"/>
    <w:rsid w:val="007B326E"/>
    <w:rsid w:val="007D45D1"/>
    <w:rsid w:val="00867693"/>
    <w:rsid w:val="00872B10"/>
    <w:rsid w:val="00920970"/>
    <w:rsid w:val="009949BF"/>
    <w:rsid w:val="00AB1B15"/>
    <w:rsid w:val="00BA43CA"/>
    <w:rsid w:val="00C72D0C"/>
    <w:rsid w:val="00CC18B5"/>
    <w:rsid w:val="00CD69A8"/>
    <w:rsid w:val="00D8079B"/>
    <w:rsid w:val="00D92A6B"/>
    <w:rsid w:val="00DB4929"/>
    <w:rsid w:val="00E27CA6"/>
    <w:rsid w:val="00E540D1"/>
    <w:rsid w:val="00E6179E"/>
    <w:rsid w:val="00F3262F"/>
    <w:rsid w:val="00F43280"/>
    <w:rsid w:val="00F751A0"/>
    <w:rsid w:val="00F82591"/>
    <w:rsid w:val="00FA60FC"/>
    <w:rsid w:val="00FC19EE"/>
    <w:rsid w:val="00FF3C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BF45CC-73F9-4CFD-B1EE-8D5A8AED4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13E22"/>
  </w:style>
  <w:style w:type="paragraph" w:styleId="Nadpis1">
    <w:name w:val="heading 1"/>
    <w:basedOn w:val="Normln"/>
    <w:next w:val="Normln"/>
    <w:link w:val="Nadpis1Char"/>
    <w:uiPriority w:val="9"/>
    <w:qFormat/>
    <w:rsid w:val="00F751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259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B547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E2DA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0D7BF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751A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7259B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B547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E2DA3"/>
    <w:rPr>
      <w:rFonts w:asciiTheme="majorHAnsi" w:eastAsiaTheme="majorEastAsia" w:hAnsiTheme="majorHAnsi" w:cstheme="majorBidi"/>
      <w:i/>
      <w:iCs/>
    </w:rPr>
  </w:style>
  <w:style w:type="character" w:customStyle="1" w:styleId="Nadpis5Char">
    <w:name w:val="Nadpis 5 Char"/>
    <w:basedOn w:val="Standardnpsmoodstavce"/>
    <w:link w:val="Nadpis5"/>
    <w:uiPriority w:val="9"/>
    <w:rsid w:val="000D7BF7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540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40D1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B49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B491C"/>
  </w:style>
  <w:style w:type="paragraph" w:styleId="Odstavecseseznamem">
    <w:name w:val="List Paragraph"/>
    <w:basedOn w:val="Normln"/>
    <w:uiPriority w:val="34"/>
    <w:qFormat/>
    <w:rsid w:val="00F751A0"/>
    <w:pPr>
      <w:spacing w:after="200" w:line="276" w:lineRule="auto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751A0"/>
    <w:rPr>
      <w:color w:val="0563C1" w:themeColor="hyperlink"/>
      <w:u w:val="single"/>
    </w:rPr>
  </w:style>
  <w:style w:type="paragraph" w:styleId="Zkladntext">
    <w:name w:val="Body Text"/>
    <w:basedOn w:val="Normln"/>
    <w:link w:val="ZkladntextChar"/>
    <w:unhideWhenUsed/>
    <w:rsid w:val="00F751A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F751A0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ormlnweb">
    <w:name w:val="Normal (Web)"/>
    <w:basedOn w:val="Normln"/>
    <w:uiPriority w:val="99"/>
    <w:unhideWhenUsed/>
    <w:qFormat/>
    <w:rsid w:val="00F75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2C18CB"/>
    <w:rPr>
      <w:b/>
      <w:bCs/>
    </w:rPr>
  </w:style>
  <w:style w:type="table" w:styleId="Mkatabulky">
    <w:name w:val="Table Grid"/>
    <w:basedOn w:val="Normlntabulka"/>
    <w:uiPriority w:val="39"/>
    <w:rsid w:val="002E2D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itul">
    <w:name w:val="Subtitle"/>
    <w:basedOn w:val="Normln"/>
    <w:next w:val="Normln"/>
    <w:link w:val="PodtitulChar"/>
    <w:uiPriority w:val="11"/>
    <w:qFormat/>
    <w:rsid w:val="002E2DA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rsid w:val="002E2DA3"/>
    <w:rPr>
      <w:rFonts w:eastAsiaTheme="minorEastAsia"/>
      <w:color w:val="5A5A5A" w:themeColor="text1" w:themeTint="A5"/>
      <w:spacing w:val="15"/>
    </w:rPr>
  </w:style>
  <w:style w:type="paragraph" w:styleId="Zpat">
    <w:name w:val="footer"/>
    <w:basedOn w:val="Normln"/>
    <w:link w:val="ZpatChar"/>
    <w:uiPriority w:val="99"/>
    <w:unhideWhenUsed/>
    <w:rsid w:val="002E2D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E2DA3"/>
  </w:style>
  <w:style w:type="paragraph" w:styleId="Obsah1">
    <w:name w:val="toc 1"/>
    <w:basedOn w:val="Normln"/>
    <w:next w:val="Normln"/>
    <w:autoRedefine/>
    <w:uiPriority w:val="39"/>
    <w:unhideWhenUsed/>
    <w:rsid w:val="002E2DA3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2E2DA3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2E2DA3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5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3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66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76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7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header" Target="header1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footer" Target="footer8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header" Target="header5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header" Target="header4.xml"/><Relationship Id="rId37" Type="http://schemas.openxmlformats.org/officeDocument/2006/relationships/footer" Target="footer10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footer" Target="footer5.xml"/><Relationship Id="rId36" Type="http://schemas.openxmlformats.org/officeDocument/2006/relationships/header" Target="header6.xml"/><Relationship Id="rId10" Type="http://schemas.openxmlformats.org/officeDocument/2006/relationships/hyperlink" Target="http://www.forum-media.cz" TargetMode="External"/><Relationship Id="rId19" Type="http://schemas.openxmlformats.org/officeDocument/2006/relationships/image" Target="media/image6.jpeg"/><Relationship Id="rId31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hyperlink" Target="mailto:msrimov@email.cz" TargetMode="External"/><Relationship Id="rId14" Type="http://schemas.openxmlformats.org/officeDocument/2006/relationships/footer" Target="footer4.xml"/><Relationship Id="rId22" Type="http://schemas.openxmlformats.org/officeDocument/2006/relationships/image" Target="media/image9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35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3A6B0-2DA0-423F-8B94-CF77DD9BF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66</Pages>
  <Words>12469</Words>
  <Characters>73572</Characters>
  <Application>Microsoft Office Word</Application>
  <DocSecurity>0</DocSecurity>
  <Lines>613</Lines>
  <Paragraphs>171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klient</dc:creator>
  <cp:keywords/>
  <dc:description/>
  <cp:lastModifiedBy>klient</cp:lastModifiedBy>
  <cp:revision>5</cp:revision>
  <cp:lastPrinted>2024-09-02T13:46:00Z</cp:lastPrinted>
  <dcterms:created xsi:type="dcterms:W3CDTF">2024-08-30T10:41:00Z</dcterms:created>
  <dcterms:modified xsi:type="dcterms:W3CDTF">2024-09-02T13:54:00Z</dcterms:modified>
</cp:coreProperties>
</file>